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37544" w14:textId="77777777" w:rsidR="00EF6FE0" w:rsidRPr="009C2CE1" w:rsidRDefault="00EF6FE0" w:rsidP="00EF6FE0">
      <w:pPr>
        <w:pStyle w:val="Heading2"/>
        <w:rPr>
          <w:sz w:val="28"/>
          <w:szCs w:val="28"/>
        </w:rPr>
      </w:pPr>
      <w:r w:rsidRPr="009C2CE1">
        <w:rPr>
          <w:sz w:val="28"/>
          <w:szCs w:val="28"/>
        </w:rPr>
        <w:t>Game High Concept Document</w:t>
      </w:r>
    </w:p>
    <w:p w14:paraId="78EAD170" w14:textId="1BD4BBCB" w:rsidR="00EF6FE0" w:rsidRPr="00C5790F" w:rsidRDefault="003A5233" w:rsidP="00EF6FE0">
      <w:r>
        <w:rPr>
          <w:b/>
          <w:bCs/>
        </w:rPr>
        <w:t>Working</w:t>
      </w:r>
      <w:r w:rsidR="00EF6FE0" w:rsidRPr="00EF6FE0">
        <w:rPr>
          <w:b/>
          <w:bCs/>
        </w:rPr>
        <w:t xml:space="preserve"> Title</w:t>
      </w:r>
      <w:r w:rsidR="00C5790F">
        <w:rPr>
          <w:b/>
          <w:bCs/>
        </w:rPr>
        <w:t xml:space="preserve"> with Sequence</w:t>
      </w:r>
      <w:r w:rsidR="00EF6FE0" w:rsidRPr="00EF6FE0">
        <w:rPr>
          <w:b/>
          <w:bCs/>
        </w:rPr>
        <w:t>:</w:t>
      </w:r>
      <w:r w:rsidR="00C5790F">
        <w:rPr>
          <w:b/>
          <w:bCs/>
        </w:rPr>
        <w:t xml:space="preserve"> </w:t>
      </w:r>
      <w:r w:rsidR="00C5790F">
        <w:t xml:space="preserve"> 1.0 Text RPG</w:t>
      </w:r>
    </w:p>
    <w:p w14:paraId="6371A507" w14:textId="046DC805" w:rsidR="00EF6FE0" w:rsidRPr="00EF6FE0" w:rsidRDefault="00AD2CA1" w:rsidP="00EF6FE0">
      <w:r>
        <w:rPr>
          <w:b/>
          <w:bCs/>
        </w:rPr>
        <w:t xml:space="preserve">Primary </w:t>
      </w:r>
      <w:r w:rsidR="00EF6FE0" w:rsidRPr="00EF6FE0">
        <w:rPr>
          <w:b/>
          <w:bCs/>
        </w:rPr>
        <w:t>Genre</w:t>
      </w:r>
      <w:r>
        <w:rPr>
          <w:b/>
          <w:bCs/>
        </w:rPr>
        <w:t xml:space="preserve"> &amp; Subgenres</w:t>
      </w:r>
      <w:r w:rsidR="00EF6FE0" w:rsidRPr="00EF6FE0">
        <w:rPr>
          <w:b/>
          <w:bCs/>
        </w:rPr>
        <w:t>:</w:t>
      </w:r>
      <w:r w:rsidR="007E04B9">
        <w:br/>
      </w:r>
      <w:r w:rsidR="00C5790F">
        <w:t>Text-Based Games</w:t>
      </w:r>
      <w:r w:rsidR="00C5790F">
        <w:tab/>
        <w:t>Interaction Fiction, Text Adventure, Choose-Your-Own-Adventure, Gamebook, Visual Novels</w:t>
      </w:r>
    </w:p>
    <w:p w14:paraId="4B706C1B" w14:textId="77777777" w:rsidR="007E04B9" w:rsidRDefault="00FA5C4B" w:rsidP="00EF6FE0">
      <w:r>
        <w:rPr>
          <w:b/>
          <w:bCs/>
        </w:rPr>
        <w:t>Tagline</w:t>
      </w:r>
      <w:r w:rsidR="00EF6FE0" w:rsidRPr="00EF6FE0">
        <w:rPr>
          <w:b/>
          <w:bCs/>
        </w:rPr>
        <w:t>:</w:t>
      </w:r>
    </w:p>
    <w:p w14:paraId="352747AE" w14:textId="0479B063" w:rsidR="00EF6FE0" w:rsidRPr="00C5790F" w:rsidRDefault="000351A7" w:rsidP="00EF6FE0">
      <w:r w:rsidRPr="000351A7">
        <w:t>"Trapped in a coma, earn your freedom in an immersive journey through RPG history—from text to early graphics in a simulated universe."</w:t>
      </w:r>
    </w:p>
    <w:p w14:paraId="5FA1EE24" w14:textId="1193C9E0" w:rsidR="000059D0" w:rsidRDefault="000059D0" w:rsidP="000059D0">
      <w:r>
        <w:rPr>
          <w:b/>
          <w:bCs/>
        </w:rPr>
        <w:t>Unique Gameplay Hook</w:t>
      </w:r>
      <w:r w:rsidRPr="00EF6FE0">
        <w:rPr>
          <w:b/>
          <w:bCs/>
        </w:rPr>
        <w:t>:</w:t>
      </w:r>
    </w:p>
    <w:p w14:paraId="38768263" w14:textId="410BEAD2" w:rsidR="007E04B9" w:rsidRPr="000351A7" w:rsidRDefault="007E04B9" w:rsidP="000059D0">
      <w:r w:rsidRPr="007E04B9">
        <w:t>Experience the evolution of RPGs firsthand as you unlock gameplay features mirroring the genre’s historical progression—each new feature woven into the narrative, revealing why this transformation is crucial to your journey.</w:t>
      </w:r>
    </w:p>
    <w:p w14:paraId="094C174B" w14:textId="77777777" w:rsidR="007E04B9" w:rsidRDefault="00EF6FE0" w:rsidP="000059D0">
      <w:pPr>
        <w:rPr>
          <w:b/>
          <w:bCs/>
        </w:rPr>
      </w:pPr>
      <w:r>
        <w:rPr>
          <w:b/>
          <w:bCs/>
        </w:rPr>
        <w:t>Unique</w:t>
      </w:r>
      <w:r w:rsidRPr="00EF6FE0">
        <w:rPr>
          <w:b/>
          <w:bCs/>
        </w:rPr>
        <w:t xml:space="preserve"> </w:t>
      </w:r>
      <w:r w:rsidR="000059D0">
        <w:rPr>
          <w:b/>
          <w:bCs/>
        </w:rPr>
        <w:t>Selling Points</w:t>
      </w:r>
      <w:r w:rsidR="00FA5C4B">
        <w:rPr>
          <w:b/>
          <w:bCs/>
        </w:rPr>
        <w:t xml:space="preserve"> (USPs)</w:t>
      </w:r>
      <w:r w:rsidRPr="00EF6FE0">
        <w:rPr>
          <w:b/>
          <w:bCs/>
        </w:rPr>
        <w:t>:</w:t>
      </w:r>
    </w:p>
    <w:p w14:paraId="36B7719F" w14:textId="4D993326" w:rsidR="000059D0" w:rsidRDefault="007E04B9" w:rsidP="007E04B9">
      <w:pPr>
        <w:pStyle w:val="ListParagraph"/>
        <w:numPr>
          <w:ilvl w:val="0"/>
          <w:numId w:val="6"/>
        </w:numPr>
      </w:pPr>
      <w:r w:rsidRPr="007E04B9">
        <w:rPr>
          <w:u w:val="single"/>
        </w:rPr>
        <w:t>Character Development System</w:t>
      </w:r>
      <w:r w:rsidRPr="007E04B9">
        <w:t>: Simulates real-world learning processes, allowing players to build their character's skills and knowledge over time.</w:t>
      </w:r>
    </w:p>
    <w:p w14:paraId="4581E49A" w14:textId="782C5FF6" w:rsidR="007E04B9" w:rsidRDefault="007E04B9" w:rsidP="007E04B9">
      <w:pPr>
        <w:pStyle w:val="ListParagraph"/>
        <w:numPr>
          <w:ilvl w:val="0"/>
          <w:numId w:val="6"/>
        </w:numPr>
      </w:pPr>
      <w:r w:rsidRPr="007E04B9">
        <w:rPr>
          <w:u w:val="single"/>
        </w:rPr>
        <w:t>Historical Simulation</w:t>
      </w:r>
      <w:r w:rsidRPr="007E04B9">
        <w:t>: Players shape the history of the simulated universe, making impactful decisions that influence its evolution.</w:t>
      </w:r>
    </w:p>
    <w:p w14:paraId="7EDD8492" w14:textId="7576EDE8" w:rsidR="007E04B9" w:rsidRPr="007E04B9" w:rsidRDefault="004E43E0" w:rsidP="000059D0">
      <w:pPr>
        <w:pStyle w:val="ListParagraph"/>
        <w:numPr>
          <w:ilvl w:val="0"/>
          <w:numId w:val="6"/>
        </w:numPr>
      </w:pPr>
      <w:r w:rsidRPr="004E43E0">
        <w:rPr>
          <w:u w:val="single"/>
        </w:rPr>
        <w:t>Develop from Birth</w:t>
      </w:r>
      <w:r w:rsidRPr="004E43E0">
        <w:t>: Guide your character from birth through early adulthood, shaping their journey and identity every step of the way</w:t>
      </w:r>
      <w:r>
        <w:t>.</w:t>
      </w:r>
    </w:p>
    <w:p w14:paraId="0CC7F9B9" w14:textId="309CA341" w:rsidR="00EF6FE0" w:rsidRDefault="004E43E0" w:rsidP="00EF6FE0">
      <w:r>
        <w:rPr>
          <w:b/>
          <w:bCs/>
        </w:rPr>
        <w:t>Core</w:t>
      </w:r>
      <w:r w:rsidR="00EF6FE0" w:rsidRPr="00EF6FE0">
        <w:rPr>
          <w:b/>
          <w:bCs/>
        </w:rPr>
        <w:t xml:space="preserve"> Gameplay Loop:</w:t>
      </w:r>
      <w:r w:rsidR="00EF6FE0" w:rsidRPr="00EF6FE0">
        <w:br/>
      </w:r>
      <w:r>
        <w:t>Read-&gt;Choose-&gt;Learn-&gt;Develop</w:t>
      </w:r>
    </w:p>
    <w:p w14:paraId="36280C5E" w14:textId="41D37109" w:rsidR="004E43E0" w:rsidRDefault="00FA5C4B" w:rsidP="004E43E0">
      <w:pPr>
        <w:rPr>
          <w:b/>
          <w:bCs/>
        </w:rPr>
      </w:pPr>
      <w:r>
        <w:rPr>
          <w:b/>
          <w:bCs/>
        </w:rPr>
        <w:t>Core Gameplay Pillars</w:t>
      </w:r>
    </w:p>
    <w:p w14:paraId="628D3274" w14:textId="77777777" w:rsidR="009C2CE1" w:rsidRDefault="009C2CE1" w:rsidP="009C2CE1">
      <w:pPr>
        <w:pStyle w:val="ListParagraph"/>
        <w:numPr>
          <w:ilvl w:val="0"/>
          <w:numId w:val="9"/>
        </w:numPr>
      </w:pPr>
      <w:r w:rsidRPr="009C2CE1">
        <w:rPr>
          <w:u w:val="single"/>
        </w:rPr>
        <w:t>Interactive Narrative Choices</w:t>
      </w:r>
      <w:r>
        <w:t>: Shape the story through impactful choices that determine key outcomes and influence your journey.</w:t>
      </w:r>
    </w:p>
    <w:p w14:paraId="5EF83CE1" w14:textId="77777777" w:rsidR="009C2CE1" w:rsidRDefault="009C2CE1" w:rsidP="009C2CE1">
      <w:pPr>
        <w:pStyle w:val="ListParagraph"/>
        <w:numPr>
          <w:ilvl w:val="0"/>
          <w:numId w:val="9"/>
        </w:numPr>
      </w:pPr>
      <w:r w:rsidRPr="009C2CE1">
        <w:rPr>
          <w:u w:val="single"/>
        </w:rPr>
        <w:t>Dynamic Character Growth</w:t>
      </w:r>
      <w:r>
        <w:t>: Develop your character with a mix of classic and innovative RPG mechanics that evolve over time.</w:t>
      </w:r>
    </w:p>
    <w:p w14:paraId="0C6E6524" w14:textId="3510A6BE" w:rsidR="00EF6FE0" w:rsidRPr="00EF6FE0" w:rsidRDefault="00EF6FE0" w:rsidP="009C2CE1">
      <w:r w:rsidRPr="00EF6FE0">
        <w:rPr>
          <w:b/>
          <w:bCs/>
        </w:rPr>
        <w:t>Comparable Titles</w:t>
      </w:r>
      <w:r w:rsidR="000059D0">
        <w:rPr>
          <w:b/>
          <w:bCs/>
        </w:rPr>
        <w:t xml:space="preserve"> </w:t>
      </w:r>
      <w:r w:rsidR="00FA5C4B">
        <w:rPr>
          <w:b/>
          <w:bCs/>
        </w:rPr>
        <w:t>&amp; Influences</w:t>
      </w:r>
      <w:r w:rsidRPr="00EF6FE0">
        <w:rPr>
          <w:b/>
          <w:bCs/>
        </w:rPr>
        <w:t>:</w:t>
      </w:r>
    </w:p>
    <w:p w14:paraId="40F46749" w14:textId="4006C5A1" w:rsidR="009C2CE1" w:rsidRPr="009C2CE1" w:rsidRDefault="009C2CE1" w:rsidP="00D05F56">
      <w:r>
        <w:t xml:space="preserve">Adventure by </w:t>
      </w:r>
      <w:r w:rsidRPr="009C2CE1">
        <w:t>Will Crowther</w:t>
      </w:r>
      <w:r>
        <w:t xml:space="preserve"> (1976); Zork by Infocom (1977); </w:t>
      </w:r>
      <w:r w:rsidR="00737C2E">
        <w:t xml:space="preserve">Fallen London by </w:t>
      </w:r>
      <w:proofErr w:type="spellStart"/>
      <w:r w:rsidR="00737C2E">
        <w:t>Failbetter</w:t>
      </w:r>
      <w:proofErr w:type="spellEnd"/>
      <w:r w:rsidR="00737C2E">
        <w:t xml:space="preserve"> Games (2009); </w:t>
      </w:r>
      <w:r w:rsidR="00737C2E" w:rsidRPr="00737C2E">
        <w:t>A Mind Forever Voyaging</w:t>
      </w:r>
      <w:r w:rsidR="00737C2E">
        <w:t xml:space="preserve"> by Infocom</w:t>
      </w:r>
      <w:r w:rsidR="00737C2E" w:rsidRPr="00737C2E">
        <w:t xml:space="preserve"> (1985)</w:t>
      </w:r>
      <w:r w:rsidR="00737C2E">
        <w:t>; Planetfall by Infocom (1983)</w:t>
      </w:r>
    </w:p>
    <w:p w14:paraId="069BB8E8" w14:textId="5AC48A24" w:rsidR="009C2CE1" w:rsidRDefault="00EF6FE0" w:rsidP="009C2CE1">
      <w:r w:rsidRPr="00EF6FE0">
        <w:rPr>
          <w:b/>
          <w:bCs/>
        </w:rPr>
        <w:t>S</w:t>
      </w:r>
      <w:r w:rsidR="00FA5C4B">
        <w:rPr>
          <w:b/>
          <w:bCs/>
        </w:rPr>
        <w:t>tory, Premise, and Setting Overview</w:t>
      </w:r>
      <w:r w:rsidRPr="00EF6FE0">
        <w:rPr>
          <w:b/>
          <w:bCs/>
        </w:rPr>
        <w:t>:</w:t>
      </w:r>
    </w:p>
    <w:p w14:paraId="26CCC9BE" w14:textId="77777777" w:rsidR="00737C2E" w:rsidRDefault="00737C2E" w:rsidP="00737C2E">
      <w:r>
        <w:t xml:space="preserve">In a near-future where prisoners serve time in medically induced comas, a convicted player must </w:t>
      </w:r>
      <w:proofErr w:type="gramStart"/>
      <w:r>
        <w:t>choose:</w:t>
      </w:r>
      <w:proofErr w:type="gramEnd"/>
      <w:r>
        <w:t xml:space="preserve"> remain unconscious for decades or join an experimental program using risky brain-computer interfaces to train advanced AI. Competing for freedom, they face escalating dangers as BCI integration grows increasingly invasive.</w:t>
      </w:r>
    </w:p>
    <w:p w14:paraId="4724FD20" w14:textId="77777777" w:rsidR="00737C2E" w:rsidRDefault="00FA5C4B" w:rsidP="00EF6FE0">
      <w:r>
        <w:rPr>
          <w:b/>
          <w:bCs/>
        </w:rPr>
        <w:t>Player Emotional Experience Goals</w:t>
      </w:r>
      <w:r w:rsidRPr="000059D0">
        <w:rPr>
          <w:b/>
          <w:bCs/>
        </w:rPr>
        <w:t>:</w:t>
      </w:r>
    </w:p>
    <w:p w14:paraId="7F741EE5" w14:textId="6792B19F" w:rsidR="00737C2E" w:rsidRDefault="00D05F56" w:rsidP="00EF6FE0">
      <w:r w:rsidRPr="00D05F56">
        <w:t>The player should feel a steady sense of progression, shaping both their character and the world through informed, strategic choices that reveal meaningful impact.</w:t>
      </w:r>
    </w:p>
    <w:p w14:paraId="7ED1FF93" w14:textId="710F9FD8" w:rsidR="009C2CE1" w:rsidRDefault="00EF6FE0" w:rsidP="00EF6FE0">
      <w:r w:rsidRPr="00EF6FE0">
        <w:rPr>
          <w:b/>
          <w:bCs/>
        </w:rPr>
        <w:t>Visual Reference:</w:t>
      </w:r>
    </w:p>
    <w:p w14:paraId="71BB8A8D" w14:textId="72FA5AF2" w:rsidR="00EF6FE0" w:rsidRPr="00EF6FE0" w:rsidRDefault="00D05F56" w:rsidP="00EF6FE0">
      <w:r w:rsidRPr="00D05F56">
        <w:t>Rogue (1980)</w:t>
      </w:r>
      <w:r>
        <w:t xml:space="preserve">; </w:t>
      </w:r>
      <w:r w:rsidRPr="00D05F56">
        <w:t>A Mind Forever Voyaging (1985)</w:t>
      </w:r>
    </w:p>
    <w:sectPr w:rsidR="00EF6FE0" w:rsidRPr="00EF6FE0" w:rsidSect="009C2C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C6C"/>
    <w:multiLevelType w:val="hybridMultilevel"/>
    <w:tmpl w:val="1782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61FE5"/>
    <w:multiLevelType w:val="hybridMultilevel"/>
    <w:tmpl w:val="9562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5472D"/>
    <w:multiLevelType w:val="hybridMultilevel"/>
    <w:tmpl w:val="A6D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D26A8"/>
    <w:multiLevelType w:val="hybridMultilevel"/>
    <w:tmpl w:val="71EE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A1755"/>
    <w:multiLevelType w:val="multilevel"/>
    <w:tmpl w:val="B7D2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04790"/>
    <w:multiLevelType w:val="hybridMultilevel"/>
    <w:tmpl w:val="51AE0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8429C"/>
    <w:multiLevelType w:val="hybridMultilevel"/>
    <w:tmpl w:val="30D2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0B9"/>
    <w:multiLevelType w:val="hybridMultilevel"/>
    <w:tmpl w:val="BE2C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833D7"/>
    <w:multiLevelType w:val="hybridMultilevel"/>
    <w:tmpl w:val="1254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B2379"/>
    <w:multiLevelType w:val="hybridMultilevel"/>
    <w:tmpl w:val="3544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33171"/>
    <w:multiLevelType w:val="multilevel"/>
    <w:tmpl w:val="E69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57063">
    <w:abstractNumId w:val="10"/>
  </w:num>
  <w:num w:numId="2" w16cid:durableId="2103186253">
    <w:abstractNumId w:val="4"/>
  </w:num>
  <w:num w:numId="3" w16cid:durableId="923804250">
    <w:abstractNumId w:val="0"/>
  </w:num>
  <w:num w:numId="4" w16cid:durableId="932468618">
    <w:abstractNumId w:val="1"/>
  </w:num>
  <w:num w:numId="5" w16cid:durableId="1551334051">
    <w:abstractNumId w:val="2"/>
  </w:num>
  <w:num w:numId="6" w16cid:durableId="1957982609">
    <w:abstractNumId w:val="5"/>
  </w:num>
  <w:num w:numId="7" w16cid:durableId="917592722">
    <w:abstractNumId w:val="9"/>
  </w:num>
  <w:num w:numId="8" w16cid:durableId="164905635">
    <w:abstractNumId w:val="7"/>
  </w:num>
  <w:num w:numId="9" w16cid:durableId="378283400">
    <w:abstractNumId w:val="3"/>
  </w:num>
  <w:num w:numId="10" w16cid:durableId="244000701">
    <w:abstractNumId w:val="6"/>
  </w:num>
  <w:num w:numId="11" w16cid:durableId="14910250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E0"/>
    <w:rsid w:val="000059D0"/>
    <w:rsid w:val="00006137"/>
    <w:rsid w:val="000351A7"/>
    <w:rsid w:val="00201612"/>
    <w:rsid w:val="00253890"/>
    <w:rsid w:val="003A5233"/>
    <w:rsid w:val="00407CDF"/>
    <w:rsid w:val="004D766F"/>
    <w:rsid w:val="004E43E0"/>
    <w:rsid w:val="00594E49"/>
    <w:rsid w:val="005D43F9"/>
    <w:rsid w:val="00737C2E"/>
    <w:rsid w:val="007E04B9"/>
    <w:rsid w:val="00867A86"/>
    <w:rsid w:val="009143B3"/>
    <w:rsid w:val="00964DEF"/>
    <w:rsid w:val="009C2CE1"/>
    <w:rsid w:val="009F4FB2"/>
    <w:rsid w:val="00A24553"/>
    <w:rsid w:val="00AD2CA1"/>
    <w:rsid w:val="00C205AE"/>
    <w:rsid w:val="00C5790F"/>
    <w:rsid w:val="00D05F56"/>
    <w:rsid w:val="00E83944"/>
    <w:rsid w:val="00E9182A"/>
    <w:rsid w:val="00EF6FE0"/>
    <w:rsid w:val="00F76F79"/>
    <w:rsid w:val="00FA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154"/>
  <w15:chartTrackingRefBased/>
  <w15:docId w15:val="{3CBC0187-15B6-4F90-ABF1-F9EFCC12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D0"/>
  </w:style>
  <w:style w:type="paragraph" w:styleId="Heading1">
    <w:name w:val="heading 1"/>
    <w:basedOn w:val="Normal"/>
    <w:next w:val="Normal"/>
    <w:link w:val="Heading1Char"/>
    <w:uiPriority w:val="9"/>
    <w:qFormat/>
    <w:rsid w:val="00EF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E0"/>
    <w:rPr>
      <w:rFonts w:eastAsiaTheme="majorEastAsia" w:cstheme="majorBidi"/>
      <w:color w:val="272727" w:themeColor="text1" w:themeTint="D8"/>
    </w:rPr>
  </w:style>
  <w:style w:type="paragraph" w:styleId="Title">
    <w:name w:val="Title"/>
    <w:basedOn w:val="Normal"/>
    <w:next w:val="Normal"/>
    <w:link w:val="TitleChar"/>
    <w:uiPriority w:val="10"/>
    <w:qFormat/>
    <w:rsid w:val="00EF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E0"/>
    <w:pPr>
      <w:spacing w:before="160"/>
      <w:jc w:val="center"/>
    </w:pPr>
    <w:rPr>
      <w:i/>
      <w:iCs/>
      <w:color w:val="404040" w:themeColor="text1" w:themeTint="BF"/>
    </w:rPr>
  </w:style>
  <w:style w:type="character" w:customStyle="1" w:styleId="QuoteChar">
    <w:name w:val="Quote Char"/>
    <w:basedOn w:val="DefaultParagraphFont"/>
    <w:link w:val="Quote"/>
    <w:uiPriority w:val="29"/>
    <w:rsid w:val="00EF6FE0"/>
    <w:rPr>
      <w:i/>
      <w:iCs/>
      <w:color w:val="404040" w:themeColor="text1" w:themeTint="BF"/>
    </w:rPr>
  </w:style>
  <w:style w:type="paragraph" w:styleId="ListParagraph">
    <w:name w:val="List Paragraph"/>
    <w:basedOn w:val="Normal"/>
    <w:uiPriority w:val="34"/>
    <w:qFormat/>
    <w:rsid w:val="00EF6FE0"/>
    <w:pPr>
      <w:ind w:left="720"/>
      <w:contextualSpacing/>
    </w:pPr>
  </w:style>
  <w:style w:type="character" w:styleId="IntenseEmphasis">
    <w:name w:val="Intense Emphasis"/>
    <w:basedOn w:val="DefaultParagraphFont"/>
    <w:uiPriority w:val="21"/>
    <w:qFormat/>
    <w:rsid w:val="00EF6FE0"/>
    <w:rPr>
      <w:i/>
      <w:iCs/>
      <w:color w:val="0F4761" w:themeColor="accent1" w:themeShade="BF"/>
    </w:rPr>
  </w:style>
  <w:style w:type="paragraph" w:styleId="IntenseQuote">
    <w:name w:val="Intense Quote"/>
    <w:basedOn w:val="Normal"/>
    <w:next w:val="Normal"/>
    <w:link w:val="IntenseQuoteChar"/>
    <w:uiPriority w:val="30"/>
    <w:qFormat/>
    <w:rsid w:val="00EF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FE0"/>
    <w:rPr>
      <w:i/>
      <w:iCs/>
      <w:color w:val="0F4761" w:themeColor="accent1" w:themeShade="BF"/>
    </w:rPr>
  </w:style>
  <w:style w:type="character" w:styleId="IntenseReference">
    <w:name w:val="Intense Reference"/>
    <w:basedOn w:val="DefaultParagraphFont"/>
    <w:uiPriority w:val="32"/>
    <w:qFormat/>
    <w:rsid w:val="00EF6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24727">
      <w:bodyDiv w:val="1"/>
      <w:marLeft w:val="0"/>
      <w:marRight w:val="0"/>
      <w:marTop w:val="0"/>
      <w:marBottom w:val="0"/>
      <w:divBdr>
        <w:top w:val="none" w:sz="0" w:space="0" w:color="auto"/>
        <w:left w:val="none" w:sz="0" w:space="0" w:color="auto"/>
        <w:bottom w:val="none" w:sz="0" w:space="0" w:color="auto"/>
        <w:right w:val="none" w:sz="0" w:space="0" w:color="auto"/>
      </w:divBdr>
      <w:divsChild>
        <w:div w:id="65106494">
          <w:marLeft w:val="0"/>
          <w:marRight w:val="0"/>
          <w:marTop w:val="0"/>
          <w:marBottom w:val="0"/>
          <w:divBdr>
            <w:top w:val="none" w:sz="0" w:space="0" w:color="auto"/>
            <w:left w:val="none" w:sz="0" w:space="0" w:color="auto"/>
            <w:bottom w:val="none" w:sz="0" w:space="0" w:color="auto"/>
            <w:right w:val="none" w:sz="0" w:space="0" w:color="auto"/>
          </w:divBdr>
          <w:divsChild>
            <w:div w:id="857619250">
              <w:marLeft w:val="0"/>
              <w:marRight w:val="0"/>
              <w:marTop w:val="0"/>
              <w:marBottom w:val="0"/>
              <w:divBdr>
                <w:top w:val="none" w:sz="0" w:space="0" w:color="auto"/>
                <w:left w:val="none" w:sz="0" w:space="0" w:color="auto"/>
                <w:bottom w:val="none" w:sz="0" w:space="0" w:color="auto"/>
                <w:right w:val="none" w:sz="0" w:space="0" w:color="auto"/>
              </w:divBdr>
              <w:divsChild>
                <w:div w:id="1541163842">
                  <w:marLeft w:val="0"/>
                  <w:marRight w:val="0"/>
                  <w:marTop w:val="0"/>
                  <w:marBottom w:val="0"/>
                  <w:divBdr>
                    <w:top w:val="none" w:sz="0" w:space="0" w:color="auto"/>
                    <w:left w:val="none" w:sz="0" w:space="0" w:color="auto"/>
                    <w:bottom w:val="none" w:sz="0" w:space="0" w:color="auto"/>
                    <w:right w:val="none" w:sz="0" w:space="0" w:color="auto"/>
                  </w:divBdr>
                  <w:divsChild>
                    <w:div w:id="727996605">
                      <w:marLeft w:val="0"/>
                      <w:marRight w:val="0"/>
                      <w:marTop w:val="0"/>
                      <w:marBottom w:val="0"/>
                      <w:divBdr>
                        <w:top w:val="none" w:sz="0" w:space="0" w:color="auto"/>
                        <w:left w:val="none" w:sz="0" w:space="0" w:color="auto"/>
                        <w:bottom w:val="none" w:sz="0" w:space="0" w:color="auto"/>
                        <w:right w:val="none" w:sz="0" w:space="0" w:color="auto"/>
                      </w:divBdr>
                      <w:divsChild>
                        <w:div w:id="1002123692">
                          <w:marLeft w:val="0"/>
                          <w:marRight w:val="0"/>
                          <w:marTop w:val="0"/>
                          <w:marBottom w:val="0"/>
                          <w:divBdr>
                            <w:top w:val="none" w:sz="0" w:space="0" w:color="auto"/>
                            <w:left w:val="none" w:sz="0" w:space="0" w:color="auto"/>
                            <w:bottom w:val="none" w:sz="0" w:space="0" w:color="auto"/>
                            <w:right w:val="none" w:sz="0" w:space="0" w:color="auto"/>
                          </w:divBdr>
                          <w:divsChild>
                            <w:div w:id="861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1867</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Game High Concept Document</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2024-11-06T19:00:00Z</dcterms:created>
  <dcterms:modified xsi:type="dcterms:W3CDTF">2024-11-06T19:00:00Z</dcterms:modified>
</cp:coreProperties>
</file>