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22B" w:rsidRPr="001A622B" w:rsidRDefault="001A622B" w:rsidP="001A622B">
      <w:pPr>
        <w:jc w:val="center"/>
        <w:rPr>
          <w:b/>
          <w:color w:val="434343"/>
          <w:sz w:val="36"/>
        </w:rPr>
      </w:pPr>
      <w:proofErr w:type="spellStart"/>
      <w:r w:rsidRPr="001A622B">
        <w:rPr>
          <w:rFonts w:hint="eastAsia"/>
          <w:b/>
          <w:color w:val="434343"/>
          <w:sz w:val="36"/>
        </w:rPr>
        <w:t>CStore</w:t>
      </w:r>
      <w:proofErr w:type="spellEnd"/>
      <w:r w:rsidRPr="001A622B">
        <w:rPr>
          <w:rFonts w:hint="eastAsia"/>
          <w:b/>
          <w:color w:val="434343"/>
          <w:sz w:val="36"/>
        </w:rPr>
        <w:t>:</w:t>
      </w:r>
      <w:r w:rsidRPr="001A622B">
        <w:rPr>
          <w:b/>
          <w:color w:val="434343"/>
          <w:sz w:val="36"/>
        </w:rPr>
        <w:t xml:space="preserve"> A Lock-free SIMD Skip List</w:t>
      </w:r>
    </w:p>
    <w:p w:rsidR="001A622B" w:rsidRDefault="001A622B" w:rsidP="001A622B">
      <w:pPr>
        <w:jc w:val="center"/>
        <w:rPr>
          <w:rFonts w:hint="eastAsia"/>
          <w:b/>
          <w:color w:val="434343"/>
        </w:rPr>
      </w:pPr>
      <w:r>
        <w:rPr>
          <w:b/>
          <w:color w:val="434343"/>
        </w:rPr>
        <w:t>Z</w:t>
      </w:r>
      <w:r>
        <w:rPr>
          <w:rFonts w:hint="eastAsia"/>
          <w:b/>
          <w:color w:val="434343"/>
        </w:rPr>
        <w:t>iyi</w:t>
      </w:r>
      <w:r>
        <w:rPr>
          <w:b/>
          <w:color w:val="434343"/>
        </w:rPr>
        <w:t xml:space="preserve"> Liu (</w:t>
      </w:r>
      <w:proofErr w:type="spellStart"/>
      <w:r>
        <w:rPr>
          <w:b/>
          <w:color w:val="434343"/>
        </w:rPr>
        <w:t>ziyil</w:t>
      </w:r>
      <w:proofErr w:type="spellEnd"/>
      <w:r>
        <w:rPr>
          <w:b/>
          <w:color w:val="434343"/>
        </w:rPr>
        <w:t xml:space="preserve">), Quan </w:t>
      </w:r>
      <w:proofErr w:type="spellStart"/>
      <w:r>
        <w:rPr>
          <w:b/>
          <w:color w:val="434343"/>
        </w:rPr>
        <w:t>Quan</w:t>
      </w:r>
      <w:proofErr w:type="spellEnd"/>
      <w:r>
        <w:rPr>
          <w:b/>
          <w:color w:val="434343"/>
        </w:rPr>
        <w:t xml:space="preserve"> (qquan)</w:t>
      </w:r>
      <w:bookmarkStart w:id="0" w:name="_GoBack"/>
      <w:bookmarkEnd w:id="0"/>
    </w:p>
    <w:p w:rsidR="00A70856" w:rsidRDefault="001A622B">
      <w:pPr>
        <w:rPr>
          <w:b/>
          <w:color w:val="434343"/>
        </w:rPr>
      </w:pPr>
      <w:r>
        <w:rPr>
          <w:b/>
          <w:color w:val="434343"/>
        </w:rPr>
        <w:t>SUMMARY</w:t>
      </w:r>
    </w:p>
    <w:p w:rsidR="00A70856" w:rsidRDefault="001A622B">
      <w:r>
        <w:t xml:space="preserve">In this project we implemented a lock-free SIMD </w:t>
      </w:r>
      <w:proofErr w:type="spellStart"/>
      <w:r>
        <w:t>skiplist</w:t>
      </w:r>
      <w:proofErr w:type="spellEnd"/>
      <w:r>
        <w:t xml:space="preserve"> which supports insert, delete and find. The project deliverable will be the library for this </w:t>
      </w:r>
      <w:proofErr w:type="spellStart"/>
      <w:r>
        <w:t>skiplist</w:t>
      </w:r>
      <w:proofErr w:type="spellEnd"/>
      <w:r>
        <w:t xml:space="preserve">, and performance comparison with </w:t>
      </w:r>
      <w:proofErr w:type="spellStart"/>
      <w:r>
        <w:t>std</w:t>
      </w:r>
      <w:proofErr w:type="spellEnd"/>
      <w:r>
        <w:t xml:space="preserve">::map and other lock-free non-SIMD </w:t>
      </w:r>
      <w:proofErr w:type="spellStart"/>
      <w:r>
        <w:t>skiplist</w:t>
      </w:r>
      <w:proofErr w:type="spellEnd"/>
      <w:r>
        <w:t xml:space="preserve"> on GHC machines.</w:t>
      </w:r>
    </w:p>
    <w:p w:rsidR="00A70856" w:rsidRDefault="00A70856"/>
    <w:p w:rsidR="00A70856" w:rsidRDefault="001A622B">
      <w:r>
        <w:rPr>
          <w:b/>
          <w:color w:val="434343"/>
        </w:rPr>
        <w:t>BACKGROUND</w:t>
      </w:r>
    </w:p>
    <w:p w:rsidR="00A70856" w:rsidRDefault="001A622B">
      <w:r>
        <w:t xml:space="preserve">According to Wikipedia, </w:t>
      </w:r>
      <w:proofErr w:type="spellStart"/>
      <w:r>
        <w:t>skiplist</w:t>
      </w:r>
      <w:proofErr w:type="spellEnd"/>
      <w:r>
        <w:t xml:space="preserve"> is a data structure that allows fast search within an ordered sequence of elements. On average it costs O(</w:t>
      </w:r>
      <w:proofErr w:type="spellStart"/>
      <w:r>
        <w:t>logN</w:t>
      </w:r>
      <w:proofErr w:type="spellEnd"/>
      <w:r>
        <w:t>) to do searches.</w:t>
      </w:r>
    </w:p>
    <w:p w:rsidR="00A70856" w:rsidRDefault="00A70856"/>
    <w:p w:rsidR="00A70856" w:rsidRDefault="001A622B">
      <w:r>
        <w:t xml:space="preserve">However, since </w:t>
      </w:r>
      <w:proofErr w:type="spellStart"/>
      <w:r>
        <w:t>skiplist</w:t>
      </w:r>
      <w:proofErr w:type="spellEnd"/>
      <w:r>
        <w:t xml:space="preserve"> is an array of linked lists, and linked list has poor data</w:t>
      </w:r>
      <w:r>
        <w:t xml:space="preserve"> locality (because it has to load memory again when going to a new node, as the example in the following graph shows), so it is actually slower than balance tree implementations like red-black tree. </w:t>
      </w:r>
    </w:p>
    <w:p w:rsidR="00987945" w:rsidRDefault="00987945"/>
    <w:p w:rsidR="00A70856" w:rsidRDefault="001A622B" w:rsidP="00987945">
      <w:pPr>
        <w:jc w:val="center"/>
      </w:pPr>
      <w:r>
        <w:rPr>
          <w:noProof/>
        </w:rPr>
        <mc:AlternateContent>
          <mc:Choice Requires="wpg">
            <w:drawing>
              <wp:inline distT="0" distB="0" distL="0" distR="0">
                <wp:extent cx="4486275" cy="2486025"/>
                <wp:effectExtent l="0" t="0" r="9525" b="28575"/>
                <wp:docPr id="9" name="Group 9"/>
                <wp:cNvGraphicFramePr/>
                <a:graphic xmlns:a="http://schemas.openxmlformats.org/drawingml/2006/main">
                  <a:graphicData uri="http://schemas.microsoft.com/office/word/2010/wordprocessingGroup">
                    <wpg:wgp>
                      <wpg:cNvGrpSpPr/>
                      <wpg:grpSpPr>
                        <a:xfrm>
                          <a:off x="0" y="0"/>
                          <a:ext cx="4486275" cy="2486025"/>
                          <a:chOff x="4176750" y="1351675"/>
                          <a:chExt cx="4469187" cy="2468650"/>
                        </a:xfrm>
                      </wpg:grpSpPr>
                      <wps:wsp>
                        <wps:cNvPr id="1" name="Rectangle 1"/>
                        <wps:cNvSpPr/>
                        <wps:spPr>
                          <a:xfrm>
                            <a:off x="4928032"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1</w:t>
                              </w:r>
                            </w:p>
                          </w:txbxContent>
                        </wps:txbx>
                        <wps:bodyPr lIns="91425" tIns="91425" rIns="91425" bIns="91425" anchor="ctr" anchorCtr="0"/>
                      </wps:wsp>
                      <wps:wsp>
                        <wps:cNvPr id="2" name="Rectangle 2"/>
                        <wps:cNvSpPr/>
                        <wps:spPr>
                          <a:xfrm>
                            <a:off x="556799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2</w:t>
                              </w:r>
                            </w:p>
                          </w:txbxContent>
                        </wps:txbx>
                        <wps:bodyPr lIns="91425" tIns="91425" rIns="91425" bIns="91425" anchor="ctr" anchorCtr="0"/>
                      </wps:wsp>
                      <wps:wsp>
                        <wps:cNvPr id="3" name="Rectangle 3"/>
                        <wps:cNvSpPr/>
                        <wps:spPr>
                          <a:xfrm>
                            <a:off x="620795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3</w:t>
                              </w:r>
                            </w:p>
                          </w:txbxContent>
                        </wps:txbx>
                        <wps:bodyPr lIns="91425" tIns="91425" rIns="91425" bIns="91425" anchor="ctr" anchorCtr="0"/>
                      </wps:wsp>
                      <wps:wsp>
                        <wps:cNvPr id="4" name="Rectangle 4"/>
                        <wps:cNvSpPr/>
                        <wps:spPr>
                          <a:xfrm>
                            <a:off x="6847913"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4</w:t>
                              </w:r>
                            </w:p>
                          </w:txbxContent>
                        </wps:txbx>
                        <wps:bodyPr lIns="91425" tIns="91425" rIns="91425" bIns="91425" anchor="ctr" anchorCtr="0"/>
                      </wps:wsp>
                      <wps:wsp>
                        <wps:cNvPr id="5" name="Rectangle 5"/>
                        <wps:cNvSpPr/>
                        <wps:spPr>
                          <a:xfrm>
                            <a:off x="7487874"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5</w:t>
                              </w:r>
                            </w:p>
                          </w:txbxContent>
                        </wps:txbx>
                        <wps:bodyPr lIns="91425" tIns="91425" rIns="91425" bIns="91425" anchor="ctr" anchorCtr="0"/>
                      </wps:wsp>
                      <wps:wsp>
                        <wps:cNvPr id="6" name="Rectangle 6"/>
                        <wps:cNvSpPr/>
                        <wps:spPr>
                          <a:xfrm>
                            <a:off x="8127834"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6</w:t>
                              </w:r>
                            </w:p>
                          </w:txbxContent>
                        </wps:txbx>
                        <wps:bodyPr lIns="91425" tIns="91425" rIns="91425" bIns="91425" anchor="ctr" anchorCtr="0"/>
                      </wps:wsp>
                      <wps:wsp>
                        <wps:cNvPr id="7" name="Rectangle 7"/>
                        <wps:cNvSpPr/>
                        <wps:spPr>
                          <a:xfrm>
                            <a:off x="4288072" y="29860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1A622B">
                              <w:pPr>
                                <w:spacing w:line="240" w:lineRule="auto"/>
                                <w:jc w:val="center"/>
                                <w:textDirection w:val="btLr"/>
                              </w:pPr>
                              <w:r>
                                <w:rPr>
                                  <w:rFonts w:ascii="Oswald" w:eastAsia="Oswald" w:hAnsi="Oswald" w:cs="Oswald"/>
                                  <w:b/>
                                  <w:color w:val="424242"/>
                                  <w:sz w:val="28"/>
                                </w:rPr>
                                <w:t>S</w:t>
                              </w:r>
                            </w:p>
                          </w:txbxContent>
                        </wps:txbx>
                        <wps:bodyPr lIns="91425" tIns="91425" rIns="91425" bIns="91425" anchor="ctr" anchorCtr="0"/>
                      </wps:wsp>
                      <wps:wsp>
                        <wps:cNvPr id="8" name="Rectangle 8"/>
                        <wps:cNvSpPr/>
                        <wps:spPr>
                          <a:xfrm>
                            <a:off x="4288047"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0" name="Rectangle 10"/>
                        <wps:cNvSpPr/>
                        <wps:spPr>
                          <a:xfrm>
                            <a:off x="4288072"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1" name="Rectangle 11"/>
                        <wps:cNvSpPr/>
                        <wps:spPr>
                          <a:xfrm>
                            <a:off x="4288072" y="1765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2" name="Rectangle 12"/>
                        <wps:cNvSpPr/>
                        <wps:spPr>
                          <a:xfrm>
                            <a:off x="4288047" y="13588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3" name="Rectangle 13"/>
                        <wps:cNvSpPr/>
                        <wps:spPr>
                          <a:xfrm>
                            <a:off x="4928047"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4" name="Rectangle 14"/>
                        <wps:cNvSpPr/>
                        <wps:spPr>
                          <a:xfrm>
                            <a:off x="4928022"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5" name="Rectangle 15"/>
                        <wps:cNvSpPr/>
                        <wps:spPr>
                          <a:xfrm>
                            <a:off x="5567984"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6" name="Rectangle 16"/>
                        <wps:cNvSpPr/>
                        <wps:spPr>
                          <a:xfrm>
                            <a:off x="6847934"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7" name="Rectangle 17"/>
                        <wps:cNvSpPr/>
                        <wps:spPr>
                          <a:xfrm>
                            <a:off x="6847909"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8" name="Rectangle 18"/>
                        <wps:cNvSpPr/>
                        <wps:spPr>
                          <a:xfrm>
                            <a:off x="7487872"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19" name="Rectangle 19"/>
                        <wps:cNvSpPr/>
                        <wps:spPr>
                          <a:xfrm>
                            <a:off x="7487884"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0" name="Rectangle 20"/>
                        <wps:cNvSpPr/>
                        <wps:spPr>
                          <a:xfrm>
                            <a:off x="8127822" y="25792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1" name="Rectangle 21"/>
                        <wps:cNvSpPr/>
                        <wps:spPr>
                          <a:xfrm>
                            <a:off x="8127834" y="21724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2" name="Rectangle 22"/>
                        <wps:cNvSpPr/>
                        <wps:spPr>
                          <a:xfrm>
                            <a:off x="8127834" y="1765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23" name="Straight Arrow Connector 23"/>
                        <wps:cNvCnPr/>
                        <wps:spPr>
                          <a:xfrm rot="10800000" flipH="1">
                            <a:off x="4496934" y="1555075"/>
                            <a:ext cx="3630899" cy="3900"/>
                          </a:xfrm>
                          <a:prstGeom prst="straightConnector1">
                            <a:avLst/>
                          </a:prstGeom>
                          <a:noFill/>
                          <a:ln w="9525" cap="flat" cmpd="sng">
                            <a:solidFill>
                              <a:srgbClr val="000000"/>
                            </a:solidFill>
                            <a:prstDash val="solid"/>
                            <a:round/>
                            <a:headEnd type="none" w="lg" len="lg"/>
                            <a:tailEnd type="triangle" w="lg" len="lg"/>
                          </a:ln>
                        </wps:spPr>
                        <wps:bodyPr/>
                      </wps:wsp>
                      <wps:wsp>
                        <wps:cNvPr id="24" name="Straight Arrow Connector 24"/>
                        <wps:cNvCnPr/>
                        <wps:spPr>
                          <a:xfrm rot="10800000" flipH="1">
                            <a:off x="4505334" y="1969075"/>
                            <a:ext cx="3622499" cy="1200"/>
                          </a:xfrm>
                          <a:prstGeom prst="straightConnector1">
                            <a:avLst/>
                          </a:prstGeom>
                          <a:noFill/>
                          <a:ln w="9525" cap="flat" cmpd="sng">
                            <a:solidFill>
                              <a:srgbClr val="000000"/>
                            </a:solidFill>
                            <a:prstDash val="solid"/>
                            <a:round/>
                            <a:headEnd type="none" w="lg" len="lg"/>
                            <a:tailEnd type="triangle" w="lg" len="lg"/>
                          </a:ln>
                        </wps:spPr>
                        <wps:bodyPr/>
                      </wps:wsp>
                      <wps:wsp>
                        <wps:cNvPr id="25" name="Straight Arrow Connector 25"/>
                        <wps:cNvCnPr/>
                        <wps:spPr>
                          <a:xfrm rot="10800000" flipH="1">
                            <a:off x="4513722" y="2375875"/>
                            <a:ext cx="414300" cy="5700"/>
                          </a:xfrm>
                          <a:prstGeom prst="straightConnector1">
                            <a:avLst/>
                          </a:prstGeom>
                          <a:noFill/>
                          <a:ln w="9525" cap="flat" cmpd="sng">
                            <a:solidFill>
                              <a:srgbClr val="000000"/>
                            </a:solidFill>
                            <a:prstDash val="solid"/>
                            <a:round/>
                            <a:headEnd type="none" w="lg" len="lg"/>
                            <a:tailEnd type="triangle" w="lg" len="lg"/>
                          </a:ln>
                        </wps:spPr>
                        <wps:bodyPr/>
                      </wps:wsp>
                      <wps:wsp>
                        <wps:cNvPr id="26" name="Straight Arrow Connector 26"/>
                        <wps:cNvCnPr/>
                        <wps:spPr>
                          <a:xfrm rot="10800000" flipH="1">
                            <a:off x="5126509" y="2375875"/>
                            <a:ext cx="1721399" cy="5700"/>
                          </a:xfrm>
                          <a:prstGeom prst="straightConnector1">
                            <a:avLst/>
                          </a:prstGeom>
                          <a:noFill/>
                          <a:ln w="9525" cap="flat" cmpd="sng">
                            <a:solidFill>
                              <a:srgbClr val="000000"/>
                            </a:solidFill>
                            <a:prstDash val="solid"/>
                            <a:round/>
                            <a:headEnd type="none" w="lg" len="lg"/>
                            <a:tailEnd type="triangle" w="lg" len="lg"/>
                          </a:ln>
                        </wps:spPr>
                        <wps:bodyPr/>
                      </wps:wsp>
                      <wps:wsp>
                        <wps:cNvPr id="27" name="Straight Arrow Connector 27"/>
                        <wps:cNvCnPr/>
                        <wps:spPr>
                          <a:xfrm>
                            <a:off x="7065484" y="2373175"/>
                            <a:ext cx="422400" cy="2700"/>
                          </a:xfrm>
                          <a:prstGeom prst="straightConnector1">
                            <a:avLst/>
                          </a:prstGeom>
                          <a:noFill/>
                          <a:ln w="9525" cap="flat" cmpd="sng">
                            <a:solidFill>
                              <a:srgbClr val="000000"/>
                            </a:solidFill>
                            <a:prstDash val="solid"/>
                            <a:round/>
                            <a:headEnd type="none" w="lg" len="lg"/>
                            <a:tailEnd type="triangle" w="lg" len="lg"/>
                          </a:ln>
                        </wps:spPr>
                        <wps:bodyPr/>
                      </wps:wsp>
                      <wps:wsp>
                        <wps:cNvPr id="28" name="Straight Arrow Connector 28"/>
                        <wps:cNvCnPr/>
                        <wps:spPr>
                          <a:xfrm rot="10800000" flipH="1">
                            <a:off x="4513747" y="2782675"/>
                            <a:ext cx="414300" cy="1800"/>
                          </a:xfrm>
                          <a:prstGeom prst="straightConnector1">
                            <a:avLst/>
                          </a:prstGeom>
                          <a:noFill/>
                          <a:ln w="9525" cap="flat" cmpd="sng">
                            <a:solidFill>
                              <a:srgbClr val="000000"/>
                            </a:solidFill>
                            <a:prstDash val="solid"/>
                            <a:round/>
                            <a:headEnd type="none" w="lg" len="lg"/>
                            <a:tailEnd type="triangle" w="lg" len="lg"/>
                          </a:ln>
                        </wps:spPr>
                        <wps:bodyPr/>
                      </wps:wsp>
                      <wps:wsp>
                        <wps:cNvPr id="29" name="Straight Arrow Connector 29"/>
                        <wps:cNvCnPr/>
                        <wps:spPr>
                          <a:xfrm rot="10800000" flipH="1">
                            <a:off x="5117984" y="2782675"/>
                            <a:ext cx="450000" cy="10200"/>
                          </a:xfrm>
                          <a:prstGeom prst="straightConnector1">
                            <a:avLst/>
                          </a:prstGeom>
                          <a:noFill/>
                          <a:ln w="9525" cap="flat" cmpd="sng">
                            <a:solidFill>
                              <a:srgbClr val="000000"/>
                            </a:solidFill>
                            <a:prstDash val="solid"/>
                            <a:round/>
                            <a:headEnd type="none" w="lg" len="lg"/>
                            <a:tailEnd type="triangle" w="lg" len="lg"/>
                          </a:ln>
                        </wps:spPr>
                        <wps:bodyPr/>
                      </wps:wsp>
                      <wps:wsp>
                        <wps:cNvPr id="30" name="Straight Arrow Connector 30"/>
                        <wps:cNvCnPr/>
                        <wps:spPr>
                          <a:xfrm rot="10800000" flipH="1">
                            <a:off x="5789534" y="2782675"/>
                            <a:ext cx="1058399" cy="1800"/>
                          </a:xfrm>
                          <a:prstGeom prst="straightConnector1">
                            <a:avLst/>
                          </a:prstGeom>
                          <a:noFill/>
                          <a:ln w="9525" cap="flat" cmpd="sng">
                            <a:solidFill>
                              <a:srgbClr val="000000"/>
                            </a:solidFill>
                            <a:prstDash val="solid"/>
                            <a:round/>
                            <a:headEnd type="none" w="lg" len="lg"/>
                            <a:tailEnd type="triangle" w="lg" len="lg"/>
                          </a:ln>
                        </wps:spPr>
                        <wps:bodyPr/>
                      </wps:wsp>
                      <wps:wsp>
                        <wps:cNvPr id="31" name="Straight Arrow Connector 31"/>
                        <wps:cNvCnPr/>
                        <wps:spPr>
                          <a:xfrm rot="10800000" flipH="1">
                            <a:off x="7048672" y="2782675"/>
                            <a:ext cx="439200" cy="1800"/>
                          </a:xfrm>
                          <a:prstGeom prst="straightConnector1">
                            <a:avLst/>
                          </a:prstGeom>
                          <a:noFill/>
                          <a:ln w="9525" cap="flat" cmpd="sng">
                            <a:solidFill>
                              <a:srgbClr val="000000"/>
                            </a:solidFill>
                            <a:prstDash val="solid"/>
                            <a:round/>
                            <a:headEnd type="none" w="lg" len="lg"/>
                            <a:tailEnd type="triangle" w="lg" len="lg"/>
                          </a:ln>
                        </wps:spPr>
                        <wps:bodyPr/>
                      </wps:wsp>
                      <wps:wsp>
                        <wps:cNvPr id="32" name="Straight Arrow Connector 32"/>
                        <wps:cNvCnPr/>
                        <wps:spPr>
                          <a:xfrm>
                            <a:off x="469487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3" name="Straight Arrow Connector 33"/>
                        <wps:cNvCnPr/>
                        <wps:spPr>
                          <a:xfrm>
                            <a:off x="5334832"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4" name="Straight Arrow Connector 34"/>
                        <wps:cNvCnPr/>
                        <wps:spPr>
                          <a:xfrm>
                            <a:off x="597479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5" name="Straight Arrow Connector 35"/>
                        <wps:cNvCnPr/>
                        <wps:spPr>
                          <a:xfrm>
                            <a:off x="661475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6" name="Straight Arrow Connector 36"/>
                        <wps:cNvCnPr/>
                        <wps:spPr>
                          <a:xfrm>
                            <a:off x="7254713"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7" name="Straight Arrow Connector 37"/>
                        <wps:cNvCnPr/>
                        <wps:spPr>
                          <a:xfrm>
                            <a:off x="7894674" y="3189475"/>
                            <a:ext cx="233100" cy="0"/>
                          </a:xfrm>
                          <a:prstGeom prst="straightConnector1">
                            <a:avLst/>
                          </a:prstGeom>
                          <a:noFill/>
                          <a:ln w="9525" cap="flat" cmpd="sng">
                            <a:solidFill>
                              <a:srgbClr val="000000"/>
                            </a:solidFill>
                            <a:prstDash val="solid"/>
                            <a:round/>
                            <a:headEnd type="none" w="lg" len="lg"/>
                            <a:tailEnd type="triangle" w="lg" len="lg"/>
                          </a:ln>
                        </wps:spPr>
                        <wps:bodyPr/>
                      </wps:wsp>
                      <wps:wsp>
                        <wps:cNvPr id="38" name="Straight Arrow Connector 38"/>
                        <wps:cNvCnPr/>
                        <wps:spPr>
                          <a:xfrm rot="10800000" flipH="1">
                            <a:off x="7703622" y="2782675"/>
                            <a:ext cx="424200" cy="1800"/>
                          </a:xfrm>
                          <a:prstGeom prst="straightConnector1">
                            <a:avLst/>
                          </a:prstGeom>
                          <a:noFill/>
                          <a:ln w="9525" cap="flat" cmpd="sng">
                            <a:solidFill>
                              <a:srgbClr val="000000"/>
                            </a:solidFill>
                            <a:prstDash val="solid"/>
                            <a:round/>
                            <a:headEnd type="none" w="lg" len="lg"/>
                            <a:tailEnd type="triangle" w="lg" len="lg"/>
                          </a:ln>
                        </wps:spPr>
                        <wps:bodyPr/>
                      </wps:wsp>
                      <wps:wsp>
                        <wps:cNvPr id="39" name="Straight Arrow Connector 39"/>
                        <wps:cNvCnPr/>
                        <wps:spPr>
                          <a:xfrm>
                            <a:off x="7703334" y="2373175"/>
                            <a:ext cx="424500" cy="2700"/>
                          </a:xfrm>
                          <a:prstGeom prst="straightConnector1">
                            <a:avLst/>
                          </a:prstGeom>
                          <a:noFill/>
                          <a:ln w="9525" cap="flat" cmpd="sng">
                            <a:solidFill>
                              <a:srgbClr val="000000"/>
                            </a:solidFill>
                            <a:prstDash val="solid"/>
                            <a:round/>
                            <a:headEnd type="none" w="lg" len="lg"/>
                            <a:tailEnd type="triangle" w="lg" len="lg"/>
                          </a:ln>
                        </wps:spPr>
                        <wps:bodyPr/>
                      </wps:wsp>
                      <wps:wsp>
                        <wps:cNvPr id="40" name="Rectangle 40"/>
                        <wps:cNvSpPr/>
                        <wps:spPr>
                          <a:xfrm>
                            <a:off x="8127834" y="1351675"/>
                            <a:ext cx="406800" cy="406800"/>
                          </a:xfrm>
                          <a:prstGeom prst="rect">
                            <a:avLst/>
                          </a:prstGeom>
                          <a:noFill/>
                          <a:ln w="9525" cap="flat" cmpd="sng">
                            <a:solidFill>
                              <a:srgbClr val="000000"/>
                            </a:solidFill>
                            <a:prstDash val="solid"/>
                            <a:round/>
                            <a:headEnd type="none" w="med" len="med"/>
                            <a:tailEnd type="none" w="med" len="med"/>
                          </a:ln>
                        </wps:spPr>
                        <wps:txbx>
                          <w:txbxContent>
                            <w:p w:rsidR="00A70856" w:rsidRDefault="00A70856">
                              <w:pPr>
                                <w:spacing w:line="240" w:lineRule="auto"/>
                                <w:jc w:val="center"/>
                                <w:textDirection w:val="btLr"/>
                              </w:pPr>
                            </w:p>
                          </w:txbxContent>
                        </wps:txbx>
                        <wps:bodyPr lIns="91425" tIns="91425" rIns="91425" bIns="91425" anchor="ctr" anchorCtr="0"/>
                      </wps:wsp>
                      <wps:wsp>
                        <wps:cNvPr id="41" name="Text Box 41"/>
                        <wps:cNvSpPr txBox="1"/>
                        <wps:spPr>
                          <a:xfrm>
                            <a:off x="4176750"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0x100</w:t>
                              </w:r>
                            </w:p>
                          </w:txbxContent>
                        </wps:txbx>
                        <wps:bodyPr lIns="91425" tIns="91425" rIns="91425" bIns="91425" anchor="t" anchorCtr="0"/>
                      </wps:wsp>
                      <wps:wsp>
                        <wps:cNvPr id="42" name="Text Box 42"/>
                        <wps:cNvSpPr txBox="1"/>
                        <wps:spPr>
                          <a:xfrm>
                            <a:off x="48167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0x620</w:t>
                              </w:r>
                            </w:p>
                          </w:txbxContent>
                        </wps:txbx>
                        <wps:bodyPr lIns="91425" tIns="91425" rIns="91425" bIns="91425" anchor="t" anchorCtr="0"/>
                      </wps:wsp>
                      <wps:wsp>
                        <wps:cNvPr id="43" name="Text Box 43"/>
                        <wps:cNvSpPr txBox="1"/>
                        <wps:spPr>
                          <a:xfrm>
                            <a:off x="545667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0x970</w:t>
                              </w:r>
                            </w:p>
                          </w:txbxContent>
                        </wps:txbx>
                        <wps:bodyPr lIns="91425" tIns="91425" rIns="91425" bIns="91425" anchor="t" anchorCtr="0"/>
                      </wps:wsp>
                      <wps:wsp>
                        <wps:cNvPr id="44" name="Text Box 44"/>
                        <wps:cNvSpPr txBox="1"/>
                        <wps:spPr>
                          <a:xfrm>
                            <a:off x="6096650"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0x020</w:t>
                              </w:r>
                            </w:p>
                          </w:txbxContent>
                        </wps:txbx>
                        <wps:bodyPr lIns="91425" tIns="91425" rIns="91425" bIns="91425" anchor="t" anchorCtr="0"/>
                      </wps:wsp>
                      <wps:wsp>
                        <wps:cNvPr id="45" name="Text Box 45"/>
                        <wps:cNvSpPr txBox="1"/>
                        <wps:spPr>
                          <a:xfrm>
                            <a:off x="67366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0x440</w:t>
                              </w:r>
                            </w:p>
                          </w:txbxContent>
                        </wps:txbx>
                        <wps:bodyPr lIns="91425" tIns="91425" rIns="91425" bIns="91425" anchor="t" anchorCtr="0"/>
                      </wps:wsp>
                      <wps:wsp>
                        <wps:cNvPr id="46" name="Text Box 46"/>
                        <wps:cNvSpPr txBox="1"/>
                        <wps:spPr>
                          <a:xfrm>
                            <a:off x="737657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0x160</w:t>
                              </w:r>
                            </w:p>
                          </w:txbxContent>
                        </wps:txbx>
                        <wps:bodyPr lIns="91425" tIns="91425" rIns="91425" bIns="91425" anchor="t" anchorCtr="0"/>
                      </wps:wsp>
                      <wps:wsp>
                        <wps:cNvPr id="47" name="Text Box 47"/>
                        <wps:cNvSpPr txBox="1"/>
                        <wps:spPr>
                          <a:xfrm>
                            <a:off x="8016525"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424242"/>
                                  <w:sz w:val="24"/>
                                </w:rPr>
                                <w:t>0x320</w:t>
                              </w:r>
                            </w:p>
                          </w:txbxContent>
                        </wps:txbx>
                        <wps:bodyPr lIns="91425" tIns="91425" rIns="91425" bIns="91425" anchor="t" anchorCtr="0"/>
                      </wps:wsp>
                      <wps:wsp>
                        <wps:cNvPr id="48" name="Text Box 48"/>
                        <wps:cNvSpPr txBox="1"/>
                        <wps:spPr>
                          <a:xfrm>
                            <a:off x="4176762"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0x100</w:t>
                              </w:r>
                            </w:p>
                          </w:txbxContent>
                        </wps:txbx>
                        <wps:bodyPr lIns="91425" tIns="91425" rIns="91425" bIns="91425" anchor="t" anchorCtr="0"/>
                      </wps:wsp>
                      <wps:wsp>
                        <wps:cNvPr id="49" name="Text Box 49"/>
                        <wps:cNvSpPr txBox="1"/>
                        <wps:spPr>
                          <a:xfrm>
                            <a:off x="48167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0x620</w:t>
                              </w:r>
                            </w:p>
                          </w:txbxContent>
                        </wps:txbx>
                        <wps:bodyPr lIns="91425" tIns="91425" rIns="91425" bIns="91425" anchor="t" anchorCtr="0"/>
                      </wps:wsp>
                      <wps:wsp>
                        <wps:cNvPr id="50" name="Text Box 50"/>
                        <wps:cNvSpPr txBox="1"/>
                        <wps:spPr>
                          <a:xfrm>
                            <a:off x="545668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0x970</w:t>
                              </w:r>
                            </w:p>
                          </w:txbxContent>
                        </wps:txbx>
                        <wps:bodyPr lIns="91425" tIns="91425" rIns="91425" bIns="91425" anchor="t" anchorCtr="0"/>
                      </wps:wsp>
                      <wps:wsp>
                        <wps:cNvPr id="51" name="Text Box 51"/>
                        <wps:cNvSpPr txBox="1"/>
                        <wps:spPr>
                          <a:xfrm>
                            <a:off x="6096662"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0x020</w:t>
                              </w:r>
                            </w:p>
                          </w:txbxContent>
                        </wps:txbx>
                        <wps:bodyPr lIns="91425" tIns="91425" rIns="91425" bIns="91425" anchor="t" anchorCtr="0"/>
                      </wps:wsp>
                      <wps:wsp>
                        <wps:cNvPr id="52" name="Text Box 52"/>
                        <wps:cNvSpPr txBox="1"/>
                        <wps:spPr>
                          <a:xfrm>
                            <a:off x="67366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0x440</w:t>
                              </w:r>
                            </w:p>
                          </w:txbxContent>
                        </wps:txbx>
                        <wps:bodyPr lIns="91425" tIns="91425" rIns="91425" bIns="91425" anchor="t" anchorCtr="0"/>
                      </wps:wsp>
                      <wps:wsp>
                        <wps:cNvPr id="53" name="Text Box 53"/>
                        <wps:cNvSpPr txBox="1"/>
                        <wps:spPr>
                          <a:xfrm>
                            <a:off x="737658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0x160</w:t>
                              </w:r>
                            </w:p>
                          </w:txbxContent>
                        </wps:txbx>
                        <wps:bodyPr lIns="91425" tIns="91425" rIns="91425" bIns="91425" anchor="t" anchorCtr="0"/>
                      </wps:wsp>
                      <wps:wsp>
                        <wps:cNvPr id="54" name="Text Box 54"/>
                        <wps:cNvSpPr txBox="1"/>
                        <wps:spPr>
                          <a:xfrm>
                            <a:off x="8016537" y="3472925"/>
                            <a:ext cx="629400" cy="318900"/>
                          </a:xfrm>
                          <a:prstGeom prst="rect">
                            <a:avLst/>
                          </a:prstGeom>
                          <a:noFill/>
                          <a:ln>
                            <a:noFill/>
                          </a:ln>
                        </wps:spPr>
                        <wps:txbx>
                          <w:txbxContent>
                            <w:p w:rsidR="00A70856" w:rsidRDefault="001A622B">
                              <w:pPr>
                                <w:spacing w:line="240" w:lineRule="auto"/>
                                <w:jc w:val="center"/>
                                <w:textDirection w:val="btLr"/>
                              </w:pPr>
                              <w:r>
                                <w:rPr>
                                  <w:rFonts w:ascii="Oswald" w:eastAsia="Oswald" w:hAnsi="Oswald" w:cs="Oswald"/>
                                  <w:b/>
                                  <w:color w:val="CC0000"/>
                                  <w:sz w:val="24"/>
                                </w:rPr>
                                <w:t>0x320</w:t>
                              </w:r>
                            </w:p>
                          </w:txbxContent>
                        </wps:txbx>
                        <wps:bodyPr lIns="91425" tIns="91425" rIns="91425" bIns="91425" anchor="t" anchorCtr="0"/>
                      </wps:wsp>
                      <wps:wsp>
                        <wps:cNvPr id="55" name="Rectangle 55"/>
                        <wps:cNvSpPr/>
                        <wps:spPr>
                          <a:xfrm>
                            <a:off x="4176775" y="3472925"/>
                            <a:ext cx="4469100" cy="347400"/>
                          </a:xfrm>
                          <a:prstGeom prst="rect">
                            <a:avLst/>
                          </a:prstGeom>
                          <a:noFill/>
                          <a:ln w="19050" cap="flat" cmpd="sng">
                            <a:solidFill>
                              <a:srgbClr val="CC0000"/>
                            </a:solidFill>
                            <a:prstDash val="solid"/>
                            <a:round/>
                            <a:headEnd type="none" w="med" len="med"/>
                            <a:tailEnd type="none" w="med" len="med"/>
                          </a:ln>
                        </wps:spPr>
                        <wps:txbx>
                          <w:txbxContent>
                            <w:p w:rsidR="00A70856" w:rsidRDefault="00A70856">
                              <w:pPr>
                                <w:spacing w:line="240" w:lineRule="auto"/>
                                <w:textDirection w:val="btLr"/>
                              </w:pPr>
                            </w:p>
                          </w:txbxContent>
                        </wps:txbx>
                        <wps:bodyPr lIns="91425" tIns="91425" rIns="91425" bIns="91425" anchor="ctr" anchorCtr="0"/>
                      </wps:wsp>
                    </wpg:wgp>
                  </a:graphicData>
                </a:graphic>
              </wp:inline>
            </w:drawing>
          </mc:Choice>
          <mc:Fallback>
            <w:pict>
              <v:group id="Group 9" o:spid="_x0000_s1026" style="width:353.25pt;height:195.75pt;mso-position-horizontal-relative:char;mso-position-vertical-relative:line" coordorigin="41767,13516" coordsize="44691,2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">
                <v:rect id="Rectangle 1" o:spid="_x0000_s1027" style="position:absolute;left:49280;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1</w:t>
                        </w:r>
                      </w:p>
                    </w:txbxContent>
                  </v:textbox>
                </v:rect>
                <v:rect id="Rectangle 2" o:spid="_x0000_s1028" style="position:absolute;left:556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2</w:t>
                        </w:r>
                      </w:p>
                    </w:txbxContent>
                  </v:textbox>
                </v:rect>
                <v:rect id="Rectangle 3" o:spid="_x0000_s1029" style="position:absolute;left:620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LuxAAAANoAAAAPAAAAZHJzL2Rvd25yZXYueG1sRI9La8Mw&#10;EITvhfwHsYVeTCKnha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D598u7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3</w:t>
                        </w:r>
                      </w:p>
                    </w:txbxContent>
                  </v:textbox>
                </v:rect>
                <v:rect id="Rectangle 4" o:spid="_x0000_s1030" style="position:absolute;left:68479;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4</w:t>
                        </w:r>
                      </w:p>
                    </w:txbxContent>
                  </v:textbox>
                </v:rect>
                <v:rect id="Rectangle 5" o:spid="_x0000_s1031" style="position:absolute;left:74878;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5</w:t>
                        </w:r>
                      </w:p>
                    </w:txbxContent>
                  </v:textbox>
                </v:rect>
                <v:rect id="Rectangle 6" o:spid="_x0000_s1032" style="position:absolute;left:81278;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6</w:t>
                        </w:r>
                      </w:p>
                    </w:txbxContent>
                  </v:textbox>
                </v:rect>
                <v:rect id="Rectangle 7" o:spid="_x0000_s1033" style="position:absolute;left:42880;top:29860;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" filled="f">
                  <v:stroke joinstyle="round"/>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8"/>
                          </w:rPr>
                          <w:t>S</w:t>
                        </w:r>
                      </w:p>
                    </w:txbxContent>
                  </v:textbox>
                </v:rect>
                <v:rect id="Rectangle 8" o:spid="_x0000_s1034" style="position:absolute;left:42880;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" filled="f">
                  <v:stroke joinstyle="round"/>
                  <v:textbox inset="2.53958mm,2.53958mm,2.53958mm,2.53958mm">
                    <w:txbxContent>
                      <w:p w:rsidR="00A70856" w:rsidRDefault="00A70856">
                        <w:pPr>
                          <w:spacing w:line="240" w:lineRule="auto"/>
                          <w:jc w:val="center"/>
                          <w:textDirection w:val="btLr"/>
                        </w:pPr>
                      </w:p>
                    </w:txbxContent>
                  </v:textbox>
                </v:rect>
                <v:rect id="Rectangle 10" o:spid="_x0000_s1035" style="position:absolute;left:42880;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" filled="f">
                  <v:stroke joinstyle="round"/>
                  <v:textbox inset="2.53958mm,2.53958mm,2.53958mm,2.53958mm">
                    <w:txbxContent>
                      <w:p w:rsidR="00A70856" w:rsidRDefault="00A70856">
                        <w:pPr>
                          <w:spacing w:line="240" w:lineRule="auto"/>
                          <w:jc w:val="center"/>
                          <w:textDirection w:val="btLr"/>
                        </w:pPr>
                      </w:p>
                    </w:txbxContent>
                  </v:textbox>
                </v:rect>
                <v:rect id="Rectangle 11" o:spid="_x0000_s1036" style="position:absolute;left:42880;top:1765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2" o:spid="_x0000_s1037" style="position:absolute;left:42880;top:13588;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3" o:spid="_x0000_s1038" style="position:absolute;left:49280;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ZUwgAAANsAAAAPAAAAZHJzL2Rvd25yZXYueG1sRE87a8Mw&#10;EN4L+Q/iCl1CLKeF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DeEHZU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4" o:spid="_x0000_s1039" style="position:absolute;left:49280;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gwgAAANsAAAAPAAAAZHJzL2Rvd25yZXYueG1sRE87a8Mw&#10;EN4L+Q/iCl1CLKeU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BR+e4g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5" o:spid="_x0000_s1040" style="position:absolute;left:55679;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7wgAAANsAAAAPAAAAZHJzL2Rvd25yZXYueG1sRE87a8Mw&#10;EN4L+Q/iCl1CLKfQ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A+tUu7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16" o:spid="_x0000_s1041" style="position:absolute;left:68479;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" filled="f">
                  <v:stroke joinstyle="round"/>
                  <v:textbox inset="2.53958mm,2.53958mm,2.53958mm,2.53958mm">
                    <w:txbxContent>
                      <w:p w:rsidR="00A70856" w:rsidRDefault="00A70856">
                        <w:pPr>
                          <w:spacing w:line="240" w:lineRule="auto"/>
                          <w:jc w:val="center"/>
                          <w:textDirection w:val="btLr"/>
                        </w:pPr>
                      </w:p>
                    </w:txbxContent>
                  </v:textbox>
                </v:rect>
                <v:rect id="Rectangle 17" o:spid="_x0000_s1042" style="position:absolute;left:68479;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" filled="f">
                  <v:stroke joinstyle="round"/>
                  <v:textbox inset="2.53958mm,2.53958mm,2.53958mm,2.53958mm">
                    <w:txbxContent>
                      <w:p w:rsidR="00A70856" w:rsidRDefault="00A70856">
                        <w:pPr>
                          <w:spacing w:line="240" w:lineRule="auto"/>
                          <w:jc w:val="center"/>
                          <w:textDirection w:val="btLr"/>
                        </w:pPr>
                      </w:p>
                    </w:txbxContent>
                  </v:textbox>
                </v:rect>
                <v:rect id="Rectangle 18" o:spid="_x0000_s1043" style="position:absolute;left:74878;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" filled="f">
                  <v:stroke joinstyle="round"/>
                  <v:textbox inset="2.53958mm,2.53958mm,2.53958mm,2.53958mm">
                    <w:txbxContent>
                      <w:p w:rsidR="00A70856" w:rsidRDefault="00A70856">
                        <w:pPr>
                          <w:spacing w:line="240" w:lineRule="auto"/>
                          <w:jc w:val="center"/>
                          <w:textDirection w:val="btLr"/>
                        </w:pPr>
                      </w:p>
                    </w:txbxContent>
                  </v:textbox>
                </v:rect>
                <v:rect id="Rectangle 19" o:spid="_x0000_s1044" style="position:absolute;left:74878;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" filled="f">
                  <v:stroke joinstyle="round"/>
                  <v:textbox inset="2.53958mm,2.53958mm,2.53958mm,2.53958mm">
                    <w:txbxContent>
                      <w:p w:rsidR="00A70856" w:rsidRDefault="00A70856">
                        <w:pPr>
                          <w:spacing w:line="240" w:lineRule="auto"/>
                          <w:jc w:val="center"/>
                          <w:textDirection w:val="btLr"/>
                        </w:pPr>
                      </w:p>
                    </w:txbxContent>
                  </v:textbox>
                </v:rect>
                <v:rect id="Rectangle 20" o:spid="_x0000_s1045" style="position:absolute;left:81278;top:25792;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" filled="f">
                  <v:stroke joinstyle="round"/>
                  <v:textbox inset="2.53958mm,2.53958mm,2.53958mm,2.53958mm">
                    <w:txbxContent>
                      <w:p w:rsidR="00A70856" w:rsidRDefault="00A70856">
                        <w:pPr>
                          <w:spacing w:line="240" w:lineRule="auto"/>
                          <w:jc w:val="center"/>
                          <w:textDirection w:val="btLr"/>
                        </w:pPr>
                      </w:p>
                    </w:txbxContent>
                  </v:textbox>
                </v:rect>
                <v:rect id="Rectangle 21" o:spid="_x0000_s1046" style="position:absolute;left:81278;top:21724;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" filled="f">
                  <v:stroke joinstyle="round"/>
                  <v:textbox inset="2.53958mm,2.53958mm,2.53958mm,2.53958mm">
                    <w:txbxContent>
                      <w:p w:rsidR="00A70856" w:rsidRDefault="00A70856">
                        <w:pPr>
                          <w:spacing w:line="240" w:lineRule="auto"/>
                          <w:jc w:val="center"/>
                          <w:textDirection w:val="btLr"/>
                        </w:pPr>
                      </w:p>
                    </w:txbxContent>
                  </v:textbox>
                </v:rect>
                <v:rect id="Rectangle 22" o:spid="_x0000_s1047" style="position:absolute;left:81278;top:1765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" filled="f">
                  <v:stroke joinstyle="round"/>
                  <v:textbox inset="2.53958mm,2.53958mm,2.53958mm,2.53958mm">
                    <w:txbxContent>
                      <w:p w:rsidR="00A70856" w:rsidRDefault="00A70856">
                        <w:pPr>
                          <w:spacing w:line="240" w:lineRule="auto"/>
                          <w:jc w:val="center"/>
                          <w:textDirection w:val="btLr"/>
                        </w:pPr>
                      </w:p>
                    </w:txbxContent>
                  </v:textbox>
                </v:rect>
                <v:shapetype id="_x0000_t32" coordsize="21600,21600" o:spt="32" o:oned="t" path="m,l21600,21600e" filled="f">
                  <v:path arrowok="t" fillok="f" o:connecttype="none"/>
                  <o:lock v:ext="edit" shapetype="t"/>
                </v:shapetype>
                <v:shape id="Straight Arrow Connector 23" o:spid="_x0000_s1048" type="#_x0000_t32" style="position:absolute;left:44969;top:15550;width:36309;height:3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F0kxQAAANsAAAAPAAAAZHJzL2Rvd25yZXYueG1sRI9PawIx&#10;FMTvgt8hPKE3zdaC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Da7F0kxQAAANsAAAAP&#10;AAAAAAAAAAAAAAAAAAcCAABkcnMvZG93bnJldi54bWxQSwUGAAAAAAMAAwC3AAAA+QIAAAAA&#10;">
                  <v:stroke startarrowwidth="wide" startarrowlength="long" endarrow="block" endarrowwidth="wide" endarrowlength="long"/>
                </v:shape>
                <v:shape id="Straight Arrow Connector 24" o:spid="_x0000_s1049" type="#_x0000_t32" style="position:absolute;left:45053;top:19690;width:36225;height: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VQxQAAANsAAAAPAAAAZHJzL2Rvd25yZXYueG1sRI9PawIx&#10;FMTvgt8hPKE3zVaK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BVBcVQxQAAANsAAAAP&#10;AAAAAAAAAAAAAAAAAAcCAABkcnMvZG93bnJldi54bWxQSwUGAAAAAAMAAwC3AAAA+QIAAAAA&#10;">
                  <v:stroke startarrowwidth="wide" startarrowlength="long" endarrow="block" endarrowwidth="wide" endarrowlength="long"/>
                </v:shape>
                <v:shape id="Straight Arrow Connector 25" o:spid="_x0000_s1050" type="#_x0000_t32" style="position:absolute;left:45137;top:23758;width:4143;height: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">
                  <v:stroke startarrowwidth="wide" startarrowlength="long" endarrow="block" endarrowwidth="wide" endarrowlength="long"/>
                </v:shape>
                <v:shape id="Straight Arrow Connector 26" o:spid="_x0000_s1051" type="#_x0000_t32" style="position:absolute;left:51265;top:23758;width:17214;height: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">
                  <v:stroke startarrowwidth="wide" startarrowlength="long" endarrow="block" endarrowwidth="wide" endarrowlength="long"/>
                </v:shape>
                <v:shape id="Straight Arrow Connector 27" o:spid="_x0000_s1052" type="#_x0000_t32" style="position:absolute;left:70654;top:23731;width:4224;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">
                  <v:stroke startarrowwidth="wide" startarrowlength="long" endarrow="block" endarrowwidth="wide" endarrowlength="long"/>
                </v:shape>
                <v:shape id="Straight Arrow Connector 28" o:spid="_x0000_s1053" type="#_x0000_t32" style="position:absolute;left:45137;top:27826;width:4143;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">
                  <v:stroke startarrowwidth="wide" startarrowlength="long" endarrow="block" endarrowwidth="wide" endarrowlength="long"/>
                </v:shape>
                <v:shape id="Straight Arrow Connector 29" o:spid="_x0000_s1054" type="#_x0000_t32" style="position:absolute;left:51179;top:27826;width:4500;height:10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">
                  <v:stroke startarrowwidth="wide" startarrowlength="long" endarrow="block" endarrowwidth="wide" endarrowlength="long"/>
                </v:shape>
                <v:shape id="Straight Arrow Connector 30" o:spid="_x0000_s1055" type="#_x0000_t32" style="position:absolute;left:57895;top:27826;width:10584;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">
                  <v:stroke startarrowwidth="wide" startarrowlength="long" endarrow="block" endarrowwidth="wide" endarrowlength="long"/>
                </v:shape>
                <v:shape id="Straight Arrow Connector 31" o:spid="_x0000_s1056" type="#_x0000_t32" style="position:absolute;left:70486;top:27826;width:4392;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">
                  <v:stroke startarrowwidth="wide" startarrowlength="long" endarrow="block" endarrowwidth="wide" endarrowlength="long"/>
                </v:shape>
                <v:shape id="Straight Arrow Connector 32" o:spid="_x0000_s1057" type="#_x0000_t32" style="position:absolute;left:46948;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">
                  <v:stroke startarrowwidth="wide" startarrowlength="long" endarrow="block" endarrowwidth="wide" endarrowlength="long"/>
                </v:shape>
                <v:shape id="Straight Arrow Connector 33" o:spid="_x0000_s1058" type="#_x0000_t32" style="position:absolute;left:53348;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">
                  <v:stroke startarrowwidth="wide" startarrowlength="long" endarrow="block" endarrowwidth="wide" endarrowlength="long"/>
                </v:shape>
                <v:shape id="Straight Arrow Connector 34" o:spid="_x0000_s1059" type="#_x0000_t32" style="position:absolute;left:597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">
                  <v:stroke startarrowwidth="wide" startarrowlength="long" endarrow="block" endarrowwidth="wide" endarrowlength="long"/>
                </v:shape>
                <v:shape id="Straight Arrow Connector 35" o:spid="_x0000_s1060" type="#_x0000_t32" style="position:absolute;left:661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">
                  <v:stroke startarrowwidth="wide" startarrowlength="long" endarrow="block" endarrowwidth="wide" endarrowlength="long"/>
                </v:shape>
                <v:shape id="Straight Arrow Connector 36" o:spid="_x0000_s1061" type="#_x0000_t32" style="position:absolute;left:72547;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">
                  <v:stroke startarrowwidth="wide" startarrowlength="long" endarrow="block" endarrowwidth="wide" endarrowlength="long"/>
                </v:shape>
                <v:shape id="Straight Arrow Connector 37" o:spid="_x0000_s1062" type="#_x0000_t32" style="position:absolute;left:78946;top:31894;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">
                  <v:stroke startarrowwidth="wide" startarrowlength="long" endarrow="block" endarrowwidth="wide" endarrowlength="long"/>
                </v:shape>
                <v:shape id="Straight Arrow Connector 38" o:spid="_x0000_s1063" type="#_x0000_t32" style="position:absolute;left:77036;top:27826;width:4242;height: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">
                  <v:stroke startarrowwidth="wide" startarrowlength="long" endarrow="block" endarrowwidth="wide" endarrowlength="long"/>
                </v:shape>
                <v:shape id="Straight Arrow Connector 39" o:spid="_x0000_s1064" type="#_x0000_t32" style="position:absolute;left:77033;top:23731;width:4245;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">
                  <v:stroke startarrowwidth="wide" startarrowlength="long" endarrow="block" endarrowwidth="wide" endarrowlength="long"/>
                </v:shape>
                <v:rect id="Rectangle 40" o:spid="_x0000_s1065" style="position:absolute;left:81278;top:13516;width:4068;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" filled="f">
                  <v:stroke joinstyle="round"/>
                  <v:textbox inset="2.53958mm,2.53958mm,2.53958mm,2.53958mm">
                    <w:txbxContent>
                      <w:p w:rsidR="00A70856" w:rsidRDefault="00A70856">
                        <w:pPr>
                          <w:spacing w:line="240" w:lineRule="auto"/>
                          <w:jc w:val="center"/>
                          <w:textDirection w:val="btLr"/>
                        </w:pPr>
                      </w:p>
                    </w:txbxContent>
                  </v:textbox>
                </v:rect>
                <v:shapetype id="_x0000_t202" coordsize="21600,21600" o:spt="202" path="m,l,21600r21600,l21600,xe">
                  <v:stroke joinstyle="miter"/>
                  <v:path gradientshapeok="t" o:connecttype="rect"/>
                </v:shapetype>
                <v:shape id="Text Box 41" o:spid="_x0000_s1066" type="#_x0000_t202" style="position:absolute;left:417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rWSxwAAANsAAAAPAAAAZHJzL2Rvd25yZXYueG1sRI9BSwMx&#10;FITvgv8hPKEXabMVKX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B4CtZL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0x100</w:t>
                        </w:r>
                      </w:p>
                    </w:txbxContent>
                  </v:textbox>
                </v:shape>
                <v:shape id="Text Box 42" o:spid="_x0000_s1067" type="#_x0000_t202" style="position:absolute;left:481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Cvl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O7QK+X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0x620</w:t>
                        </w:r>
                      </w:p>
                    </w:txbxContent>
                  </v:textbox>
                </v:shape>
                <v:shape id="Text Box 43" o:spid="_x0000_s1068" type="#_x0000_t202" style="position:absolute;left:545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0x970</w:t>
                        </w:r>
                      </w:p>
                    </w:txbxContent>
                  </v:textbox>
                </v:shape>
                <v:shape id="Text Box 44" o:spid="_x0000_s1069" type="#_x0000_t202" style="position:absolute;left:609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YKxwAAANsAAAAPAAAAZHJzL2Rvd25yZXYueG1sRI9BSwMx&#10;FITvgv8hPKEXabMtp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A51Fgr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0x020</w:t>
                        </w:r>
                      </w:p>
                    </w:txbxContent>
                  </v:textbox>
                </v:shape>
                <v:shape id="Text Box 45" o:spid="_x0000_s1070" type="#_x0000_t202" style="position:absolute;left:673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ORxwAAANsAAAAPAAAAZHJzL2Rvd25yZXYueG1sRI9BSwMx&#10;FITvgv8hPMGLtFml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GE5s5H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0x440</w:t>
                        </w:r>
                      </w:p>
                    </w:txbxContent>
                  </v:textbox>
                </v:shape>
                <v:shape id="Text Box 46" o:spid="_x0000_s1071" type="#_x0000_t202" style="position:absolute;left:737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3mxwAAANsAAAAPAAAAZHJzL2Rvd25yZXYueG1sRI9RS8Mw&#10;FIXfBf9DuMJeZEs3p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JHrLeb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0x160</w:t>
                        </w:r>
                      </w:p>
                    </w:txbxContent>
                  </v:textbox>
                </v:shape>
                <v:shape id="Text Box 47" o:spid="_x0000_s1072" type="#_x0000_t202" style="position:absolute;left:801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424242"/>
                            <w:sz w:val="24"/>
                          </w:rPr>
                          <w:t>0x320</w:t>
                        </w:r>
                      </w:p>
                    </w:txbxContent>
                  </v:textbox>
                </v:shape>
                <v:shape id="Text Box 48" o:spid="_x0000_s1073" type="#_x0000_t202" style="position:absolute;left:417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wPxAAAANsAAAAPAAAAZHJzL2Rvd25yZXYueG1sRE9da8Iw&#10;FH0f+B/CFfYyZrox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I84HA/EAAAA2wAAAA8A&#10;AAAAAAAAAAAAAAAABwIAAGRycy9kb3ducmV2LnhtbFBLBQYAAAAAAwADALcAAAD4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0x100</w:t>
                        </w:r>
                      </w:p>
                    </w:txbxContent>
                  </v:textbox>
                </v:shape>
                <v:shape id="Text Box 49" o:spid="_x0000_s1074" type="#_x0000_t202" style="position:absolute;left:48167;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0x620</w:t>
                        </w:r>
                      </w:p>
                    </w:txbxContent>
                  </v:textbox>
                </v:shape>
                <v:shape id="Text Box 50" o:spid="_x0000_s1075" type="#_x0000_t202" style="position:absolute;left:545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0x970</w:t>
                        </w:r>
                      </w:p>
                    </w:txbxContent>
                  </v:textbox>
                </v:shape>
                <v:shape id="Text Box 51" o:spid="_x0000_s1076" type="#_x0000_t202" style="position:absolute;left:609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0x020</w:t>
                        </w:r>
                      </w:p>
                    </w:txbxContent>
                  </v:textbox>
                </v:shape>
                <v:shape id="Text Box 52" o:spid="_x0000_s1077" type="#_x0000_t202" style="position:absolute;left:67366;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0x440</w:t>
                        </w:r>
                      </w:p>
                    </w:txbxContent>
                  </v:textbox>
                </v:shape>
                <v:shape id="Text Box 53" o:spid="_x0000_s1078" type="#_x0000_t202" style="position:absolute;left:737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0x160</w:t>
                        </w:r>
                      </w:p>
                    </w:txbxContent>
                  </v:textbox>
                </v:shape>
                <v:shape id="Text Box 54" o:spid="_x0000_s1079" type="#_x0000_t202" style="position:absolute;left:80165;top:34729;width:6294;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DXxwAAANsAAAAPAAAAZHJzL2Rvd25yZXYueG1sRI9BSwMx&#10;FITvgv8hPMGLtFml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usgNfHAAAA2wAA&#10;AA8AAAAAAAAAAAAAAAAABwIAAGRycy9kb3ducmV2LnhtbFBLBQYAAAAAAwADALcAAAD7AgAAAAA=&#10;" filled="f" stroked="f">
                  <v:textbox inset="2.53958mm,2.53958mm,2.53958mm,2.53958mm">
                    <w:txbxContent>
                      <w:p w:rsidR="00A70856" w:rsidRDefault="001A622B">
                        <w:pPr>
                          <w:spacing w:line="240" w:lineRule="auto"/>
                          <w:jc w:val="center"/>
                          <w:textDirection w:val="btLr"/>
                        </w:pPr>
                        <w:r>
                          <w:rPr>
                            <w:rFonts w:ascii="Oswald" w:eastAsia="Oswald" w:hAnsi="Oswald" w:cs="Oswald"/>
                            <w:b/>
                            <w:color w:val="CC0000"/>
                            <w:sz w:val="24"/>
                          </w:rPr>
                          <w:t>0x320</w:t>
                        </w:r>
                      </w:p>
                    </w:txbxContent>
                  </v:textbox>
                </v:shape>
                <v:rect id="Rectangle 55" o:spid="_x0000_s1080" style="position:absolute;left:41767;top:34729;width:44691;height:3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" filled="f" strokecolor="#c00" strokeweight="1.5pt">
                  <v:stroke joinstyle="round"/>
                  <v:textbox inset="2.53958mm,2.53958mm,2.53958mm,2.53958mm">
                    <w:txbxContent>
                      <w:p w:rsidR="00A70856" w:rsidRDefault="00A70856">
                        <w:pPr>
                          <w:spacing w:line="240" w:lineRule="auto"/>
                          <w:textDirection w:val="btLr"/>
                        </w:pPr>
                      </w:p>
                    </w:txbxContent>
                  </v:textbox>
                </v:rect>
                <w10:anchorlock/>
              </v:group>
            </w:pict>
          </mc:Fallback>
        </mc:AlternateContent>
      </w:r>
    </w:p>
    <w:p w:rsidR="00987945" w:rsidRPr="00987945" w:rsidRDefault="00987945" w:rsidP="00987945">
      <w:pPr>
        <w:jc w:val="center"/>
        <w:rPr>
          <w:rFonts w:hint="eastAsia"/>
          <w:i/>
        </w:rPr>
      </w:pPr>
      <w:r w:rsidRPr="00987945">
        <w:rPr>
          <w:rFonts w:hint="eastAsia"/>
          <w:i/>
        </w:rPr>
        <w:t>Graph</w:t>
      </w:r>
      <w:r w:rsidRPr="00987945">
        <w:rPr>
          <w:i/>
        </w:rPr>
        <w:t xml:space="preserve"> 1. Skip List has poor data locality</w:t>
      </w:r>
    </w:p>
    <w:p w:rsidR="00987945" w:rsidRDefault="00987945"/>
    <w:p w:rsidR="00A70856" w:rsidRDefault="001A622B">
      <w:r>
        <w:t xml:space="preserve">One solution we apply in </w:t>
      </w:r>
      <w:proofErr w:type="spellStart"/>
      <w:r>
        <w:t>CStore</w:t>
      </w:r>
      <w:proofErr w:type="spellEnd"/>
      <w:r>
        <w:t xml:space="preserve"> is we group adjacent indexes together to improve data locality, and this also introduces the chance of applying SIMD to do comparisons and reduce the number of comparisons we have to do to search indexes horizontally.</w:t>
      </w:r>
    </w:p>
    <w:p w:rsidR="00A70856" w:rsidRDefault="00A70856"/>
    <w:p w:rsidR="00A70856" w:rsidRDefault="001A622B">
      <w:r>
        <w:t>Anoth</w:t>
      </w:r>
      <w:r>
        <w:t xml:space="preserve">er case is we have to handle the multi-threading scenario. There has been some lock-free solutions for </w:t>
      </w:r>
      <w:proofErr w:type="spellStart"/>
      <w:r>
        <w:t>skiplist</w:t>
      </w:r>
      <w:proofErr w:type="spellEnd"/>
      <w:r>
        <w:t xml:space="preserve">, but since we are changing the structure of </w:t>
      </w:r>
      <w:proofErr w:type="spellStart"/>
      <w:r>
        <w:t>skiplist</w:t>
      </w:r>
      <w:proofErr w:type="spellEnd"/>
      <w:r>
        <w:t xml:space="preserve">, they cannot apply in our case. We make use of the lock-free linked list solution and come </w:t>
      </w:r>
      <w:r>
        <w:t>up with some adaptations to suit our design and maintain the lock-free attribute.</w:t>
      </w:r>
    </w:p>
    <w:p w:rsidR="00A70856" w:rsidRDefault="00A70856"/>
    <w:p w:rsidR="00987945" w:rsidRDefault="001A622B">
      <w:pPr>
        <w:rPr>
          <w:rFonts w:hint="eastAsia"/>
          <w:b/>
          <w:color w:val="434343"/>
        </w:rPr>
      </w:pPr>
      <w:r>
        <w:rPr>
          <w:b/>
          <w:color w:val="434343"/>
        </w:rPr>
        <w:t>APPROACH</w:t>
      </w:r>
    </w:p>
    <w:p w:rsidR="00A70856" w:rsidRDefault="001A622B">
      <w:r>
        <w:t>Overall structure design:</w:t>
      </w:r>
    </w:p>
    <w:p w:rsidR="00A70856" w:rsidRDefault="001A622B" w:rsidP="00987945">
      <w:pPr>
        <w:jc w:val="center"/>
      </w:pPr>
      <w:r>
        <w:rPr>
          <w:noProof/>
        </w:rPr>
        <w:lastRenderedPageBreak/>
        <w:drawing>
          <wp:inline distT="114300" distB="114300" distL="114300" distR="114300">
            <wp:extent cx="5731200" cy="2108200"/>
            <wp:effectExtent l="0" t="0" r="0" b="0"/>
            <wp:docPr id="5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4"/>
                    <a:srcRect/>
                    <a:stretch>
                      <a:fillRect/>
                    </a:stretch>
                  </pic:blipFill>
                  <pic:spPr>
                    <a:xfrm>
                      <a:off x="0" y="0"/>
                      <a:ext cx="5731200" cy="2108200"/>
                    </a:xfrm>
                    <a:prstGeom prst="rect">
                      <a:avLst/>
                    </a:prstGeom>
                    <a:ln/>
                  </pic:spPr>
                </pic:pic>
              </a:graphicData>
            </a:graphic>
          </wp:inline>
        </w:drawing>
      </w:r>
    </w:p>
    <w:p w:rsidR="00987945" w:rsidRPr="00987945" w:rsidRDefault="00987945" w:rsidP="00987945">
      <w:pPr>
        <w:jc w:val="center"/>
        <w:rPr>
          <w:rFonts w:hint="eastAsia"/>
          <w:i/>
        </w:rPr>
      </w:pPr>
      <w:r w:rsidRPr="00987945">
        <w:rPr>
          <w:rFonts w:hint="eastAsia"/>
          <w:i/>
        </w:rPr>
        <w:t>Graph</w:t>
      </w:r>
      <w:r w:rsidRPr="00987945">
        <w:rPr>
          <w:i/>
        </w:rPr>
        <w:t xml:space="preserve"> 2. Overall structure of </w:t>
      </w:r>
      <w:proofErr w:type="spellStart"/>
      <w:r w:rsidRPr="00987945">
        <w:rPr>
          <w:i/>
        </w:rPr>
        <w:t>CStore</w:t>
      </w:r>
      <w:proofErr w:type="spellEnd"/>
    </w:p>
    <w:p w:rsidR="00987945" w:rsidRDefault="00987945"/>
    <w:p w:rsidR="00A70856" w:rsidRDefault="001A622B">
      <w:r>
        <w:t xml:space="preserve">Above is a representation of the architecture of our </w:t>
      </w:r>
      <w:proofErr w:type="spellStart"/>
      <w:r>
        <w:t>skiplist</w:t>
      </w:r>
      <w:proofErr w:type="spellEnd"/>
      <w:r>
        <w:t xml:space="preserve">. We divide the </w:t>
      </w:r>
      <w:proofErr w:type="spellStart"/>
      <w:r>
        <w:t>skiplist</w:t>
      </w:r>
      <w:proofErr w:type="spellEnd"/>
      <w:r>
        <w:t xml:space="preserve"> into index layer and storage layer. In the index l</w:t>
      </w:r>
      <w:r>
        <w:t xml:space="preserve">ayer, we group multiple indexes of a node together in one index node, so we can make use of cache locality and apply SIMD comparisons. The index layer will not change until some upper limit of the number of inserts and deletes are triggered, in which case </w:t>
      </w:r>
      <w:r>
        <w:t xml:space="preserve">we will build a new index layer to replace the old one. </w:t>
      </w:r>
      <w:r>
        <w:rPr>
          <w:b/>
        </w:rPr>
        <w:t>Our assumption is the requests are uniformly distributed on the key space, so making the index layer unchanged for some time will not hurt performance much.</w:t>
      </w:r>
      <w:r>
        <w:t xml:space="preserve"> In the storage layer, we only have an order</w:t>
      </w:r>
      <w:r>
        <w:t xml:space="preserve">ed singly-linked lock-free </w:t>
      </w:r>
      <w:proofErr w:type="spellStart"/>
      <w:r>
        <w:t>skiplist</w:t>
      </w:r>
      <w:proofErr w:type="spellEnd"/>
      <w:r>
        <w:t xml:space="preserve">. </w:t>
      </w:r>
    </w:p>
    <w:p w:rsidR="00A70856" w:rsidRDefault="00A70856"/>
    <w:p w:rsidR="00A70856" w:rsidRPr="00987945" w:rsidRDefault="001A622B">
      <w:pPr>
        <w:rPr>
          <w:b/>
        </w:rPr>
      </w:pPr>
      <w:r w:rsidRPr="00987945">
        <w:rPr>
          <w:b/>
        </w:rPr>
        <w:t>Index layer design:</w:t>
      </w:r>
    </w:p>
    <w:p w:rsidR="00987945" w:rsidRDefault="00987945"/>
    <w:p w:rsidR="00A70856" w:rsidRDefault="001A622B">
      <w:r>
        <w:t xml:space="preserve">Each index node holds VECTOR_SIZE number of indexes. On receiving a query, each index node will launch a gang of instances, each instance comparing the key to an index and report the result in the </w:t>
      </w:r>
      <w:r>
        <w:t xml:space="preserve">corresponding slot in the output array. Then we use the pre-built routing-table to find where to go next. VECTOR_SIZE is a configurable parameter, on GHC machine we can use </w:t>
      </w:r>
      <w:proofErr w:type="spellStart"/>
      <w:r>
        <w:t>avx</w:t>
      </w:r>
      <w:proofErr w:type="spellEnd"/>
      <w:r>
        <w:t xml:space="preserve"> instruction set which can compile 8-width vector, so a VECTOR_SIZE greater or e</w:t>
      </w:r>
      <w:r>
        <w:t>qual to 8 is preferable. But a large vector may lead to excessive computation, since in skip lists most of the time we suppose the target key is in the middle of the indexes. After doing test with various data size, a VECTOR_SIZE of 8 proves to have the be</w:t>
      </w:r>
      <w:r>
        <w:t>st performance.</w:t>
      </w:r>
    </w:p>
    <w:p w:rsidR="00A70856" w:rsidRDefault="00A70856"/>
    <w:tbl>
      <w:tblPr>
        <w:tblStyle w:val="a"/>
        <w:tblW w:w="625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675"/>
        <w:gridCol w:w="1583"/>
      </w:tblGrid>
      <w:tr w:rsidR="00A70856" w:rsidTr="00987945">
        <w:trPr>
          <w:trHeight w:val="300"/>
          <w:jc w:val="center"/>
        </w:trPr>
        <w:tc>
          <w:tcPr>
            <w:tcW w:w="1500" w:type="dxa"/>
            <w:tcMar>
              <w:top w:w="40" w:type="dxa"/>
              <w:left w:w="40" w:type="dxa"/>
              <w:bottom w:w="40" w:type="dxa"/>
              <w:right w:w="40" w:type="dxa"/>
            </w:tcMar>
            <w:vAlign w:val="bottom"/>
          </w:tcPr>
          <w:p w:rsidR="00A70856" w:rsidRDefault="001A622B">
            <w:pPr>
              <w:rPr>
                <w:sz w:val="20"/>
                <w:szCs w:val="20"/>
              </w:rPr>
            </w:pPr>
            <w:r>
              <w:t>Node Count</w:t>
            </w:r>
          </w:p>
        </w:tc>
        <w:tc>
          <w:tcPr>
            <w:tcW w:w="1500"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=8</w:t>
            </w:r>
          </w:p>
        </w:tc>
        <w:tc>
          <w:tcPr>
            <w:tcW w:w="1675"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=16</w:t>
            </w:r>
          </w:p>
        </w:tc>
        <w:tc>
          <w:tcPr>
            <w:tcW w:w="1583" w:type="dxa"/>
            <w:tcMar>
              <w:top w:w="40" w:type="dxa"/>
              <w:left w:w="40" w:type="dxa"/>
              <w:bottom w:w="40" w:type="dxa"/>
              <w:right w:w="40" w:type="dxa"/>
            </w:tcMar>
            <w:vAlign w:val="bottom"/>
          </w:tcPr>
          <w:p w:rsidR="00A70856" w:rsidRDefault="001A622B">
            <w:pPr>
              <w:rPr>
                <w:sz w:val="20"/>
                <w:szCs w:val="20"/>
              </w:rPr>
            </w:pPr>
            <w:proofErr w:type="spellStart"/>
            <w:r>
              <w:t>vector_size</w:t>
            </w:r>
            <w:proofErr w:type="spellEnd"/>
            <w:r>
              <w:t>=24</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5,000,000</w:t>
            </w:r>
          </w:p>
        </w:tc>
        <w:tc>
          <w:tcPr>
            <w:tcW w:w="1500" w:type="dxa"/>
            <w:tcMar>
              <w:top w:w="40" w:type="dxa"/>
              <w:left w:w="40" w:type="dxa"/>
              <w:bottom w:w="40" w:type="dxa"/>
              <w:right w:w="40" w:type="dxa"/>
            </w:tcMar>
            <w:vAlign w:val="bottom"/>
          </w:tcPr>
          <w:p w:rsidR="00A70856" w:rsidRDefault="001A622B">
            <w:pPr>
              <w:jc w:val="right"/>
              <w:rPr>
                <w:sz w:val="20"/>
                <w:szCs w:val="20"/>
              </w:rPr>
            </w:pPr>
            <w:r>
              <w:t>0.311</w:t>
            </w:r>
          </w:p>
        </w:tc>
        <w:tc>
          <w:tcPr>
            <w:tcW w:w="1675" w:type="dxa"/>
            <w:tcMar>
              <w:top w:w="40" w:type="dxa"/>
              <w:left w:w="40" w:type="dxa"/>
              <w:bottom w:w="40" w:type="dxa"/>
              <w:right w:w="40" w:type="dxa"/>
            </w:tcMar>
            <w:vAlign w:val="bottom"/>
          </w:tcPr>
          <w:p w:rsidR="00A70856" w:rsidRDefault="001A622B">
            <w:pPr>
              <w:jc w:val="right"/>
              <w:rPr>
                <w:sz w:val="20"/>
                <w:szCs w:val="20"/>
              </w:rPr>
            </w:pPr>
            <w:r>
              <w:t>0.310</w:t>
            </w:r>
          </w:p>
        </w:tc>
        <w:tc>
          <w:tcPr>
            <w:tcW w:w="1583" w:type="dxa"/>
            <w:tcMar>
              <w:top w:w="40" w:type="dxa"/>
              <w:left w:w="40" w:type="dxa"/>
              <w:bottom w:w="40" w:type="dxa"/>
              <w:right w:w="40" w:type="dxa"/>
            </w:tcMar>
            <w:vAlign w:val="bottom"/>
          </w:tcPr>
          <w:p w:rsidR="00A70856" w:rsidRDefault="001A622B">
            <w:pPr>
              <w:jc w:val="right"/>
              <w:rPr>
                <w:sz w:val="20"/>
                <w:szCs w:val="20"/>
              </w:rPr>
            </w:pPr>
            <w:r>
              <w:t>0.325</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10,000,000</w:t>
            </w:r>
          </w:p>
        </w:tc>
        <w:tc>
          <w:tcPr>
            <w:tcW w:w="1500" w:type="dxa"/>
            <w:tcMar>
              <w:top w:w="40" w:type="dxa"/>
              <w:left w:w="40" w:type="dxa"/>
              <w:bottom w:w="40" w:type="dxa"/>
              <w:right w:w="40" w:type="dxa"/>
            </w:tcMar>
            <w:vAlign w:val="bottom"/>
          </w:tcPr>
          <w:p w:rsidR="00A70856" w:rsidRDefault="001A622B">
            <w:pPr>
              <w:jc w:val="right"/>
              <w:rPr>
                <w:sz w:val="20"/>
                <w:szCs w:val="20"/>
              </w:rPr>
            </w:pPr>
            <w:r>
              <w:t>0.342</w:t>
            </w:r>
          </w:p>
        </w:tc>
        <w:tc>
          <w:tcPr>
            <w:tcW w:w="1675" w:type="dxa"/>
            <w:tcMar>
              <w:top w:w="40" w:type="dxa"/>
              <w:left w:w="40" w:type="dxa"/>
              <w:bottom w:w="40" w:type="dxa"/>
              <w:right w:w="40" w:type="dxa"/>
            </w:tcMar>
            <w:vAlign w:val="bottom"/>
          </w:tcPr>
          <w:p w:rsidR="00A70856" w:rsidRDefault="001A622B">
            <w:pPr>
              <w:jc w:val="right"/>
              <w:rPr>
                <w:sz w:val="20"/>
                <w:szCs w:val="20"/>
              </w:rPr>
            </w:pPr>
            <w:r>
              <w:t>0.343</w:t>
            </w:r>
          </w:p>
        </w:tc>
        <w:tc>
          <w:tcPr>
            <w:tcW w:w="1583" w:type="dxa"/>
            <w:tcMar>
              <w:top w:w="40" w:type="dxa"/>
              <w:left w:w="40" w:type="dxa"/>
              <w:bottom w:w="40" w:type="dxa"/>
              <w:right w:w="40" w:type="dxa"/>
            </w:tcMar>
            <w:vAlign w:val="bottom"/>
          </w:tcPr>
          <w:p w:rsidR="00A70856" w:rsidRDefault="001A622B">
            <w:pPr>
              <w:jc w:val="right"/>
              <w:rPr>
                <w:sz w:val="20"/>
                <w:szCs w:val="20"/>
              </w:rPr>
            </w:pPr>
            <w:r>
              <w:t>0.358</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25,000,000</w:t>
            </w:r>
          </w:p>
        </w:tc>
        <w:tc>
          <w:tcPr>
            <w:tcW w:w="1500" w:type="dxa"/>
            <w:tcMar>
              <w:top w:w="40" w:type="dxa"/>
              <w:left w:w="40" w:type="dxa"/>
              <w:bottom w:w="40" w:type="dxa"/>
              <w:right w:w="40" w:type="dxa"/>
            </w:tcMar>
            <w:vAlign w:val="bottom"/>
          </w:tcPr>
          <w:p w:rsidR="00A70856" w:rsidRDefault="001A622B">
            <w:pPr>
              <w:jc w:val="right"/>
              <w:rPr>
                <w:sz w:val="20"/>
                <w:szCs w:val="20"/>
              </w:rPr>
            </w:pPr>
            <w:r>
              <w:t>0.37</w:t>
            </w:r>
          </w:p>
        </w:tc>
        <w:tc>
          <w:tcPr>
            <w:tcW w:w="1675" w:type="dxa"/>
            <w:tcMar>
              <w:top w:w="40" w:type="dxa"/>
              <w:left w:w="40" w:type="dxa"/>
              <w:bottom w:w="40" w:type="dxa"/>
              <w:right w:w="40" w:type="dxa"/>
            </w:tcMar>
            <w:vAlign w:val="bottom"/>
          </w:tcPr>
          <w:p w:rsidR="00A70856" w:rsidRDefault="001A622B">
            <w:pPr>
              <w:jc w:val="right"/>
              <w:rPr>
                <w:sz w:val="20"/>
                <w:szCs w:val="20"/>
              </w:rPr>
            </w:pPr>
            <w:r>
              <w:t>0.379</w:t>
            </w:r>
          </w:p>
        </w:tc>
        <w:tc>
          <w:tcPr>
            <w:tcW w:w="1583" w:type="dxa"/>
            <w:tcMar>
              <w:top w:w="40" w:type="dxa"/>
              <w:left w:w="40" w:type="dxa"/>
              <w:bottom w:w="40" w:type="dxa"/>
              <w:right w:w="40" w:type="dxa"/>
            </w:tcMar>
            <w:vAlign w:val="bottom"/>
          </w:tcPr>
          <w:p w:rsidR="00A70856" w:rsidRDefault="001A622B">
            <w:pPr>
              <w:jc w:val="right"/>
              <w:rPr>
                <w:sz w:val="20"/>
                <w:szCs w:val="20"/>
              </w:rPr>
            </w:pPr>
            <w:r>
              <w:t>0.395</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50,000,000</w:t>
            </w:r>
          </w:p>
        </w:tc>
        <w:tc>
          <w:tcPr>
            <w:tcW w:w="1500" w:type="dxa"/>
            <w:tcMar>
              <w:top w:w="40" w:type="dxa"/>
              <w:left w:w="40" w:type="dxa"/>
              <w:bottom w:w="40" w:type="dxa"/>
              <w:right w:w="40" w:type="dxa"/>
            </w:tcMar>
            <w:vAlign w:val="bottom"/>
          </w:tcPr>
          <w:p w:rsidR="00A70856" w:rsidRDefault="001A622B">
            <w:pPr>
              <w:jc w:val="right"/>
              <w:rPr>
                <w:sz w:val="20"/>
                <w:szCs w:val="20"/>
              </w:rPr>
            </w:pPr>
            <w:r>
              <w:t>0.396</w:t>
            </w:r>
          </w:p>
        </w:tc>
        <w:tc>
          <w:tcPr>
            <w:tcW w:w="1675" w:type="dxa"/>
            <w:tcMar>
              <w:top w:w="40" w:type="dxa"/>
              <w:left w:w="40" w:type="dxa"/>
              <w:bottom w:w="40" w:type="dxa"/>
              <w:right w:w="40" w:type="dxa"/>
            </w:tcMar>
            <w:vAlign w:val="bottom"/>
          </w:tcPr>
          <w:p w:rsidR="00A70856" w:rsidRDefault="001A622B">
            <w:pPr>
              <w:jc w:val="right"/>
              <w:rPr>
                <w:sz w:val="20"/>
                <w:szCs w:val="20"/>
              </w:rPr>
            </w:pPr>
            <w:r>
              <w:t>0.402</w:t>
            </w:r>
          </w:p>
        </w:tc>
        <w:tc>
          <w:tcPr>
            <w:tcW w:w="1583" w:type="dxa"/>
            <w:tcMar>
              <w:top w:w="40" w:type="dxa"/>
              <w:left w:w="40" w:type="dxa"/>
              <w:bottom w:w="40" w:type="dxa"/>
              <w:right w:w="40" w:type="dxa"/>
            </w:tcMar>
            <w:vAlign w:val="bottom"/>
          </w:tcPr>
          <w:p w:rsidR="00A70856" w:rsidRDefault="001A622B">
            <w:pPr>
              <w:jc w:val="right"/>
              <w:rPr>
                <w:sz w:val="20"/>
                <w:szCs w:val="20"/>
              </w:rPr>
            </w:pPr>
            <w:r>
              <w:t>0.43</w:t>
            </w:r>
          </w:p>
        </w:tc>
      </w:tr>
      <w:tr w:rsidR="00A70856" w:rsidTr="00987945">
        <w:trPr>
          <w:trHeight w:val="300"/>
          <w:jc w:val="center"/>
        </w:trPr>
        <w:tc>
          <w:tcPr>
            <w:tcW w:w="1500" w:type="dxa"/>
            <w:tcMar>
              <w:top w:w="40" w:type="dxa"/>
              <w:left w:w="40" w:type="dxa"/>
              <w:bottom w:w="40" w:type="dxa"/>
              <w:right w:w="40" w:type="dxa"/>
            </w:tcMar>
            <w:vAlign w:val="bottom"/>
          </w:tcPr>
          <w:p w:rsidR="00A70856" w:rsidRDefault="001A622B">
            <w:pPr>
              <w:jc w:val="right"/>
              <w:rPr>
                <w:sz w:val="20"/>
                <w:szCs w:val="20"/>
              </w:rPr>
            </w:pPr>
            <w:r>
              <w:t>100,000,000</w:t>
            </w:r>
          </w:p>
        </w:tc>
        <w:tc>
          <w:tcPr>
            <w:tcW w:w="1500" w:type="dxa"/>
            <w:tcMar>
              <w:top w:w="40" w:type="dxa"/>
              <w:left w:w="40" w:type="dxa"/>
              <w:bottom w:w="40" w:type="dxa"/>
              <w:right w:w="40" w:type="dxa"/>
            </w:tcMar>
            <w:vAlign w:val="bottom"/>
          </w:tcPr>
          <w:p w:rsidR="00A70856" w:rsidRDefault="001A622B">
            <w:pPr>
              <w:jc w:val="right"/>
              <w:rPr>
                <w:sz w:val="20"/>
                <w:szCs w:val="20"/>
              </w:rPr>
            </w:pPr>
            <w:r>
              <w:t>0.427</w:t>
            </w:r>
          </w:p>
        </w:tc>
        <w:tc>
          <w:tcPr>
            <w:tcW w:w="1675" w:type="dxa"/>
            <w:tcMar>
              <w:top w:w="40" w:type="dxa"/>
              <w:left w:w="40" w:type="dxa"/>
              <w:bottom w:w="40" w:type="dxa"/>
              <w:right w:w="40" w:type="dxa"/>
            </w:tcMar>
            <w:vAlign w:val="bottom"/>
          </w:tcPr>
          <w:p w:rsidR="00A70856" w:rsidRDefault="001A622B">
            <w:pPr>
              <w:jc w:val="right"/>
              <w:rPr>
                <w:sz w:val="20"/>
                <w:szCs w:val="20"/>
              </w:rPr>
            </w:pPr>
            <w:r>
              <w:t>0.445</w:t>
            </w:r>
          </w:p>
        </w:tc>
        <w:tc>
          <w:tcPr>
            <w:tcW w:w="1583" w:type="dxa"/>
            <w:tcMar>
              <w:top w:w="40" w:type="dxa"/>
              <w:left w:w="40" w:type="dxa"/>
              <w:bottom w:w="40" w:type="dxa"/>
              <w:right w:w="40" w:type="dxa"/>
            </w:tcMar>
            <w:vAlign w:val="bottom"/>
          </w:tcPr>
          <w:p w:rsidR="00A70856" w:rsidRDefault="001A622B">
            <w:pPr>
              <w:jc w:val="right"/>
              <w:rPr>
                <w:sz w:val="20"/>
                <w:szCs w:val="20"/>
              </w:rPr>
            </w:pPr>
            <w:r>
              <w:t>0.473</w:t>
            </w:r>
          </w:p>
        </w:tc>
      </w:tr>
    </w:tbl>
    <w:p w:rsidR="00987945" w:rsidRPr="00987945" w:rsidRDefault="00987945" w:rsidP="00987945">
      <w:pPr>
        <w:jc w:val="center"/>
        <w:rPr>
          <w:i/>
        </w:rPr>
      </w:pPr>
      <w:r w:rsidRPr="00987945">
        <w:rPr>
          <w:rFonts w:hint="eastAsia"/>
          <w:i/>
        </w:rPr>
        <w:t>Table 1.</w:t>
      </w:r>
      <w:r w:rsidRPr="00987945">
        <w:rPr>
          <w:i/>
        </w:rPr>
        <w:t xml:space="preserve"> Query time with different vector sizes</w:t>
      </w:r>
    </w:p>
    <w:p w:rsidR="00A70856" w:rsidRDefault="001A622B" w:rsidP="00987945">
      <w:pPr>
        <w:jc w:val="center"/>
      </w:pPr>
      <w:r w:rsidRPr="00987945">
        <w:rPr>
          <w:i/>
        </w:rPr>
        <w:t>(thread number = 16, total requests = 3</w:t>
      </w:r>
      <w:r w:rsidR="00987945">
        <w:rPr>
          <w:i/>
        </w:rPr>
        <w:t>2M</w:t>
      </w:r>
      <w:r w:rsidRPr="00987945">
        <w:rPr>
          <w:i/>
        </w:rPr>
        <w:t>, read-only test)</w:t>
      </w:r>
    </w:p>
    <w:p w:rsidR="00A70856" w:rsidRDefault="00A70856"/>
    <w:p w:rsidR="00A70856" w:rsidRDefault="001A622B">
      <w:r>
        <w:t xml:space="preserve">There is no parallelism in building the index layer, because anyway we have to go through the entire storage layer and the storage layer is a linked list which is hard to do data </w:t>
      </w:r>
      <w:r>
        <w:lastRenderedPageBreak/>
        <w:t>paralleliza</w:t>
      </w:r>
      <w:r>
        <w:t>tion. We have a configurable parameter REBUILD_THRESHOLD to denote the maximum number of inserts and deletes before a rebuild of index layer. This parameter should be decided based on the number of nodes stored. In our testing, it is definitely not suggest</w:t>
      </w:r>
      <w:r>
        <w:t>ed to do frequent rebuilding, because going through the whole list to rebuild consumes a lot of resources. But scarcely rebuilding the index layer may also lead to slow lookups, so it is a tradeoff and this parameter needs to be carefully tuned. In our tes</w:t>
      </w:r>
      <w:r>
        <w:t xml:space="preserve">ting, based on a test setting of 500k </w:t>
      </w:r>
      <w:proofErr w:type="spellStart"/>
      <w:r>
        <w:t>intial</w:t>
      </w:r>
      <w:proofErr w:type="spellEnd"/>
      <w:r>
        <w:t xml:space="preserve"> nodes, 32 million requests with 60% inserts, 20% reads and 20% deletes, and 5 billion key space, 1/100, 1/5 and 2 times of the number of nodes all prove to be a good threshold.</w:t>
      </w:r>
    </w:p>
    <w:p w:rsidR="00A70856" w:rsidRDefault="00A70856"/>
    <w:tbl>
      <w:tblPr>
        <w:tblStyle w:val="a0"/>
        <w:tblW w:w="31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500"/>
      </w:tblGrid>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rebuild threshold</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time spent</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2,500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5,000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7.5</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7,500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7.6</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7.4</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8.1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1,000,000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7.2</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2,000,000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8.1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t>5,000,000</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9.1</w:t>
            </w:r>
          </w:p>
        </w:tc>
      </w:tr>
      <w:tr w:rsidR="00A70856" w:rsidTr="00987945">
        <w:trPr>
          <w:trHeight w:val="300"/>
          <w:jc w:val="center"/>
        </w:trPr>
        <w:tc>
          <w:tcPr>
            <w:tcW w:w="1695" w:type="dxa"/>
            <w:tcMar>
              <w:top w:w="40" w:type="dxa"/>
              <w:left w:w="40" w:type="dxa"/>
              <w:bottom w:w="40" w:type="dxa"/>
              <w:right w:w="40" w:type="dxa"/>
            </w:tcMar>
            <w:vAlign w:val="bottom"/>
          </w:tcPr>
          <w:p w:rsidR="00A70856" w:rsidRDefault="001A622B" w:rsidP="00987945">
            <w:pPr>
              <w:jc w:val="center"/>
              <w:rPr>
                <w:sz w:val="20"/>
                <w:szCs w:val="20"/>
              </w:rPr>
            </w:pPr>
            <w:r>
              <w:rPr>
                <w:rFonts w:ascii="Arial Unicode MS" w:eastAsia="Arial Unicode MS" w:hAnsi="Arial Unicode MS" w:cs="Arial Unicode MS"/>
              </w:rPr>
              <w:t>∞</w:t>
            </w:r>
          </w:p>
        </w:tc>
        <w:tc>
          <w:tcPr>
            <w:tcW w:w="1500" w:type="dxa"/>
            <w:tcMar>
              <w:top w:w="40" w:type="dxa"/>
              <w:left w:w="40" w:type="dxa"/>
              <w:bottom w:w="40" w:type="dxa"/>
              <w:right w:w="40" w:type="dxa"/>
            </w:tcMar>
            <w:vAlign w:val="bottom"/>
          </w:tcPr>
          <w:p w:rsidR="00A70856" w:rsidRDefault="001A622B" w:rsidP="00987945">
            <w:pPr>
              <w:jc w:val="center"/>
              <w:rPr>
                <w:sz w:val="20"/>
                <w:szCs w:val="20"/>
              </w:rPr>
            </w:pPr>
            <w:r>
              <w:t>9.3</w:t>
            </w:r>
          </w:p>
        </w:tc>
      </w:tr>
    </w:tbl>
    <w:p w:rsidR="00A70856" w:rsidRPr="00987945" w:rsidRDefault="00987945" w:rsidP="00987945">
      <w:pPr>
        <w:jc w:val="center"/>
        <w:rPr>
          <w:i/>
        </w:rPr>
      </w:pPr>
      <w:r w:rsidRPr="00987945">
        <w:rPr>
          <w:rFonts w:hint="eastAsia"/>
          <w:i/>
        </w:rPr>
        <w:t xml:space="preserve">Table </w:t>
      </w:r>
      <w:r w:rsidRPr="00987945">
        <w:rPr>
          <w:i/>
        </w:rPr>
        <w:t>2. Query time with different rebuild threshold</w:t>
      </w:r>
    </w:p>
    <w:p w:rsidR="00A70856" w:rsidRDefault="00A70856"/>
    <w:p w:rsidR="00A70856" w:rsidRPr="00987945" w:rsidRDefault="001A622B">
      <w:pPr>
        <w:rPr>
          <w:b/>
        </w:rPr>
      </w:pPr>
      <w:r w:rsidRPr="00987945">
        <w:rPr>
          <w:b/>
        </w:rPr>
        <w:t>Storage layer design:</w:t>
      </w:r>
    </w:p>
    <w:p w:rsidR="00A70856" w:rsidRDefault="00A70856"/>
    <w:p w:rsidR="00A70856" w:rsidRDefault="001A622B">
      <w:r>
        <w:t>Our storage layer is a linked list, so we first turn to lock-free linked list solution suggested by Harris</w:t>
      </w:r>
      <w:r w:rsidR="00CF442D">
        <w:rPr>
          <w:vertAlign w:val="superscript"/>
        </w:rPr>
        <w:t>[1]</w:t>
      </w:r>
      <w:r>
        <w:t xml:space="preserve">. The idea is to add a </w:t>
      </w:r>
      <w:proofErr w:type="spellStart"/>
      <w:r>
        <w:t>is_delete</w:t>
      </w:r>
      <w:proofErr w:type="spellEnd"/>
      <w:r>
        <w:t xml:space="preserve"> mark to each data node’s next pointer, so we avoid the insert-delete conflict problem.</w:t>
      </w:r>
    </w:p>
    <w:p w:rsidR="00A70856" w:rsidRDefault="001A622B" w:rsidP="00987945">
      <w:pPr>
        <w:jc w:val="center"/>
      </w:pPr>
      <w:r>
        <w:rPr>
          <w:noProof/>
        </w:rPr>
        <w:lastRenderedPageBreak/>
        <w:drawing>
          <wp:inline distT="19050" distB="19050" distL="19050" distR="19050">
            <wp:extent cx="4273301" cy="29723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4273301" cy="2972300"/>
                    </a:xfrm>
                    <a:prstGeom prst="rect">
                      <a:avLst/>
                    </a:prstGeom>
                    <a:ln/>
                  </pic:spPr>
                </pic:pic>
              </a:graphicData>
            </a:graphic>
          </wp:inline>
        </w:drawing>
      </w:r>
    </w:p>
    <w:p w:rsidR="00987945" w:rsidRDefault="00987945" w:rsidP="00987945">
      <w:pPr>
        <w:jc w:val="center"/>
        <w:rPr>
          <w:i/>
        </w:rPr>
      </w:pPr>
      <w:r w:rsidRPr="00CF442D">
        <w:rPr>
          <w:rFonts w:hint="eastAsia"/>
          <w:i/>
        </w:rPr>
        <w:t>Graph</w:t>
      </w:r>
      <w:r w:rsidRPr="00CF442D">
        <w:rPr>
          <w:i/>
        </w:rPr>
        <w:t xml:space="preserve"> 2. Lock-free linked list delete steps</w:t>
      </w:r>
    </w:p>
    <w:p w:rsidR="00CF442D" w:rsidRPr="00CF442D" w:rsidRDefault="00CF442D" w:rsidP="00987945">
      <w:pPr>
        <w:jc w:val="center"/>
        <w:rPr>
          <w:rFonts w:hint="eastAsia"/>
          <w:i/>
        </w:rPr>
      </w:pPr>
    </w:p>
    <w:p w:rsidR="00A70856" w:rsidRDefault="001A622B">
      <w:r>
        <w:t xml:space="preserve">Latter we find out that the </w:t>
      </w:r>
      <w:r>
        <w:t xml:space="preserve">index layer may have pointers pointing to a data node, so a data node should not be easily deleted or else the index layer may point to freed memory. We introduce a new </w:t>
      </w:r>
      <w:proofErr w:type="spellStart"/>
      <w:r>
        <w:t>confirm_delete</w:t>
      </w:r>
      <w:proofErr w:type="spellEnd"/>
      <w:r>
        <w:t xml:space="preserve"> mark to the node to help address this problem. </w:t>
      </w:r>
      <w:proofErr w:type="spellStart"/>
      <w:r>
        <w:t>confirm_delete</w:t>
      </w:r>
      <w:proofErr w:type="spellEnd"/>
      <w:r>
        <w:t xml:space="preserve"> will only </w:t>
      </w:r>
      <w:r>
        <w:t xml:space="preserve">be marked when rebuilding the index layer, so the new index layer will not build indexes on the nodes marked </w:t>
      </w:r>
      <w:proofErr w:type="spellStart"/>
      <w:r>
        <w:t>is_deleted</w:t>
      </w:r>
      <w:proofErr w:type="spellEnd"/>
      <w:r>
        <w:t xml:space="preserve">, and add </w:t>
      </w:r>
      <w:proofErr w:type="spellStart"/>
      <w:r>
        <w:t>confirm_delete</w:t>
      </w:r>
      <w:proofErr w:type="spellEnd"/>
      <w:r>
        <w:t xml:space="preserve"> mark to this node so later operations can safely do physical delete.</w:t>
      </w:r>
    </w:p>
    <w:p w:rsidR="00A70856" w:rsidRDefault="001A622B" w:rsidP="00CF442D">
      <w:pPr>
        <w:jc w:val="center"/>
      </w:pPr>
      <w:r>
        <w:rPr>
          <w:noProof/>
        </w:rPr>
        <w:drawing>
          <wp:inline distT="19050" distB="19050" distL="19050" distR="19050">
            <wp:extent cx="4273299" cy="3883938"/>
            <wp:effectExtent l="0" t="0" r="0" b="0"/>
            <wp:docPr id="5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273299" cy="3883938"/>
                    </a:xfrm>
                    <a:prstGeom prst="rect">
                      <a:avLst/>
                    </a:prstGeom>
                    <a:ln/>
                  </pic:spPr>
                </pic:pic>
              </a:graphicData>
            </a:graphic>
          </wp:inline>
        </w:drawing>
      </w:r>
    </w:p>
    <w:p w:rsidR="00CF442D" w:rsidRDefault="00CF442D" w:rsidP="00CF442D">
      <w:pPr>
        <w:jc w:val="center"/>
        <w:rPr>
          <w:i/>
        </w:rPr>
      </w:pPr>
      <w:r w:rsidRPr="00CF442D">
        <w:rPr>
          <w:rFonts w:hint="eastAsia"/>
          <w:i/>
        </w:rPr>
        <w:t>Graph</w:t>
      </w:r>
      <w:r w:rsidRPr="00CF442D">
        <w:rPr>
          <w:i/>
        </w:rPr>
        <w:t xml:space="preserve"> </w:t>
      </w:r>
      <w:r>
        <w:rPr>
          <w:i/>
        </w:rPr>
        <w:t>3</w:t>
      </w:r>
      <w:r w:rsidRPr="00CF442D">
        <w:rPr>
          <w:i/>
        </w:rPr>
        <w:t>. Lock-free</w:t>
      </w:r>
      <w:r>
        <w:rPr>
          <w:i/>
        </w:rPr>
        <w:t xml:space="preserve"> </w:t>
      </w:r>
      <w:proofErr w:type="spellStart"/>
      <w:r>
        <w:rPr>
          <w:i/>
        </w:rPr>
        <w:t>CStore</w:t>
      </w:r>
      <w:proofErr w:type="spellEnd"/>
      <w:r>
        <w:rPr>
          <w:i/>
        </w:rPr>
        <w:t xml:space="preserve"> storage layer</w:t>
      </w:r>
      <w:r w:rsidRPr="00CF442D">
        <w:rPr>
          <w:i/>
        </w:rPr>
        <w:t xml:space="preserve"> delete steps</w:t>
      </w:r>
    </w:p>
    <w:p w:rsidR="00A70856" w:rsidRPr="00CF442D" w:rsidRDefault="00A70856"/>
    <w:p w:rsidR="00CF442D" w:rsidRDefault="00CF442D">
      <w:pPr>
        <w:rPr>
          <w:rFonts w:hint="eastAsia"/>
        </w:rPr>
      </w:pPr>
    </w:p>
    <w:p w:rsidR="00A70856" w:rsidRDefault="001A622B">
      <w:pPr>
        <w:rPr>
          <w:b/>
          <w:color w:val="505050"/>
        </w:rPr>
      </w:pPr>
      <w:r>
        <w:rPr>
          <w:b/>
          <w:color w:val="505050"/>
        </w:rPr>
        <w:t>RESULTS</w:t>
      </w:r>
    </w:p>
    <w:p w:rsidR="00A70856" w:rsidRDefault="001A622B">
      <w:r>
        <w:t xml:space="preserve">In order to give a comprehensive testing of </w:t>
      </w:r>
      <w:proofErr w:type="spellStart"/>
      <w:r>
        <w:t>CStore</w:t>
      </w:r>
      <w:proofErr w:type="spellEnd"/>
      <w:r>
        <w:t xml:space="preserve">, we test the read-only scenarios and mix-requests scenarios separately. We will measure </w:t>
      </w:r>
      <w:proofErr w:type="spellStart"/>
      <w:r>
        <w:t>CStore’s</w:t>
      </w:r>
      <w:proofErr w:type="spellEnd"/>
      <w:r>
        <w:t xml:space="preserve"> performance with time spent on the queries, and compare it against </w:t>
      </w:r>
      <w:proofErr w:type="spellStart"/>
      <w:r>
        <w:t>std</w:t>
      </w:r>
      <w:proofErr w:type="spellEnd"/>
      <w:r>
        <w:t>::map (red-black tree) in read-only sc</w:t>
      </w:r>
      <w:r>
        <w:t xml:space="preserve">enario and a non-SIMD lock-free </w:t>
      </w:r>
      <w:proofErr w:type="spellStart"/>
      <w:r>
        <w:t>skiplist</w:t>
      </w:r>
      <w:proofErr w:type="spellEnd"/>
      <w:r>
        <w:t xml:space="preserve"> implementation we found in this </w:t>
      </w:r>
      <w:proofErr w:type="spellStart"/>
      <w:r>
        <w:t>github</w:t>
      </w:r>
      <w:proofErr w:type="spellEnd"/>
      <w:r>
        <w:t xml:space="preserve"> repo</w:t>
      </w:r>
      <w:r w:rsidR="00CF442D">
        <w:rPr>
          <w:vertAlign w:val="superscript"/>
        </w:rPr>
        <w:t>[2]</w:t>
      </w:r>
      <w:r w:rsidR="00CF442D">
        <w:t xml:space="preserve"> (author:</w:t>
      </w:r>
      <w:r w:rsidR="00CF442D" w:rsidRPr="00CF442D">
        <w:t xml:space="preserve"> Jung</w:t>
      </w:r>
      <w:r w:rsidR="00CF442D">
        <w:t xml:space="preserve">-Sang </w:t>
      </w:r>
      <w:proofErr w:type="spellStart"/>
      <w:r w:rsidR="00CF442D">
        <w:t>Ahn</w:t>
      </w:r>
      <w:proofErr w:type="spellEnd"/>
      <w:r w:rsidR="00CF442D">
        <w:t xml:space="preserve"> jungsang.ahn@gmail.com)</w:t>
      </w:r>
      <w:r>
        <w:t xml:space="preserve">. In both scenario, we generate requests with 16 threads launched by </w:t>
      </w:r>
      <w:proofErr w:type="spellStart"/>
      <w:r>
        <w:t>pthread_create</w:t>
      </w:r>
      <w:proofErr w:type="spellEnd"/>
      <w:r>
        <w:t>() for each data structure, and each thread will send 200,000 requests and that’s 3,200,0</w:t>
      </w:r>
      <w:r>
        <w:t>00 in total. For each test run we measure the time spent as the time of the last thread exits minus the time of the first thread starts. The accepted time is the minimum time of three consecutive tests.</w:t>
      </w:r>
    </w:p>
    <w:p w:rsidR="00A70856" w:rsidRDefault="00A70856"/>
    <w:p w:rsidR="00A70856" w:rsidRPr="00CF442D" w:rsidRDefault="001A622B">
      <w:pPr>
        <w:rPr>
          <w:b/>
        </w:rPr>
      </w:pPr>
      <w:r w:rsidRPr="00CF442D">
        <w:rPr>
          <w:b/>
        </w:rPr>
        <w:t>Read only test</w:t>
      </w:r>
    </w:p>
    <w:p w:rsidR="00A70856" w:rsidRDefault="00A70856"/>
    <w:p w:rsidR="00A70856" w:rsidRDefault="001A622B">
      <w:r>
        <w:t>First let’s look at the read-only sc</w:t>
      </w:r>
      <w:r>
        <w:t xml:space="preserve">enario. As setup, we give </w:t>
      </w:r>
      <w:proofErr w:type="spellStart"/>
      <w:r>
        <w:t>CStore</w:t>
      </w:r>
      <w:proofErr w:type="spellEnd"/>
      <w:r>
        <w:t xml:space="preserve"> and </w:t>
      </w:r>
      <w:proofErr w:type="spellStart"/>
      <w:r>
        <w:t>std</w:t>
      </w:r>
      <w:proofErr w:type="spellEnd"/>
      <w:r>
        <w:t>::map the same number of initial key-value nodes, and the initial key-value data for both data structures are the same.  Each thread will send the exact same requests to both data structures.</w:t>
      </w:r>
    </w:p>
    <w:p w:rsidR="00A70856" w:rsidRDefault="00A70856"/>
    <w:tbl>
      <w:tblPr>
        <w:tblStyle w:val="a1"/>
        <w:tblW w:w="4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00"/>
        <w:gridCol w:w="1500"/>
        <w:gridCol w:w="1500"/>
      </w:tblGrid>
      <w:tr w:rsidR="00A70856" w:rsidTr="00987945">
        <w:trPr>
          <w:trHeight w:val="300"/>
          <w:jc w:val="center"/>
        </w:trPr>
        <w:tc>
          <w:tcPr>
            <w:tcW w:w="15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r>
              <w:t>Node Count</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proofErr w:type="spellStart"/>
            <w:r>
              <w:t>CStore</w:t>
            </w:r>
            <w:proofErr w:type="spellEnd"/>
            <w:r>
              <w:t xml:space="preserve"> perf.</w:t>
            </w:r>
          </w:p>
        </w:tc>
        <w:tc>
          <w:tcPr>
            <w:tcW w:w="1500" w:type="dxa"/>
            <w:tcBorders>
              <w:top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rPr>
                <w:sz w:val="20"/>
                <w:szCs w:val="20"/>
              </w:rPr>
            </w:pPr>
            <w:proofErr w:type="spellStart"/>
            <w:r>
              <w:t>std</w:t>
            </w:r>
            <w:proofErr w:type="spellEnd"/>
            <w:r>
              <w:t>::map perf.</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0.308</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0.274</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10,000,000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0.34</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0.318</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25,000,000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0.375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0.37</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50,000,000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0.406</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0.421</w:t>
            </w:r>
          </w:p>
        </w:tc>
      </w:tr>
      <w:tr w:rsidR="00A70856" w:rsidTr="00987945">
        <w:trPr>
          <w:trHeight w:val="300"/>
          <w:jc w:val="center"/>
        </w:trPr>
        <w:tc>
          <w:tcPr>
            <w:tcW w:w="1500" w:type="dxa"/>
            <w:tcBorders>
              <w:left w:val="single" w:sz="4" w:space="0" w:color="000000"/>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100,000,000</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0.445</w:t>
            </w:r>
          </w:p>
        </w:tc>
        <w:tc>
          <w:tcPr>
            <w:tcW w:w="1500" w:type="dxa"/>
            <w:tcBorders>
              <w:bottom w:val="single" w:sz="4" w:space="0" w:color="000000"/>
              <w:right w:val="single" w:sz="4" w:space="0" w:color="000000"/>
            </w:tcBorders>
            <w:tcMar>
              <w:top w:w="40" w:type="dxa"/>
              <w:left w:w="40" w:type="dxa"/>
              <w:bottom w:w="40" w:type="dxa"/>
              <w:right w:w="40" w:type="dxa"/>
            </w:tcMar>
            <w:vAlign w:val="bottom"/>
          </w:tcPr>
          <w:p w:rsidR="00A70856" w:rsidRDefault="001A622B">
            <w:pPr>
              <w:jc w:val="right"/>
              <w:rPr>
                <w:sz w:val="20"/>
                <w:szCs w:val="20"/>
              </w:rPr>
            </w:pPr>
            <w:r>
              <w:t>0.46</w:t>
            </w:r>
          </w:p>
        </w:tc>
      </w:tr>
    </w:tbl>
    <w:p w:rsidR="00A70856" w:rsidRDefault="00987945" w:rsidP="00987945">
      <w:pPr>
        <w:jc w:val="center"/>
        <w:rPr>
          <w:i/>
        </w:rPr>
      </w:pPr>
      <w:r w:rsidRPr="00987945">
        <w:rPr>
          <w:rFonts w:hint="eastAsia"/>
          <w:i/>
        </w:rPr>
        <w:t>Table</w:t>
      </w:r>
      <w:r w:rsidRPr="00987945">
        <w:rPr>
          <w:i/>
        </w:rPr>
        <w:t xml:space="preserve"> 3. Read-only performance comparison with </w:t>
      </w:r>
      <w:proofErr w:type="spellStart"/>
      <w:r w:rsidRPr="00987945">
        <w:rPr>
          <w:i/>
        </w:rPr>
        <w:t>std</w:t>
      </w:r>
      <w:proofErr w:type="spellEnd"/>
      <w:r w:rsidRPr="00987945">
        <w:rPr>
          <w:i/>
        </w:rPr>
        <w:t>::map</w:t>
      </w:r>
    </w:p>
    <w:p w:rsidR="00987945" w:rsidRPr="00987945" w:rsidRDefault="00987945" w:rsidP="00987945">
      <w:pPr>
        <w:jc w:val="center"/>
        <w:rPr>
          <w:i/>
        </w:rPr>
      </w:pPr>
    </w:p>
    <w:p w:rsidR="00A70856" w:rsidRDefault="001A622B" w:rsidP="00987945">
      <w:pPr>
        <w:jc w:val="center"/>
      </w:pPr>
      <w:r>
        <w:rPr>
          <w:noProof/>
        </w:rPr>
        <w:drawing>
          <wp:inline distT="114300" distB="114300" distL="114300" distR="114300">
            <wp:extent cx="5105400" cy="3200400"/>
            <wp:effectExtent l="0" t="0" r="0" b="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105400" cy="3200400"/>
                    </a:xfrm>
                    <a:prstGeom prst="rect">
                      <a:avLst/>
                    </a:prstGeom>
                    <a:ln/>
                  </pic:spPr>
                </pic:pic>
              </a:graphicData>
            </a:graphic>
          </wp:inline>
        </w:drawing>
      </w:r>
    </w:p>
    <w:p w:rsidR="00987945" w:rsidRDefault="00987945" w:rsidP="00987945">
      <w:pPr>
        <w:jc w:val="center"/>
        <w:rPr>
          <w:rFonts w:hint="eastAsia"/>
        </w:rPr>
      </w:pPr>
      <w:r w:rsidRPr="00CF442D">
        <w:rPr>
          <w:rFonts w:hint="eastAsia"/>
          <w:i/>
        </w:rPr>
        <w:t xml:space="preserve">Graph </w:t>
      </w:r>
      <w:r w:rsidR="00CF442D" w:rsidRPr="00CF442D">
        <w:rPr>
          <w:i/>
        </w:rPr>
        <w:t>4</w:t>
      </w:r>
      <w:r w:rsidRPr="00CF442D">
        <w:rPr>
          <w:rFonts w:hint="eastAsia"/>
          <w:i/>
        </w:rPr>
        <w:t>.</w:t>
      </w:r>
      <w:r w:rsidR="00CF442D" w:rsidRPr="00CF442D">
        <w:rPr>
          <w:i/>
        </w:rPr>
        <w:t xml:space="preserve"> </w:t>
      </w:r>
      <w:r w:rsidR="00CF442D" w:rsidRPr="00987945">
        <w:rPr>
          <w:i/>
        </w:rPr>
        <w:t xml:space="preserve">Read-only performance comparison with </w:t>
      </w:r>
      <w:proofErr w:type="spellStart"/>
      <w:r w:rsidR="00CF442D" w:rsidRPr="00987945">
        <w:rPr>
          <w:i/>
        </w:rPr>
        <w:t>std</w:t>
      </w:r>
      <w:proofErr w:type="spellEnd"/>
      <w:r w:rsidR="00CF442D" w:rsidRPr="00987945">
        <w:rPr>
          <w:i/>
        </w:rPr>
        <w:t>::map</w:t>
      </w:r>
    </w:p>
    <w:p w:rsidR="00A70856" w:rsidRDefault="00A70856"/>
    <w:p w:rsidR="00A70856" w:rsidRDefault="001A622B">
      <w:r>
        <w:lastRenderedPageBreak/>
        <w:t xml:space="preserve">We can see from the result that when the number of nodes is not so huge, </w:t>
      </w:r>
      <w:proofErr w:type="spellStart"/>
      <w:r>
        <w:t>std</w:t>
      </w:r>
      <w:proofErr w:type="spellEnd"/>
      <w:r>
        <w:t xml:space="preserve">::map has notable better performance than </w:t>
      </w:r>
      <w:proofErr w:type="spellStart"/>
      <w:r>
        <w:t>CStore</w:t>
      </w:r>
      <w:proofErr w:type="spellEnd"/>
      <w:r>
        <w:t xml:space="preserve">, however with the number of nodes growing, </w:t>
      </w:r>
      <w:proofErr w:type="spellStart"/>
      <w:r>
        <w:t>CStore</w:t>
      </w:r>
      <w:proofErr w:type="spellEnd"/>
      <w:r>
        <w:t xml:space="preserve"> shows stable performance and outperforms </w:t>
      </w:r>
      <w:proofErr w:type="spellStart"/>
      <w:r>
        <w:t>std</w:t>
      </w:r>
      <w:proofErr w:type="spellEnd"/>
      <w:r>
        <w:t>::map at last.</w:t>
      </w:r>
    </w:p>
    <w:p w:rsidR="00A70856" w:rsidRDefault="00A70856"/>
    <w:p w:rsidR="00A70856" w:rsidRPr="00CF442D" w:rsidRDefault="001A622B">
      <w:pPr>
        <w:rPr>
          <w:b/>
        </w:rPr>
      </w:pPr>
      <w:r w:rsidRPr="00CF442D">
        <w:rPr>
          <w:b/>
        </w:rPr>
        <w:t>Mix test</w:t>
      </w:r>
    </w:p>
    <w:p w:rsidR="00A70856" w:rsidRDefault="00A70856"/>
    <w:p w:rsidR="00A70856" w:rsidRDefault="001A622B">
      <w:r>
        <w:t>Next we wil</w:t>
      </w:r>
      <w:r>
        <w:t xml:space="preserve">l look at </w:t>
      </w:r>
      <w:proofErr w:type="spellStart"/>
      <w:r>
        <w:t>CStore’s</w:t>
      </w:r>
      <w:proofErr w:type="spellEnd"/>
      <w:r>
        <w:t xml:space="preserve"> performance against a non-SIMD lock free skip list. The mix requests consists of ~20% reads, ~60% inserts and ~20% deletes.</w:t>
      </w:r>
    </w:p>
    <w:p w:rsidR="00A70856" w:rsidRDefault="00A70856"/>
    <w:tbl>
      <w:tblPr>
        <w:tblStyle w:val="a2"/>
        <w:tblW w:w="54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1455"/>
        <w:gridCol w:w="1725"/>
      </w:tblGrid>
      <w:tr w:rsidR="00A70856" w:rsidTr="00CF442D">
        <w:trPr>
          <w:trHeight w:val="300"/>
          <w:jc w:val="center"/>
        </w:trPr>
        <w:tc>
          <w:tcPr>
            <w:tcW w:w="2280" w:type="dxa"/>
            <w:tcMar>
              <w:top w:w="40" w:type="dxa"/>
              <w:left w:w="40" w:type="dxa"/>
              <w:bottom w:w="40" w:type="dxa"/>
              <w:right w:w="40" w:type="dxa"/>
            </w:tcMar>
            <w:vAlign w:val="bottom"/>
          </w:tcPr>
          <w:p w:rsidR="00A70856" w:rsidRDefault="001A622B">
            <w:pPr>
              <w:rPr>
                <w:sz w:val="20"/>
                <w:szCs w:val="20"/>
              </w:rPr>
            </w:pPr>
            <w:r>
              <w:t>Initial Node Count</w:t>
            </w:r>
          </w:p>
        </w:tc>
        <w:tc>
          <w:tcPr>
            <w:tcW w:w="1455" w:type="dxa"/>
            <w:tcMar>
              <w:top w:w="40" w:type="dxa"/>
              <w:left w:w="40" w:type="dxa"/>
              <w:bottom w:w="40" w:type="dxa"/>
              <w:right w:w="40" w:type="dxa"/>
            </w:tcMar>
            <w:vAlign w:val="bottom"/>
          </w:tcPr>
          <w:p w:rsidR="00A70856" w:rsidRDefault="001A622B">
            <w:pPr>
              <w:rPr>
                <w:sz w:val="20"/>
                <w:szCs w:val="20"/>
              </w:rPr>
            </w:pPr>
            <w:proofErr w:type="spellStart"/>
            <w:r>
              <w:t>CStore</w:t>
            </w:r>
            <w:proofErr w:type="spellEnd"/>
          </w:p>
        </w:tc>
        <w:tc>
          <w:tcPr>
            <w:tcW w:w="1725" w:type="dxa"/>
            <w:tcMar>
              <w:top w:w="40" w:type="dxa"/>
              <w:left w:w="40" w:type="dxa"/>
              <w:bottom w:w="40" w:type="dxa"/>
              <w:right w:w="40" w:type="dxa"/>
            </w:tcMar>
            <w:vAlign w:val="bottom"/>
          </w:tcPr>
          <w:p w:rsidR="00A70856" w:rsidRDefault="001A622B">
            <w:pPr>
              <w:rPr>
                <w:sz w:val="20"/>
                <w:szCs w:val="20"/>
              </w:rPr>
            </w:pPr>
            <w:proofErr w:type="spellStart"/>
            <w:r>
              <w:t>Lockfree</w:t>
            </w:r>
            <w:proofErr w:type="spellEnd"/>
            <w:r>
              <w:t xml:space="preserve"> </w:t>
            </w:r>
            <w:proofErr w:type="spellStart"/>
            <w:r>
              <w:t>Skiplist</w:t>
            </w:r>
            <w:proofErr w:type="spellEnd"/>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w:t>
            </w:r>
          </w:p>
        </w:tc>
        <w:tc>
          <w:tcPr>
            <w:tcW w:w="1455" w:type="dxa"/>
            <w:tcMar>
              <w:top w:w="40" w:type="dxa"/>
              <w:left w:w="40" w:type="dxa"/>
              <w:bottom w:w="40" w:type="dxa"/>
              <w:right w:w="40" w:type="dxa"/>
            </w:tcMar>
            <w:vAlign w:val="bottom"/>
          </w:tcPr>
          <w:p w:rsidR="00A70856" w:rsidRDefault="001A622B">
            <w:pPr>
              <w:jc w:val="right"/>
              <w:rPr>
                <w:sz w:val="20"/>
                <w:szCs w:val="20"/>
              </w:rPr>
            </w:pPr>
            <w:r>
              <w:t>0.41</w:t>
            </w:r>
          </w:p>
        </w:tc>
        <w:tc>
          <w:tcPr>
            <w:tcW w:w="1725" w:type="dxa"/>
            <w:tcMar>
              <w:top w:w="40" w:type="dxa"/>
              <w:left w:w="40" w:type="dxa"/>
              <w:bottom w:w="40" w:type="dxa"/>
              <w:right w:w="40" w:type="dxa"/>
            </w:tcMar>
            <w:vAlign w:val="bottom"/>
          </w:tcPr>
          <w:p w:rsidR="00A70856" w:rsidRDefault="001A622B">
            <w:pPr>
              <w:jc w:val="right"/>
              <w:rPr>
                <w:sz w:val="20"/>
                <w:szCs w:val="20"/>
              </w:rPr>
            </w:pPr>
            <w:r>
              <w:t>1.549</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2,500,000</w:t>
            </w:r>
          </w:p>
        </w:tc>
        <w:tc>
          <w:tcPr>
            <w:tcW w:w="1455" w:type="dxa"/>
            <w:tcMar>
              <w:top w:w="40" w:type="dxa"/>
              <w:left w:w="40" w:type="dxa"/>
              <w:bottom w:w="40" w:type="dxa"/>
              <w:right w:w="40" w:type="dxa"/>
            </w:tcMar>
            <w:vAlign w:val="bottom"/>
          </w:tcPr>
          <w:p w:rsidR="00A70856" w:rsidRDefault="001A622B">
            <w:pPr>
              <w:jc w:val="right"/>
              <w:rPr>
                <w:sz w:val="20"/>
                <w:szCs w:val="20"/>
              </w:rPr>
            </w:pPr>
            <w:r>
              <w:t>0.414</w:t>
            </w:r>
          </w:p>
        </w:tc>
        <w:tc>
          <w:tcPr>
            <w:tcW w:w="1725" w:type="dxa"/>
            <w:tcMar>
              <w:top w:w="40" w:type="dxa"/>
              <w:left w:w="40" w:type="dxa"/>
              <w:bottom w:w="40" w:type="dxa"/>
              <w:right w:w="40" w:type="dxa"/>
            </w:tcMar>
            <w:vAlign w:val="bottom"/>
          </w:tcPr>
          <w:p w:rsidR="00A70856" w:rsidRDefault="001A622B">
            <w:pPr>
              <w:jc w:val="right"/>
              <w:rPr>
                <w:sz w:val="20"/>
                <w:szCs w:val="20"/>
              </w:rPr>
            </w:pPr>
            <w:r>
              <w:t>1.582</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10,000,000</w:t>
            </w:r>
          </w:p>
        </w:tc>
        <w:tc>
          <w:tcPr>
            <w:tcW w:w="1455" w:type="dxa"/>
            <w:tcMar>
              <w:top w:w="40" w:type="dxa"/>
              <w:left w:w="40" w:type="dxa"/>
              <w:bottom w:w="40" w:type="dxa"/>
              <w:right w:w="40" w:type="dxa"/>
            </w:tcMar>
            <w:vAlign w:val="bottom"/>
          </w:tcPr>
          <w:p w:rsidR="00A70856" w:rsidRDefault="001A622B">
            <w:pPr>
              <w:jc w:val="right"/>
              <w:rPr>
                <w:sz w:val="20"/>
                <w:szCs w:val="20"/>
              </w:rPr>
            </w:pPr>
            <w:r>
              <w:t>0.441</w:t>
            </w:r>
          </w:p>
        </w:tc>
        <w:tc>
          <w:tcPr>
            <w:tcW w:w="1725" w:type="dxa"/>
            <w:tcMar>
              <w:top w:w="40" w:type="dxa"/>
              <w:left w:w="40" w:type="dxa"/>
              <w:bottom w:w="40" w:type="dxa"/>
              <w:right w:w="40" w:type="dxa"/>
            </w:tcMar>
            <w:vAlign w:val="bottom"/>
          </w:tcPr>
          <w:p w:rsidR="00A70856" w:rsidRDefault="001A622B">
            <w:pPr>
              <w:jc w:val="right"/>
              <w:rPr>
                <w:sz w:val="20"/>
                <w:szCs w:val="20"/>
              </w:rPr>
            </w:pPr>
            <w:r>
              <w:t>1.571</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25,000,000</w:t>
            </w:r>
          </w:p>
        </w:tc>
        <w:tc>
          <w:tcPr>
            <w:tcW w:w="1455" w:type="dxa"/>
            <w:tcMar>
              <w:top w:w="40" w:type="dxa"/>
              <w:left w:w="40" w:type="dxa"/>
              <w:bottom w:w="40" w:type="dxa"/>
              <w:right w:w="40" w:type="dxa"/>
            </w:tcMar>
            <w:vAlign w:val="bottom"/>
          </w:tcPr>
          <w:p w:rsidR="00A70856" w:rsidRDefault="001A622B">
            <w:pPr>
              <w:jc w:val="right"/>
              <w:rPr>
                <w:sz w:val="20"/>
                <w:szCs w:val="20"/>
              </w:rPr>
            </w:pPr>
            <w:r>
              <w:t>0.48</w:t>
            </w:r>
          </w:p>
        </w:tc>
        <w:tc>
          <w:tcPr>
            <w:tcW w:w="1725" w:type="dxa"/>
            <w:tcMar>
              <w:top w:w="40" w:type="dxa"/>
              <w:left w:w="40" w:type="dxa"/>
              <w:bottom w:w="40" w:type="dxa"/>
              <w:right w:w="40" w:type="dxa"/>
            </w:tcMar>
            <w:vAlign w:val="bottom"/>
          </w:tcPr>
          <w:p w:rsidR="00A70856" w:rsidRDefault="001A622B">
            <w:pPr>
              <w:jc w:val="right"/>
              <w:rPr>
                <w:sz w:val="20"/>
                <w:szCs w:val="20"/>
              </w:rPr>
            </w:pPr>
            <w:r>
              <w:t>1.426</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50,000,000</w:t>
            </w:r>
          </w:p>
        </w:tc>
        <w:tc>
          <w:tcPr>
            <w:tcW w:w="1455" w:type="dxa"/>
            <w:tcMar>
              <w:top w:w="40" w:type="dxa"/>
              <w:left w:w="40" w:type="dxa"/>
              <w:bottom w:w="40" w:type="dxa"/>
              <w:right w:w="40" w:type="dxa"/>
            </w:tcMar>
            <w:vAlign w:val="bottom"/>
          </w:tcPr>
          <w:p w:rsidR="00A70856" w:rsidRDefault="001A622B">
            <w:pPr>
              <w:jc w:val="right"/>
              <w:rPr>
                <w:sz w:val="20"/>
                <w:szCs w:val="20"/>
              </w:rPr>
            </w:pPr>
            <w:r>
              <w:t>0.508</w:t>
            </w:r>
          </w:p>
        </w:tc>
        <w:tc>
          <w:tcPr>
            <w:tcW w:w="1725" w:type="dxa"/>
            <w:tcMar>
              <w:top w:w="40" w:type="dxa"/>
              <w:left w:w="40" w:type="dxa"/>
              <w:bottom w:w="40" w:type="dxa"/>
              <w:right w:w="40" w:type="dxa"/>
            </w:tcMar>
            <w:vAlign w:val="bottom"/>
          </w:tcPr>
          <w:p w:rsidR="00A70856" w:rsidRDefault="001A622B">
            <w:pPr>
              <w:jc w:val="right"/>
              <w:rPr>
                <w:sz w:val="20"/>
                <w:szCs w:val="20"/>
              </w:rPr>
            </w:pPr>
            <w:r>
              <w:t>1.479</w:t>
            </w:r>
          </w:p>
        </w:tc>
      </w:tr>
      <w:tr w:rsidR="00A70856" w:rsidTr="00CF442D">
        <w:trPr>
          <w:trHeight w:val="300"/>
          <w:jc w:val="center"/>
        </w:trPr>
        <w:tc>
          <w:tcPr>
            <w:tcW w:w="2280" w:type="dxa"/>
            <w:tcMar>
              <w:top w:w="40" w:type="dxa"/>
              <w:left w:w="40" w:type="dxa"/>
              <w:bottom w:w="40" w:type="dxa"/>
              <w:right w:w="40" w:type="dxa"/>
            </w:tcMar>
            <w:vAlign w:val="bottom"/>
          </w:tcPr>
          <w:p w:rsidR="00A70856" w:rsidRDefault="001A622B">
            <w:pPr>
              <w:jc w:val="right"/>
              <w:rPr>
                <w:sz w:val="20"/>
                <w:szCs w:val="20"/>
              </w:rPr>
            </w:pPr>
            <w:r>
              <w:t>100,000,000</w:t>
            </w:r>
          </w:p>
        </w:tc>
        <w:tc>
          <w:tcPr>
            <w:tcW w:w="1455" w:type="dxa"/>
            <w:tcMar>
              <w:top w:w="40" w:type="dxa"/>
              <w:left w:w="40" w:type="dxa"/>
              <w:bottom w:w="40" w:type="dxa"/>
              <w:right w:w="40" w:type="dxa"/>
            </w:tcMar>
            <w:vAlign w:val="bottom"/>
          </w:tcPr>
          <w:p w:rsidR="00A70856" w:rsidRDefault="001A622B">
            <w:pPr>
              <w:jc w:val="right"/>
              <w:rPr>
                <w:sz w:val="20"/>
                <w:szCs w:val="20"/>
              </w:rPr>
            </w:pPr>
            <w:r>
              <w:t>0.54</w:t>
            </w:r>
          </w:p>
        </w:tc>
        <w:tc>
          <w:tcPr>
            <w:tcW w:w="1725" w:type="dxa"/>
            <w:tcMar>
              <w:top w:w="40" w:type="dxa"/>
              <w:left w:w="40" w:type="dxa"/>
              <w:bottom w:w="40" w:type="dxa"/>
              <w:right w:w="40" w:type="dxa"/>
            </w:tcMar>
            <w:vAlign w:val="bottom"/>
          </w:tcPr>
          <w:p w:rsidR="00A70856" w:rsidRDefault="001A622B">
            <w:pPr>
              <w:jc w:val="right"/>
              <w:rPr>
                <w:sz w:val="20"/>
                <w:szCs w:val="20"/>
              </w:rPr>
            </w:pPr>
            <w:r>
              <w:t>1.51</w:t>
            </w:r>
          </w:p>
        </w:tc>
      </w:tr>
    </w:tbl>
    <w:p w:rsidR="00A70856" w:rsidRDefault="00CF442D" w:rsidP="00CF442D">
      <w:pPr>
        <w:jc w:val="center"/>
      </w:pPr>
      <w:r w:rsidRPr="00987945">
        <w:rPr>
          <w:rFonts w:hint="eastAsia"/>
          <w:i/>
        </w:rPr>
        <w:t>Table</w:t>
      </w:r>
      <w:r w:rsidRPr="00987945">
        <w:rPr>
          <w:i/>
        </w:rPr>
        <w:t xml:space="preserve"> </w:t>
      </w:r>
      <w:r>
        <w:rPr>
          <w:i/>
        </w:rPr>
        <w:t>4</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rsidR="00A70856" w:rsidRDefault="00A70856"/>
    <w:p w:rsidR="00A70856" w:rsidRDefault="001A622B" w:rsidP="00CF442D">
      <w:pPr>
        <w:jc w:val="center"/>
      </w:pPr>
      <w:r>
        <w:rPr>
          <w:noProof/>
        </w:rPr>
        <w:drawing>
          <wp:inline distT="114300" distB="114300" distL="114300" distR="114300">
            <wp:extent cx="5295900" cy="3181350"/>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295900" cy="3181350"/>
                    </a:xfrm>
                    <a:prstGeom prst="rect">
                      <a:avLst/>
                    </a:prstGeom>
                    <a:ln/>
                  </pic:spPr>
                </pic:pic>
              </a:graphicData>
            </a:graphic>
          </wp:inline>
        </w:drawing>
      </w:r>
    </w:p>
    <w:p w:rsidR="00A70856" w:rsidRPr="00CF442D" w:rsidRDefault="00CF442D" w:rsidP="00CF442D">
      <w:pPr>
        <w:jc w:val="center"/>
        <w:rPr>
          <w:rFonts w:hint="eastAsia"/>
        </w:rPr>
      </w:pPr>
      <w:r>
        <w:rPr>
          <w:i/>
        </w:rPr>
        <w:t>G</w:t>
      </w:r>
      <w:r>
        <w:rPr>
          <w:rFonts w:hint="eastAsia"/>
          <w:i/>
        </w:rPr>
        <w:t>raph</w:t>
      </w:r>
      <w:r w:rsidRPr="00987945">
        <w:rPr>
          <w:i/>
        </w:rPr>
        <w:t xml:space="preserve"> </w:t>
      </w:r>
      <w:r>
        <w:rPr>
          <w:i/>
        </w:rPr>
        <w:t>5</w:t>
      </w:r>
      <w:r w:rsidRPr="00987945">
        <w:rPr>
          <w:i/>
        </w:rPr>
        <w:t xml:space="preserve">. </w:t>
      </w:r>
      <w:r>
        <w:rPr>
          <w:i/>
        </w:rPr>
        <w:t>Mix request</w:t>
      </w:r>
      <w:r w:rsidRPr="00987945">
        <w:rPr>
          <w:i/>
        </w:rPr>
        <w:t xml:space="preserve"> performance comparison with </w:t>
      </w:r>
      <w:r>
        <w:rPr>
          <w:i/>
        </w:rPr>
        <w:t xml:space="preserve">non-SIMD lock-free </w:t>
      </w:r>
      <w:proofErr w:type="spellStart"/>
      <w:r>
        <w:rPr>
          <w:i/>
        </w:rPr>
        <w:t>skiplist</w:t>
      </w:r>
      <w:proofErr w:type="spellEnd"/>
    </w:p>
    <w:p w:rsidR="00CF442D" w:rsidRDefault="00CF442D">
      <w:pPr>
        <w:rPr>
          <w:rFonts w:hint="eastAsia"/>
        </w:rPr>
      </w:pPr>
    </w:p>
    <w:p w:rsidR="00A70856" w:rsidRDefault="001A622B">
      <w:r>
        <w:t xml:space="preserve">In this test our solution is about 3 times faster than the non-SIMD lock free </w:t>
      </w:r>
      <w:proofErr w:type="spellStart"/>
      <w:r>
        <w:t>skiplist</w:t>
      </w:r>
      <w:proofErr w:type="spellEnd"/>
      <w:r>
        <w:t xml:space="preserve"> solution. Because of the fixed number of requests, with less nodes, the performance tends to be not consistent with that of many nodes because of high contention.</w:t>
      </w:r>
    </w:p>
    <w:p w:rsidR="00A70856" w:rsidRDefault="00A70856"/>
    <w:p w:rsidR="00A70856" w:rsidRDefault="001A622B">
      <w:pPr>
        <w:rPr>
          <w:b/>
          <w:color w:val="434343"/>
        </w:rPr>
      </w:pPr>
      <w:r>
        <w:rPr>
          <w:b/>
          <w:color w:val="434343"/>
        </w:rPr>
        <w:t>LIMIT</w:t>
      </w:r>
      <w:r>
        <w:rPr>
          <w:b/>
          <w:color w:val="434343"/>
        </w:rPr>
        <w:t>ATION ANALYSIS</w:t>
      </w:r>
    </w:p>
    <w:p w:rsidR="00A70856" w:rsidRDefault="001A622B">
      <w:r>
        <w:t xml:space="preserve">Because we are </w:t>
      </w:r>
      <w:proofErr w:type="spellStart"/>
      <w:r>
        <w:t>optmizing</w:t>
      </w:r>
      <w:proofErr w:type="spellEnd"/>
      <w:r>
        <w:t xml:space="preserve"> a linked-list based data structure, there are many techniques we learnt from this class cannot be applied here. Also, although combining indexes together improves data locality, because we are splitting the indexes f</w:t>
      </w:r>
      <w:r>
        <w:t xml:space="preserve">or each data node into several </w:t>
      </w:r>
      <w:r>
        <w:lastRenderedPageBreak/>
        <w:t xml:space="preserve">levels of index nodes, we actually created more linked-list nodes, and introduced constant more memory access (each time going down one level, need to load the memory once more). </w:t>
      </w:r>
    </w:p>
    <w:p w:rsidR="00A70856" w:rsidRDefault="00A70856"/>
    <w:p w:rsidR="00A70856" w:rsidRDefault="001A622B">
      <w:r>
        <w:t>In our implementation, we have different sce</w:t>
      </w:r>
      <w:r>
        <w:t>narios of read-heavy, insert heavy or read-only. We use perf to profile our implementation.</w:t>
      </w:r>
    </w:p>
    <w:p w:rsidR="00A70856" w:rsidRDefault="001A622B">
      <w:r>
        <w:t>Insert 60%, read 20%, delete 20%</w:t>
      </w:r>
    </w:p>
    <w:p w:rsidR="00A70856" w:rsidRDefault="001A622B">
      <w:r>
        <w:rPr>
          <w:noProof/>
        </w:rPr>
        <w:drawing>
          <wp:inline distT="114300" distB="114300" distL="114300" distR="114300">
            <wp:extent cx="5731200" cy="927100"/>
            <wp:effectExtent l="0" t="0" r="0" b="0"/>
            <wp:docPr id="6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1200" cy="927100"/>
                    </a:xfrm>
                    <a:prstGeom prst="rect">
                      <a:avLst/>
                    </a:prstGeom>
                    <a:ln/>
                  </pic:spPr>
                </pic:pic>
              </a:graphicData>
            </a:graphic>
          </wp:inline>
        </w:drawing>
      </w:r>
    </w:p>
    <w:p w:rsidR="00A70856" w:rsidRDefault="001A622B">
      <w:r>
        <w:t>Insert 20%, read 60%, delete 20%</w:t>
      </w:r>
    </w:p>
    <w:p w:rsidR="00A70856" w:rsidRDefault="001A622B">
      <w:r>
        <w:rPr>
          <w:noProof/>
        </w:rPr>
        <w:drawing>
          <wp:inline distT="114300" distB="114300" distL="114300" distR="114300">
            <wp:extent cx="5731200" cy="939800"/>
            <wp:effectExtent l="0" t="0" r="0" b="0"/>
            <wp:docPr id="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200" cy="939800"/>
                    </a:xfrm>
                    <a:prstGeom prst="rect">
                      <a:avLst/>
                    </a:prstGeom>
                    <a:ln/>
                  </pic:spPr>
                </pic:pic>
              </a:graphicData>
            </a:graphic>
          </wp:inline>
        </w:drawing>
      </w:r>
    </w:p>
    <w:p w:rsidR="00A70856" w:rsidRDefault="001A622B">
      <w:proofErr w:type="spellStart"/>
      <w:r>
        <w:t>raed</w:t>
      </w:r>
      <w:proofErr w:type="spellEnd"/>
      <w:r>
        <w:t xml:space="preserve"> only</w:t>
      </w:r>
    </w:p>
    <w:p w:rsidR="00A70856" w:rsidRDefault="001A622B">
      <w:r>
        <w:rPr>
          <w:noProof/>
        </w:rPr>
        <w:drawing>
          <wp:inline distT="114300" distB="114300" distL="114300" distR="114300">
            <wp:extent cx="5731200" cy="965200"/>
            <wp:effectExtent l="0" t="0" r="0" b="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rsidR="00A70856" w:rsidRDefault="001A622B">
      <w:r>
        <w:t>As we can see from the results, the main bottleneck is in the storage layer lock-f</w:t>
      </w:r>
      <w:r>
        <w:t xml:space="preserve">ree searching part, especially in insert heavy scenarios when conflict and </w:t>
      </w:r>
      <w:proofErr w:type="spellStart"/>
      <w:r>
        <w:t>backoffs</w:t>
      </w:r>
      <w:proofErr w:type="spellEnd"/>
      <w:r>
        <w:t xml:space="preserve"> are more common. This is hard to optimize since we already have an optimal lock-free solution. In read-only situation, the </w:t>
      </w:r>
      <w:proofErr w:type="spellStart"/>
      <w:r>
        <w:t>ispc</w:t>
      </w:r>
      <w:proofErr w:type="spellEnd"/>
      <w:r>
        <w:t xml:space="preserve"> SIMD compare takes a good amount of time. Th</w:t>
      </w:r>
      <w:r>
        <w:t xml:space="preserve">is is because each read/insert/delete operation has to go through the index layer and in each index node we have to run </w:t>
      </w:r>
      <w:proofErr w:type="spellStart"/>
      <w:r>
        <w:t>ispc</w:t>
      </w:r>
      <w:proofErr w:type="spellEnd"/>
      <w:r>
        <w:t xml:space="preserve"> SIMD compare to route. </w:t>
      </w:r>
    </w:p>
    <w:p w:rsidR="00A70856" w:rsidRDefault="00A70856"/>
    <w:p w:rsidR="00A70856" w:rsidRDefault="001A622B">
      <w:r>
        <w:t>Another problem is it seems SIMD instructions actually provides little speedup. The reason is if having pr</w:t>
      </w:r>
      <w:r>
        <w:t>oper max height and reasonable index height for each data node, the number of times to access index node for a lookup is small. For example, in our test above we generally have 10 million nodes. In this case a height of 23 (because 10 million is around 2^2</w:t>
      </w:r>
      <w:r>
        <w:t xml:space="preserve">3) is sufficient for efficient lookup. Then, based on the </w:t>
      </w:r>
      <w:proofErr w:type="spellStart"/>
      <w:r>
        <w:t>probablistic</w:t>
      </w:r>
      <w:proofErr w:type="spellEnd"/>
      <w:r>
        <w:t xml:space="preserve"> model, we merely need to traverse through the index layer horizontally and only need to access 23 index nodes to get to the storage layer. Comparing to the memory loading time, the spee</w:t>
      </w:r>
      <w:r>
        <w:t>dup brought by reducing 4 or 5 cycles on comparison is minor.</w:t>
      </w:r>
    </w:p>
    <w:p w:rsidR="00A70856" w:rsidRDefault="00A70856"/>
    <w:p w:rsidR="00CF442D" w:rsidRPr="00CF442D" w:rsidRDefault="00CF442D" w:rsidP="00CF442D">
      <w:pPr>
        <w:rPr>
          <w:rFonts w:hint="eastAsia"/>
        </w:rPr>
      </w:pPr>
      <w:r w:rsidRPr="00CF442D">
        <w:rPr>
          <w:rFonts w:hint="eastAsia"/>
          <w:b/>
          <w:color w:val="505050"/>
        </w:rPr>
        <w:t>Citations</w:t>
      </w:r>
    </w:p>
    <w:p w:rsidR="00CF442D" w:rsidRPr="00CF442D" w:rsidRDefault="00CF442D" w:rsidP="00CF442D">
      <w:pPr>
        <w:rPr>
          <w:rFonts w:hint="eastAsia"/>
        </w:rPr>
      </w:pPr>
      <w:r w:rsidRPr="00CF442D">
        <w:rPr>
          <w:rFonts w:hint="eastAsia"/>
          <w:sz w:val="20"/>
        </w:rPr>
        <w:t>[</w:t>
      </w:r>
      <w:r>
        <w:rPr>
          <w:sz w:val="20"/>
        </w:rPr>
        <w:t>1</w:t>
      </w:r>
      <w:r w:rsidRPr="00CF442D">
        <w:rPr>
          <w:rFonts w:hint="eastAsia"/>
          <w:sz w:val="20"/>
        </w:rPr>
        <w:t>]</w:t>
      </w:r>
      <w:r w:rsidRPr="00CF442D">
        <w:rPr>
          <w:color w:val="222222"/>
          <w:sz w:val="20"/>
          <w:szCs w:val="20"/>
          <w:shd w:val="clear" w:color="auto" w:fill="FFFFFF"/>
        </w:rPr>
        <w:t xml:space="preserve"> </w:t>
      </w:r>
      <w:r>
        <w:rPr>
          <w:color w:val="222222"/>
          <w:sz w:val="20"/>
          <w:szCs w:val="20"/>
          <w:shd w:val="clear" w:color="auto" w:fill="FFFFFF"/>
        </w:rPr>
        <w:t>Harris, Timothy L. "A pragmatic implementation of non-blocking linked-lists."</w:t>
      </w:r>
      <w:r>
        <w:rPr>
          <w:rStyle w:val="apple-converted-space"/>
          <w:color w:val="222222"/>
          <w:sz w:val="20"/>
          <w:szCs w:val="20"/>
          <w:shd w:val="clear" w:color="auto" w:fill="FFFFFF"/>
        </w:rPr>
        <w:t> </w:t>
      </w:r>
      <w:r>
        <w:rPr>
          <w:i/>
          <w:iCs/>
          <w:color w:val="222222"/>
          <w:sz w:val="20"/>
          <w:szCs w:val="20"/>
          <w:shd w:val="clear" w:color="auto" w:fill="FFFFFF"/>
        </w:rPr>
        <w:t>International Symposium on Distributed Computing</w:t>
      </w:r>
      <w:r>
        <w:rPr>
          <w:color w:val="222222"/>
          <w:sz w:val="20"/>
          <w:szCs w:val="20"/>
          <w:shd w:val="clear" w:color="auto" w:fill="FFFFFF"/>
        </w:rPr>
        <w:t>. Springer Berlin Heidelberg, 2001.</w:t>
      </w:r>
    </w:p>
    <w:p w:rsidR="00CF442D" w:rsidRDefault="00CF442D" w:rsidP="00CF442D">
      <w:r>
        <w:rPr>
          <w:color w:val="222222"/>
          <w:sz w:val="20"/>
          <w:szCs w:val="20"/>
          <w:shd w:val="clear" w:color="auto" w:fill="FFFFFF"/>
        </w:rPr>
        <w:t>[</w:t>
      </w:r>
      <w:r>
        <w:rPr>
          <w:color w:val="222222"/>
          <w:sz w:val="20"/>
          <w:szCs w:val="20"/>
          <w:shd w:val="clear" w:color="auto" w:fill="FFFFFF"/>
        </w:rPr>
        <w:t>2</w:t>
      </w:r>
      <w:r>
        <w:rPr>
          <w:color w:val="222222"/>
          <w:sz w:val="20"/>
          <w:szCs w:val="20"/>
          <w:shd w:val="clear" w:color="auto" w:fill="FFFFFF"/>
        </w:rPr>
        <w:t xml:space="preserve">] </w:t>
      </w:r>
      <w:r w:rsidRPr="00CF442D">
        <w:rPr>
          <w:color w:val="222222"/>
          <w:sz w:val="20"/>
          <w:szCs w:val="20"/>
          <w:shd w:val="clear" w:color="auto" w:fill="FFFFFF"/>
        </w:rPr>
        <w:t>https://github.com/greensky00/skiplist</w:t>
      </w:r>
    </w:p>
    <w:p w:rsidR="00CF442D" w:rsidRDefault="00CF442D">
      <w:pPr>
        <w:rPr>
          <w:rFonts w:hint="eastAsia"/>
        </w:rPr>
      </w:pPr>
    </w:p>
    <w:p w:rsidR="00A70856" w:rsidRDefault="001A622B">
      <w:pPr>
        <w:rPr>
          <w:b/>
          <w:color w:val="505050"/>
        </w:rPr>
      </w:pPr>
      <w:r>
        <w:rPr>
          <w:b/>
          <w:color w:val="505050"/>
        </w:rPr>
        <w:t>LIST OF WORK BY EACH STUDENT</w:t>
      </w:r>
    </w:p>
    <w:p w:rsidR="00A70856" w:rsidRDefault="001A622B">
      <w:r>
        <w:t>Equal work was performed by both project members.</w:t>
      </w:r>
    </w:p>
    <w:sectPr w:rsidR="00A7085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swald">
    <w:altName w:val="Arial Narrow"/>
    <w:panose1 w:val="00000000000000000000"/>
    <w:charset w:val="00"/>
    <w:family w:val="roman"/>
    <w:notTrueType/>
    <w:pitch w:val="default"/>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56"/>
    <w:rsid w:val="001A622B"/>
    <w:rsid w:val="00987945"/>
    <w:rsid w:val="00A70856"/>
    <w:rsid w:val="00CF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043F"/>
  <w15:docId w15:val="{18DDC280-11E0-499E-8DF2-C1814ED7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apple-converted-space">
    <w:name w:val="apple-converted-space"/>
    <w:basedOn w:val="DefaultParagraphFont"/>
    <w:rsid w:val="00CF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Ziyi Liu</dc:creator>
  <cp:lastModifiedBy>Ziyi Liu</cp:lastModifiedBy>
  <cp:revision>4</cp:revision>
  <cp:lastPrinted>2017-05-13T06:40:00Z</cp:lastPrinted>
  <dcterms:created xsi:type="dcterms:W3CDTF">2017-05-13T06:38:00Z</dcterms:created>
  <dcterms:modified xsi:type="dcterms:W3CDTF">2017-05-13T06:43:00Z</dcterms:modified>
</cp:coreProperties>
</file>