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E3" w:rsidRPr="004817E3" w:rsidRDefault="004817E3" w:rsidP="00D85E0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817E3">
        <w:rPr>
          <w:rFonts w:ascii="Times New Roman" w:hAnsi="Times New Roman" w:cs="Times New Roman"/>
          <w:b/>
          <w:sz w:val="28"/>
          <w:szCs w:val="28"/>
        </w:rPr>
        <w:t xml:space="preserve">1. Основные равносильности: </w:t>
      </w:r>
    </w:p>
    <w:tbl>
      <w:tblPr>
        <w:tblStyle w:val="a4"/>
        <w:tblW w:w="8930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822"/>
        <w:gridCol w:w="3704"/>
        <w:gridCol w:w="1989"/>
      </w:tblGrid>
      <w:tr w:rsidR="004817E3" w:rsidRPr="004817E3" w:rsidTr="00D85E0B">
        <w:tc>
          <w:tcPr>
            <w:tcW w:w="2415" w:type="dxa"/>
          </w:tcPr>
          <w:p w:rsidR="004817E3" w:rsidRPr="00D85E0B" w:rsidRDefault="004817E3" w:rsidP="00D85E0B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1.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 ≡ 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2.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 ∨ x ≡ 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5" w:type="dxa"/>
            <w:gridSpan w:val="3"/>
            <w:vAlign w:val="center"/>
          </w:tcPr>
          <w:p w:rsidR="004817E3" w:rsidRPr="00D85E0B" w:rsidRDefault="004817E3" w:rsidP="00D85E0B">
            <w:pPr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D85E0B">
              <w:rPr>
                <w:rFonts w:ascii="Cambria Math" w:hAnsi="Cambria Math" w:cs="Times New Roman"/>
                <w:sz w:val="28"/>
                <w:szCs w:val="28"/>
              </w:rPr>
              <w:t>— законы идемпотентности.</w:t>
            </w:r>
          </w:p>
        </w:tc>
      </w:tr>
      <w:tr w:rsidR="00D85E0B" w:rsidRPr="004817E3" w:rsidTr="00D85E0B">
        <w:tc>
          <w:tcPr>
            <w:tcW w:w="6941" w:type="dxa"/>
            <w:gridSpan w:val="3"/>
          </w:tcPr>
          <w:p w:rsidR="004817E3" w:rsidRPr="00D85E0B" w:rsidRDefault="004817E3" w:rsidP="00D85E0B">
            <w:pPr>
              <w:spacing w:line="360" w:lineRule="auto"/>
              <w:ind w:firstLine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>x &amp; и ≡ x</w:t>
            </w:r>
          </w:p>
          <w:p w:rsidR="004817E3" w:rsidRPr="00D85E0B" w:rsidRDefault="004817E3" w:rsidP="00D85E0B">
            <w:pPr>
              <w:spacing w:line="360" w:lineRule="auto"/>
              <w:ind w:firstLine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x </w:t>
            </w:r>
            <w:r w:rsidRPr="00D85E0B">
              <w:rPr>
                <w:rFonts w:ascii="Cambria Math" w:hAnsi="Cambria Math" w:cs="Cambria Math"/>
                <w:i/>
                <w:sz w:val="28"/>
                <w:szCs w:val="28"/>
              </w:rPr>
              <w:t>∨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≡ и</w:t>
            </w:r>
          </w:p>
          <w:p w:rsidR="004817E3" w:rsidRPr="00D85E0B" w:rsidRDefault="004817E3" w:rsidP="00D85E0B">
            <w:pPr>
              <w:spacing w:line="360" w:lineRule="auto"/>
              <w:ind w:firstLine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>x &amp; л ≡ л</w:t>
            </w:r>
          </w:p>
          <w:p w:rsidR="004817E3" w:rsidRPr="00D85E0B" w:rsidRDefault="004817E3" w:rsidP="00D85E0B">
            <w:pPr>
              <w:spacing w:line="360" w:lineRule="auto"/>
              <w:ind w:firstLine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x </w:t>
            </w:r>
            <w:r w:rsidRPr="00D85E0B">
              <w:rPr>
                <w:rFonts w:ascii="Cambria Math" w:hAnsi="Cambria Math" w:cs="Cambria Math"/>
                <w:i/>
                <w:sz w:val="28"/>
                <w:szCs w:val="28"/>
              </w:rPr>
              <w:t>∨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л ≡ x</w:t>
            </w: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817E3" w:rsidRPr="00D85E0B" w:rsidRDefault="004817E3" w:rsidP="00D85E0B">
            <w:pPr>
              <w:spacing w:line="360" w:lineRule="auto"/>
              <w:ind w:firstLine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x &amp;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oMath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≡ л</w:t>
            </w: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 — закон противоречия. </w:t>
            </w:r>
          </w:p>
          <w:p w:rsidR="004817E3" w:rsidRPr="00D85E0B" w:rsidRDefault="004817E3" w:rsidP="00D85E0B">
            <w:pPr>
              <w:spacing w:line="360" w:lineRule="auto"/>
              <w:ind w:firstLine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x </w:t>
            </w:r>
            <w:r w:rsidRPr="00D85E0B">
              <w:rPr>
                <w:rFonts w:ascii="Cambria Math" w:hAnsi="Cambria Math" w:cs="Cambria Math"/>
                <w:i/>
                <w:sz w:val="28"/>
                <w:szCs w:val="28"/>
              </w:rPr>
              <w:t>∨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oMath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>≡ и</w:t>
            </w: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 — закон исключенного третьего. </w:t>
            </w:r>
          </w:p>
          <w:p w:rsidR="004817E3" w:rsidRPr="00D85E0B" w:rsidRDefault="004817E3" w:rsidP="00D85E0B">
            <w:pPr>
              <w:spacing w:line="360" w:lineRule="auto"/>
              <w:ind w:firstLine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acc>
            </m:oMath>
            <w:r w:rsidRPr="00D85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≡ x</w:t>
            </w:r>
            <w:r w:rsidRPr="00D85E0B">
              <w:rPr>
                <w:rFonts w:ascii="Times New Roman" w:hAnsi="Times New Roman" w:cs="Times New Roman"/>
                <w:sz w:val="28"/>
                <w:szCs w:val="28"/>
              </w:rPr>
              <w:t xml:space="preserve"> — закон снятия двойного отрицания. </w:t>
            </w:r>
          </w:p>
        </w:tc>
        <w:tc>
          <w:tcPr>
            <w:tcW w:w="1989" w:type="dxa"/>
          </w:tcPr>
          <w:p w:rsidR="004817E3" w:rsidRPr="00D85E0B" w:rsidRDefault="004817E3" w:rsidP="00D85E0B">
            <w:pPr>
              <w:spacing w:line="360" w:lineRule="auto"/>
              <w:ind w:firstLine="709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  <w:tr w:rsidR="00D85E0B" w:rsidRPr="004817E3" w:rsidTr="00D85E0B">
        <w:tc>
          <w:tcPr>
            <w:tcW w:w="3237" w:type="dxa"/>
            <w:gridSpan w:val="2"/>
          </w:tcPr>
          <w:p w:rsidR="00D85E0B" w:rsidRPr="00D85E0B" w:rsidRDefault="00D85E0B" w:rsidP="00D85E0B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10.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x&amp; (y ∨ x) ≡ 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11.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 ∨ (y&amp;x) ≡ 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693" w:type="dxa"/>
            <w:gridSpan w:val="2"/>
            <w:vAlign w:val="center"/>
          </w:tcPr>
          <w:p w:rsidR="00D85E0B" w:rsidRPr="00D85E0B" w:rsidRDefault="00D85E0B" w:rsidP="00D85E0B">
            <w:pPr>
              <w:spacing w:line="360" w:lineRule="auto"/>
              <w:ind w:hanging="78"/>
              <w:rPr>
                <w:rFonts w:ascii="Cambria Math" w:hAnsi="Cambria Math" w:cs="Times New Roman"/>
                <w:sz w:val="28"/>
                <w:szCs w:val="28"/>
              </w:rPr>
            </w:pPr>
            <w:r w:rsidRPr="00D85E0B">
              <w:rPr>
                <w:rFonts w:ascii="Cambria Math" w:hAnsi="Cambria Math" w:cs="Times New Roman"/>
                <w:sz w:val="28"/>
                <w:szCs w:val="28"/>
              </w:rPr>
              <w:t>— законы поглощения.</w:t>
            </w:r>
          </w:p>
        </w:tc>
      </w:tr>
    </w:tbl>
    <w:p w:rsid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 xml:space="preserve">Докажем один из законов поглощения. Рассмотрим формулу </w:t>
      </w:r>
      <w:r w:rsidRPr="00D85E0B">
        <w:rPr>
          <w:rFonts w:ascii="Cambria Math" w:hAnsi="Cambria Math"/>
          <w:i/>
          <w:sz w:val="28"/>
          <w:szCs w:val="28"/>
        </w:rPr>
        <w:t xml:space="preserve">A ≡ x&amp; (y </w:t>
      </w:r>
      <w:r w:rsidRPr="00D85E0B">
        <w:rPr>
          <w:rFonts w:ascii="Cambria Math" w:hAnsi="Cambria Math" w:cs="Cambria Math"/>
          <w:i/>
          <w:sz w:val="28"/>
          <w:szCs w:val="28"/>
        </w:rPr>
        <w:t>∨</w:t>
      </w:r>
      <w:r w:rsidRPr="00D85E0B">
        <w:rPr>
          <w:rFonts w:ascii="Cambria Math" w:hAnsi="Cambria Math"/>
          <w:i/>
          <w:sz w:val="28"/>
          <w:szCs w:val="28"/>
        </w:rPr>
        <w:t xml:space="preserve"> x).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Если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в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этой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формуле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/>
          <w:i/>
          <w:sz w:val="28"/>
          <w:szCs w:val="28"/>
        </w:rPr>
        <w:t>x = 1</w:t>
      </w:r>
      <w:r w:rsidRPr="00D85E0B">
        <w:rPr>
          <w:rFonts w:ascii="Cambria Math" w:hAnsi="Cambria Math"/>
          <w:sz w:val="28"/>
          <w:szCs w:val="28"/>
        </w:rPr>
        <w:t xml:space="preserve">, </w:t>
      </w:r>
      <w:r w:rsidRPr="00D85E0B">
        <w:rPr>
          <w:rFonts w:ascii="Cambria Math" w:hAnsi="Cambria Math" w:cs="Calibri"/>
          <w:sz w:val="28"/>
          <w:szCs w:val="28"/>
        </w:rPr>
        <w:t>то</w:t>
      </w:r>
      <w:r w:rsidRPr="00D85E0B">
        <w:rPr>
          <w:rFonts w:ascii="Cambria Math" w:hAnsi="Cambria Math"/>
          <w:sz w:val="28"/>
          <w:szCs w:val="28"/>
        </w:rPr>
        <w:t xml:space="preserve">, </w:t>
      </w:r>
      <w:r w:rsidRPr="00D85E0B">
        <w:rPr>
          <w:rFonts w:ascii="Cambria Math" w:hAnsi="Cambria Math" w:cs="Calibri"/>
          <w:sz w:val="28"/>
          <w:szCs w:val="28"/>
        </w:rPr>
        <w:t>очевидно</w:t>
      </w:r>
      <w:r w:rsidRPr="00D85E0B">
        <w:rPr>
          <w:rFonts w:ascii="Cambria Math" w:hAnsi="Cambria Math"/>
          <w:sz w:val="28"/>
          <w:szCs w:val="28"/>
        </w:rPr>
        <w:t xml:space="preserve">, </w:t>
      </w:r>
      <w:r w:rsidRPr="00D85E0B">
        <w:rPr>
          <w:rFonts w:ascii="Cambria Math" w:hAnsi="Cambria Math"/>
          <w:i/>
          <w:sz w:val="28"/>
          <w:szCs w:val="28"/>
        </w:rPr>
        <w:t xml:space="preserve">y </w:t>
      </w:r>
      <w:r w:rsidRPr="00D85E0B">
        <w:rPr>
          <w:rFonts w:ascii="Cambria Math" w:hAnsi="Cambria Math" w:cs="Cambria Math"/>
          <w:i/>
          <w:sz w:val="28"/>
          <w:szCs w:val="28"/>
        </w:rPr>
        <w:t>∨</w:t>
      </w:r>
      <w:r w:rsidRPr="00D85E0B">
        <w:rPr>
          <w:rFonts w:ascii="Cambria Math" w:hAnsi="Cambria Math"/>
          <w:i/>
          <w:sz w:val="28"/>
          <w:szCs w:val="28"/>
        </w:rPr>
        <w:t xml:space="preserve"> x = 1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и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тогда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/>
          <w:i/>
          <w:sz w:val="28"/>
          <w:szCs w:val="28"/>
        </w:rPr>
        <w:t xml:space="preserve">x&amp; (y </w:t>
      </w:r>
      <w:r w:rsidRPr="00D85E0B">
        <w:rPr>
          <w:rFonts w:ascii="Cambria Math" w:hAnsi="Cambria Math" w:cs="Cambria Math"/>
          <w:i/>
          <w:sz w:val="28"/>
          <w:szCs w:val="28"/>
        </w:rPr>
        <w:t>∨</w:t>
      </w:r>
      <w:r w:rsidRPr="00D85E0B">
        <w:rPr>
          <w:rFonts w:ascii="Cambria Math" w:hAnsi="Cambria Math"/>
          <w:i/>
          <w:sz w:val="28"/>
          <w:szCs w:val="28"/>
        </w:rPr>
        <w:t xml:space="preserve"> x)</w:t>
      </w:r>
      <w:r w:rsidRPr="00D85E0B">
        <w:rPr>
          <w:rFonts w:ascii="Cambria Math" w:hAnsi="Cambria Math"/>
          <w:i/>
          <w:sz w:val="28"/>
          <w:szCs w:val="28"/>
        </w:rPr>
        <w:t xml:space="preserve"> </w:t>
      </w:r>
      <w:r w:rsidRPr="00D85E0B">
        <w:rPr>
          <w:rFonts w:ascii="Cambria Math" w:hAnsi="Cambria Math"/>
          <w:i/>
          <w:sz w:val="28"/>
          <w:szCs w:val="28"/>
        </w:rPr>
        <w:t>=</w:t>
      </w:r>
      <w:r w:rsidRPr="00D85E0B">
        <w:rPr>
          <w:rFonts w:ascii="Cambria Math" w:hAnsi="Cambria Math"/>
          <w:i/>
          <w:sz w:val="28"/>
          <w:szCs w:val="28"/>
        </w:rPr>
        <w:t xml:space="preserve"> </w:t>
      </w:r>
      <w:r w:rsidRPr="00D85E0B">
        <w:rPr>
          <w:rFonts w:ascii="Cambria Math" w:hAnsi="Cambria Math"/>
          <w:i/>
          <w:sz w:val="28"/>
          <w:szCs w:val="28"/>
        </w:rPr>
        <w:t>1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как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конъюнкция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двух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истинных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высказываний</w:t>
      </w:r>
      <w:r w:rsidRPr="00D85E0B">
        <w:rPr>
          <w:rFonts w:ascii="Cambria Math" w:hAnsi="Cambria Math"/>
          <w:sz w:val="28"/>
          <w:szCs w:val="28"/>
        </w:rPr>
        <w:t xml:space="preserve">. </w:t>
      </w:r>
      <w:r w:rsidRPr="00D85E0B">
        <w:rPr>
          <w:rFonts w:ascii="Cambria Math" w:hAnsi="Cambria Math" w:cs="Calibri"/>
          <w:sz w:val="28"/>
          <w:szCs w:val="28"/>
        </w:rPr>
        <w:t>Пусть</w:t>
      </w:r>
      <w:r w:rsidRPr="00D85E0B">
        <w:rPr>
          <w:rFonts w:ascii="Cambria Math" w:hAnsi="Cambria Math" w:cs="Calibri"/>
          <w:sz w:val="28"/>
          <w:szCs w:val="28"/>
          <w:lang w:val="en-US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теперь</w:t>
      </w:r>
      <w:r w:rsidRPr="00D85E0B">
        <w:rPr>
          <w:rFonts w:ascii="Cambria Math" w:hAnsi="Cambria Math" w:cs="Calibri"/>
          <w:sz w:val="28"/>
          <w:szCs w:val="28"/>
          <w:lang w:val="en-US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в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формуле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/>
          <w:i/>
          <w:sz w:val="28"/>
          <w:szCs w:val="28"/>
        </w:rPr>
        <w:t>A x = 0</w:t>
      </w:r>
      <w:r w:rsidRPr="00D85E0B">
        <w:rPr>
          <w:rFonts w:ascii="Cambria Math" w:hAnsi="Cambria Math"/>
          <w:sz w:val="28"/>
          <w:szCs w:val="28"/>
        </w:rPr>
        <w:t xml:space="preserve">. </w:t>
      </w:r>
      <w:r w:rsidRPr="00D85E0B">
        <w:rPr>
          <w:rFonts w:ascii="Cambria Math" w:hAnsi="Cambria Math" w:cs="Calibri"/>
          <w:sz w:val="28"/>
          <w:szCs w:val="28"/>
        </w:rPr>
        <w:t>Но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тогда</w:t>
      </w:r>
      <w:r w:rsidRPr="00D85E0B">
        <w:rPr>
          <w:rFonts w:ascii="Cambria Math" w:hAnsi="Cambria Math"/>
          <w:sz w:val="28"/>
          <w:szCs w:val="28"/>
        </w:rPr>
        <w:t xml:space="preserve"> по определению операции конъюнкции будет ложной и конъюнкция </w:t>
      </w:r>
      <w:r w:rsidRPr="00D85E0B">
        <w:rPr>
          <w:rFonts w:ascii="Cambria Math" w:hAnsi="Cambria Math"/>
          <w:i/>
          <w:sz w:val="28"/>
          <w:szCs w:val="28"/>
        </w:rPr>
        <w:t xml:space="preserve">x&amp; (y </w:t>
      </w:r>
      <w:r w:rsidRPr="00D85E0B">
        <w:rPr>
          <w:rFonts w:ascii="Cambria Math" w:hAnsi="Cambria Math" w:cs="Cambria Math"/>
          <w:i/>
          <w:sz w:val="28"/>
          <w:szCs w:val="28"/>
        </w:rPr>
        <w:t>∨</w:t>
      </w:r>
      <w:r w:rsidRPr="00D85E0B">
        <w:rPr>
          <w:rFonts w:ascii="Cambria Math" w:hAnsi="Cambria Math"/>
          <w:i/>
          <w:sz w:val="28"/>
          <w:szCs w:val="28"/>
        </w:rPr>
        <w:t xml:space="preserve"> x).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Итак</w:t>
      </w:r>
      <w:r w:rsidRPr="00D85E0B">
        <w:rPr>
          <w:rFonts w:ascii="Cambria Math" w:hAnsi="Cambria Math"/>
          <w:sz w:val="28"/>
          <w:szCs w:val="28"/>
        </w:rPr>
        <w:t xml:space="preserve">, </w:t>
      </w:r>
      <w:r w:rsidRPr="00D85E0B">
        <w:rPr>
          <w:rFonts w:ascii="Cambria Math" w:hAnsi="Cambria Math" w:cs="Calibri"/>
          <w:sz w:val="28"/>
          <w:szCs w:val="28"/>
        </w:rPr>
        <w:t>во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всех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случаях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значения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 w:cs="Calibri"/>
          <w:sz w:val="28"/>
          <w:szCs w:val="28"/>
        </w:rPr>
        <w:t>формулы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/>
          <w:i/>
          <w:sz w:val="28"/>
          <w:szCs w:val="28"/>
        </w:rPr>
        <w:t>A</w:t>
      </w:r>
      <w:r w:rsidRPr="00D85E0B">
        <w:rPr>
          <w:rFonts w:ascii="Cambria Math" w:hAnsi="Cambria Math"/>
          <w:sz w:val="28"/>
          <w:szCs w:val="28"/>
        </w:rPr>
        <w:t xml:space="preserve"> совпадают со значениями </w:t>
      </w:r>
      <w:r w:rsidRPr="00D85E0B">
        <w:rPr>
          <w:rFonts w:ascii="Cambria Math" w:hAnsi="Cambria Math"/>
          <w:i/>
          <w:sz w:val="28"/>
          <w:szCs w:val="28"/>
        </w:rPr>
        <w:t>x</w:t>
      </w:r>
      <w:r w:rsidRPr="00D85E0B">
        <w:rPr>
          <w:rFonts w:ascii="Cambria Math" w:hAnsi="Cambria Math"/>
          <w:sz w:val="28"/>
          <w:szCs w:val="28"/>
        </w:rPr>
        <w:t xml:space="preserve">, а поэтому </w:t>
      </w:r>
      <w:r w:rsidRPr="00D85E0B">
        <w:rPr>
          <w:rFonts w:ascii="Cambria Math" w:hAnsi="Cambria Math"/>
          <w:i/>
          <w:sz w:val="28"/>
          <w:szCs w:val="28"/>
        </w:rPr>
        <w:t>A ≡ x</w:t>
      </w:r>
      <w:r w:rsidRPr="00D85E0B">
        <w:rPr>
          <w:rFonts w:ascii="Cambria Math" w:hAnsi="Cambria Math"/>
          <w:sz w:val="28"/>
          <w:szCs w:val="28"/>
        </w:rPr>
        <w:t>.</w:t>
      </w:r>
    </w:p>
    <w:p w:rsidR="00D85E0B" w:rsidRP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b/>
          <w:sz w:val="28"/>
          <w:szCs w:val="28"/>
        </w:rPr>
      </w:pPr>
      <w:r w:rsidRPr="00D85E0B">
        <w:rPr>
          <w:rFonts w:ascii="Cambria Math" w:hAnsi="Cambria Math"/>
          <w:b/>
          <w:sz w:val="28"/>
          <w:szCs w:val="28"/>
        </w:rPr>
        <w:t xml:space="preserve">2. Равносильности, выражающие одни логические операции через другие: </w:t>
      </w:r>
    </w:p>
    <w:p w:rsidR="00D85E0B" w:rsidRP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>1. x ↔ y ≡ (x → y)</w:t>
      </w:r>
      <w:r w:rsidRPr="00D85E0B">
        <w:rPr>
          <w:rFonts w:ascii="Cambria Math" w:hAnsi="Cambria Math"/>
          <w:sz w:val="28"/>
          <w:szCs w:val="28"/>
        </w:rPr>
        <w:t xml:space="preserve"> </w:t>
      </w:r>
      <w:r w:rsidRPr="00D85E0B">
        <w:rPr>
          <w:rFonts w:ascii="Cambria Math" w:hAnsi="Cambria Math"/>
          <w:sz w:val="28"/>
          <w:szCs w:val="28"/>
        </w:rPr>
        <w:t>&amp;</w:t>
      </w:r>
      <w:r w:rsidRPr="00D85E0B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(y → x)</w:t>
      </w:r>
    </w:p>
    <w:p w:rsidR="00D85E0B" w:rsidRP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 xml:space="preserve">2. x → y ≡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D85E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5E0B">
        <w:rPr>
          <w:rFonts w:ascii="Cambria Math" w:hAnsi="Cambria Math"/>
          <w:sz w:val="28"/>
          <w:szCs w:val="28"/>
        </w:rPr>
        <w:t>∨</w:t>
      </w:r>
      <w:r>
        <w:rPr>
          <w:rFonts w:ascii="Cambria Math" w:hAnsi="Cambria Math"/>
          <w:sz w:val="28"/>
          <w:szCs w:val="28"/>
        </w:rPr>
        <w:t xml:space="preserve"> y</w:t>
      </w:r>
      <w:r w:rsidRPr="00D85E0B">
        <w:rPr>
          <w:rFonts w:ascii="Cambria Math" w:hAnsi="Cambria Math"/>
          <w:sz w:val="28"/>
          <w:szCs w:val="28"/>
        </w:rPr>
        <w:t xml:space="preserve"> </w:t>
      </w:r>
    </w:p>
    <w:p w:rsidR="00D85E0B" w:rsidRP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 xml:space="preserve">3.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&amp;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D85E0B">
        <w:rPr>
          <w:rFonts w:ascii="Cambria Math" w:hAnsi="Cambria Math"/>
          <w:sz w:val="28"/>
          <w:szCs w:val="28"/>
        </w:rPr>
        <w:t xml:space="preserve"> ≡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</w:p>
    <w:p w:rsidR="00D85E0B" w:rsidRP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 xml:space="preserve">4.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D85E0B">
        <w:rPr>
          <w:rFonts w:ascii="Cambria Math" w:hAnsi="Cambria Math"/>
          <w:sz w:val="28"/>
          <w:szCs w:val="28"/>
        </w:rPr>
        <w:t xml:space="preserve"> ≡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&amp;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</w:p>
    <w:p w:rsidR="00D85E0B" w:rsidRP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>5. x</w:t>
      </w:r>
      <w:r w:rsidR="00D20C7C">
        <w:rPr>
          <w:rFonts w:ascii="Cambria Math" w:hAnsi="Cambria Math"/>
          <w:sz w:val="28"/>
          <w:szCs w:val="28"/>
          <w:lang w:val="en-US"/>
        </w:rPr>
        <w:t xml:space="preserve"> </w:t>
      </w:r>
      <w:r w:rsidRPr="00D85E0B">
        <w:rPr>
          <w:rFonts w:ascii="Cambria Math" w:hAnsi="Cambria Math"/>
          <w:sz w:val="28"/>
          <w:szCs w:val="28"/>
        </w:rPr>
        <w:t>&amp;</w:t>
      </w:r>
      <w:r w:rsidR="00D20C7C">
        <w:rPr>
          <w:rFonts w:ascii="Cambria Math" w:hAnsi="Cambria Math"/>
          <w:sz w:val="28"/>
          <w:szCs w:val="28"/>
          <w:lang w:val="en-US"/>
        </w:rPr>
        <w:t xml:space="preserve"> </w:t>
      </w:r>
      <w:r w:rsidRPr="00D85E0B">
        <w:rPr>
          <w:rFonts w:ascii="Cambria Math" w:hAnsi="Cambria Math"/>
          <w:sz w:val="28"/>
          <w:szCs w:val="28"/>
        </w:rPr>
        <w:t xml:space="preserve">y ≡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</w:p>
    <w:p w:rsidR="00D85E0B" w:rsidRPr="00D85E0B" w:rsidRDefault="00D85E0B" w:rsidP="00D85E0B">
      <w:pPr>
        <w:spacing w:after="0"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>6. x ∨ y ≡</w:t>
      </w:r>
      <w:r>
        <w:rPr>
          <w:rFonts w:ascii="Cambria Math" w:hAnsi="Cambria Math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</w:p>
    <w:p w:rsidR="00D85E0B" w:rsidRPr="00D20C7C" w:rsidRDefault="00D85E0B" w:rsidP="00D85E0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85E0B">
        <w:rPr>
          <w:rFonts w:ascii="Cambria Math" w:hAnsi="Cambria Math"/>
          <w:sz w:val="28"/>
          <w:szCs w:val="28"/>
        </w:rPr>
        <w:t xml:space="preserve">Ясно, что равносильности 5 и 6 получаются из </w:t>
      </w:r>
      <w:proofErr w:type="spellStart"/>
      <w:r w:rsidRPr="00D85E0B">
        <w:rPr>
          <w:rFonts w:ascii="Cambria Math" w:hAnsi="Cambria Math"/>
          <w:sz w:val="28"/>
          <w:szCs w:val="28"/>
        </w:rPr>
        <w:t>равносильностей</w:t>
      </w:r>
      <w:proofErr w:type="spellEnd"/>
      <w:r w:rsidRPr="00D85E0B">
        <w:rPr>
          <w:rFonts w:ascii="Cambria Math" w:hAnsi="Cambria Math"/>
          <w:sz w:val="28"/>
          <w:szCs w:val="28"/>
        </w:rPr>
        <w:t xml:space="preserve"> 3 и 4 соответственно, если от обеих частей последних взять отрицания и воспользоваться законом снятия двойного отрицания. Таким образом, в </w:t>
      </w:r>
      <w:r w:rsidRPr="00D20C7C">
        <w:rPr>
          <w:rFonts w:ascii="Cambria Math" w:hAnsi="Cambria Math" w:cs="Times New Roman"/>
          <w:sz w:val="28"/>
          <w:szCs w:val="28"/>
        </w:rPr>
        <w:lastRenderedPageBreak/>
        <w:t>доказательстве нуждаются первые четыре равносильности. Докажем две из них: первую и третью.</w:t>
      </w:r>
    </w:p>
    <w:p w:rsidR="00D20C7C" w:rsidRPr="00D20C7C" w:rsidRDefault="00D20C7C" w:rsidP="00D85E0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20C7C">
        <w:rPr>
          <w:rFonts w:ascii="Cambria Math" w:hAnsi="Cambria Math" w:cs="Times New Roman"/>
          <w:sz w:val="28"/>
          <w:szCs w:val="28"/>
        </w:rPr>
        <w:t xml:space="preserve">Так как при одинаковых логических значениях </w:t>
      </w:r>
      <w:r w:rsidRPr="00D20C7C">
        <w:rPr>
          <w:rFonts w:ascii="Cambria Math" w:hAnsi="Cambria Math" w:cs="Times New Roman"/>
          <w:i/>
          <w:sz w:val="28"/>
          <w:szCs w:val="28"/>
        </w:rPr>
        <w:t>x</w:t>
      </w:r>
      <w:r w:rsidRPr="00D20C7C">
        <w:rPr>
          <w:rFonts w:ascii="Cambria Math" w:hAnsi="Cambria Math" w:cs="Times New Roman"/>
          <w:sz w:val="28"/>
          <w:szCs w:val="28"/>
        </w:rPr>
        <w:t xml:space="preserve"> и </w:t>
      </w:r>
      <w:r w:rsidRPr="00D20C7C">
        <w:rPr>
          <w:rFonts w:ascii="Cambria Math" w:hAnsi="Cambria Math" w:cs="Times New Roman"/>
          <w:i/>
          <w:sz w:val="28"/>
          <w:szCs w:val="28"/>
          <w:lang w:val="en-US"/>
        </w:rPr>
        <w:t>y</w:t>
      </w:r>
      <w:r w:rsidRPr="00D20C7C">
        <w:rPr>
          <w:rFonts w:ascii="Cambria Math" w:hAnsi="Cambria Math" w:cs="Times New Roman"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sz w:val="28"/>
          <w:szCs w:val="28"/>
        </w:rPr>
        <w:t xml:space="preserve">истинными являются формулы </w:t>
      </w:r>
      <w:r w:rsidRPr="00D20C7C">
        <w:rPr>
          <w:rFonts w:ascii="Cambria Math" w:hAnsi="Cambria Math" w:cs="Times New Roman"/>
          <w:i/>
          <w:sz w:val="28"/>
          <w:szCs w:val="28"/>
        </w:rPr>
        <w:t>x ↔ y, x → y, y → x</w:t>
      </w:r>
      <w:r w:rsidRPr="00D20C7C">
        <w:rPr>
          <w:rFonts w:ascii="Cambria Math" w:hAnsi="Cambria Math" w:cs="Times New Roman"/>
          <w:sz w:val="28"/>
          <w:szCs w:val="28"/>
        </w:rPr>
        <w:t xml:space="preserve">, то истинной будет и </w:t>
      </w:r>
      <w:r>
        <w:rPr>
          <w:rFonts w:ascii="Cambria Math" w:hAnsi="Cambria Math" w:cs="Times New Roman"/>
          <w:sz w:val="28"/>
          <w:szCs w:val="28"/>
        </w:rPr>
        <w:br/>
      </w:r>
      <w:r w:rsidRPr="00D20C7C">
        <w:rPr>
          <w:rFonts w:ascii="Cambria Math" w:hAnsi="Cambria Math" w:cs="Times New Roman"/>
          <w:sz w:val="28"/>
          <w:szCs w:val="28"/>
        </w:rPr>
        <w:t xml:space="preserve">конъюнкция </w:t>
      </w:r>
      <w:r w:rsidRPr="00D20C7C">
        <w:rPr>
          <w:rFonts w:ascii="Cambria Math" w:hAnsi="Cambria Math" w:cs="Times New Roman"/>
          <w:i/>
          <w:sz w:val="28"/>
          <w:szCs w:val="28"/>
        </w:rPr>
        <w:t>(x → y)</w:t>
      </w:r>
      <w:r w:rsidRPr="00D20C7C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i/>
          <w:sz w:val="28"/>
          <w:szCs w:val="28"/>
        </w:rPr>
        <w:t>&amp;</w:t>
      </w:r>
      <w:r w:rsidRPr="00D20C7C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i/>
          <w:sz w:val="28"/>
          <w:szCs w:val="28"/>
        </w:rPr>
        <w:t>(y → x).</w:t>
      </w:r>
      <w:r w:rsidRPr="00D20C7C">
        <w:rPr>
          <w:rFonts w:ascii="Cambria Math" w:hAnsi="Cambria Math" w:cs="Times New Roman"/>
          <w:sz w:val="28"/>
          <w:szCs w:val="28"/>
        </w:rPr>
        <w:t xml:space="preserve"> Следовательно, в этом случае обе части равносильности имеют одинаковые истинные значения</w:t>
      </w:r>
      <w:r w:rsidRPr="00D20C7C">
        <w:rPr>
          <w:rFonts w:ascii="Cambria Math" w:hAnsi="Cambria Math" w:cs="Times New Roman"/>
          <w:sz w:val="28"/>
          <w:szCs w:val="28"/>
        </w:rPr>
        <w:t>.</w:t>
      </w:r>
    </w:p>
    <w:p w:rsidR="00D20C7C" w:rsidRPr="00D20C7C" w:rsidRDefault="00D20C7C" w:rsidP="00D85E0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20C7C">
        <w:rPr>
          <w:rFonts w:ascii="Cambria Math" w:hAnsi="Cambria Math" w:cs="Times New Roman"/>
          <w:sz w:val="28"/>
          <w:szCs w:val="28"/>
        </w:rPr>
        <w:t>Пусть</w:t>
      </w:r>
      <w:r w:rsidRPr="00D20C7C">
        <w:rPr>
          <w:rFonts w:ascii="Cambria Math" w:hAnsi="Cambria Math" w:cs="Times New Roman"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sz w:val="28"/>
          <w:szCs w:val="28"/>
        </w:rPr>
        <w:t xml:space="preserve">теперь </w:t>
      </w:r>
      <w:r w:rsidRPr="00D20C7C">
        <w:rPr>
          <w:rFonts w:ascii="Cambria Math" w:hAnsi="Cambria Math" w:cs="Times New Roman"/>
          <w:i/>
          <w:sz w:val="28"/>
          <w:szCs w:val="28"/>
        </w:rPr>
        <w:t>x</w:t>
      </w:r>
      <w:r w:rsidRPr="00D20C7C">
        <w:rPr>
          <w:rFonts w:ascii="Cambria Math" w:hAnsi="Cambria Math" w:cs="Times New Roman"/>
          <w:sz w:val="28"/>
          <w:szCs w:val="28"/>
        </w:rPr>
        <w:t xml:space="preserve"> и </w:t>
      </w:r>
      <w:r w:rsidRPr="00D20C7C">
        <w:rPr>
          <w:rFonts w:ascii="Cambria Math" w:hAnsi="Cambria Math" w:cs="Times New Roman"/>
          <w:i/>
          <w:sz w:val="28"/>
          <w:szCs w:val="28"/>
        </w:rPr>
        <w:t>y</w:t>
      </w:r>
      <w:r w:rsidRPr="00D20C7C">
        <w:rPr>
          <w:rFonts w:ascii="Cambria Math" w:hAnsi="Cambria Math" w:cs="Times New Roman"/>
          <w:sz w:val="28"/>
          <w:szCs w:val="28"/>
        </w:rPr>
        <w:t xml:space="preserve"> имеют различные логические значения. Тогда будут ложными эквивалентность x ↔ y и одна из двух импликаций </w:t>
      </w:r>
      <w:r w:rsidRPr="00D20C7C">
        <w:rPr>
          <w:rFonts w:ascii="Cambria Math" w:hAnsi="Cambria Math" w:cs="Times New Roman"/>
          <w:i/>
          <w:sz w:val="28"/>
          <w:szCs w:val="28"/>
        </w:rPr>
        <w:t>x → y</w:t>
      </w:r>
      <w:r w:rsidRPr="00D20C7C">
        <w:rPr>
          <w:rFonts w:ascii="Cambria Math" w:hAnsi="Cambria Math" w:cs="Times New Roman"/>
          <w:sz w:val="28"/>
          <w:szCs w:val="28"/>
        </w:rPr>
        <w:t xml:space="preserve"> или </w:t>
      </w:r>
      <w:r w:rsidRPr="00D20C7C">
        <w:rPr>
          <w:rFonts w:ascii="Cambria Math" w:hAnsi="Cambria Math" w:cs="Times New Roman"/>
          <w:i/>
          <w:sz w:val="28"/>
          <w:szCs w:val="28"/>
        </w:rPr>
        <w:t>y → x</w:t>
      </w:r>
      <w:r w:rsidRPr="00D20C7C">
        <w:rPr>
          <w:rFonts w:ascii="Cambria Math" w:hAnsi="Cambria Math" w:cs="Times New Roman"/>
          <w:sz w:val="28"/>
          <w:szCs w:val="28"/>
        </w:rPr>
        <w:t xml:space="preserve">. При этом будет ложной и конъюнкция </w:t>
      </w:r>
      <w:r w:rsidRPr="00D20C7C">
        <w:rPr>
          <w:rFonts w:ascii="Cambria Math" w:hAnsi="Cambria Math" w:cs="Times New Roman"/>
          <w:i/>
          <w:sz w:val="28"/>
          <w:szCs w:val="28"/>
        </w:rPr>
        <w:t>(x → y)</w:t>
      </w:r>
      <w:r w:rsidRPr="00D20C7C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i/>
          <w:sz w:val="28"/>
          <w:szCs w:val="28"/>
        </w:rPr>
        <w:t>&amp;</w:t>
      </w:r>
      <w:r w:rsidRPr="00D20C7C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i/>
          <w:sz w:val="28"/>
          <w:szCs w:val="28"/>
        </w:rPr>
        <w:t>(y → x).</w:t>
      </w:r>
      <w:r w:rsidRPr="00D20C7C">
        <w:rPr>
          <w:rFonts w:ascii="Cambria Math" w:hAnsi="Cambria Math" w:cs="Times New Roman"/>
          <w:sz w:val="28"/>
          <w:szCs w:val="28"/>
        </w:rPr>
        <w:t xml:space="preserve"> Таким образом, в этом случае обе части равносильности имеют одинаковые логические значения.</w:t>
      </w:r>
    </w:p>
    <w:p w:rsidR="00D20C7C" w:rsidRPr="00D20C7C" w:rsidRDefault="00D20C7C" w:rsidP="00D85E0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20C7C">
        <w:rPr>
          <w:rFonts w:ascii="Cambria Math" w:hAnsi="Cambria Math" w:cs="Times New Roman"/>
          <w:sz w:val="28"/>
          <w:szCs w:val="28"/>
        </w:rPr>
        <w:t xml:space="preserve">Рассмотрим равносильность 3. Если </w:t>
      </w:r>
      <w:r w:rsidRPr="00D20C7C">
        <w:rPr>
          <w:rFonts w:ascii="Cambria Math" w:hAnsi="Cambria Math" w:cs="Times New Roman"/>
          <w:i/>
          <w:sz w:val="28"/>
          <w:szCs w:val="28"/>
        </w:rPr>
        <w:t>x</w:t>
      </w:r>
      <w:r w:rsidRPr="00D20C7C">
        <w:rPr>
          <w:rFonts w:ascii="Cambria Math" w:hAnsi="Cambria Math" w:cs="Times New Roman"/>
          <w:sz w:val="28"/>
          <w:szCs w:val="28"/>
        </w:rPr>
        <w:t xml:space="preserve"> и </w:t>
      </w:r>
      <w:r w:rsidRPr="00D20C7C">
        <w:rPr>
          <w:rFonts w:ascii="Cambria Math" w:hAnsi="Cambria Math" w:cs="Times New Roman"/>
          <w:i/>
          <w:sz w:val="28"/>
          <w:szCs w:val="28"/>
        </w:rPr>
        <w:t>y</w:t>
      </w:r>
      <w:r w:rsidRPr="00D20C7C">
        <w:rPr>
          <w:rFonts w:ascii="Cambria Math" w:hAnsi="Cambria Math" w:cs="Times New Roman"/>
          <w:sz w:val="28"/>
          <w:szCs w:val="28"/>
        </w:rPr>
        <w:t xml:space="preserve"> принимают одновременно истинные значения, то будет истинной конъюнкция </w:t>
      </w:r>
      <w:proofErr w:type="spellStart"/>
      <w:r w:rsidRPr="00897A9B">
        <w:rPr>
          <w:rFonts w:ascii="Cambria Math" w:hAnsi="Cambria Math" w:cs="Times New Roman"/>
          <w:i/>
          <w:sz w:val="28"/>
          <w:szCs w:val="28"/>
        </w:rPr>
        <w:t>x&amp;y</w:t>
      </w:r>
      <w:proofErr w:type="spellEnd"/>
      <w:r w:rsidRPr="00D20C7C">
        <w:rPr>
          <w:rFonts w:ascii="Cambria Math" w:hAnsi="Cambria Math" w:cs="Times New Roman"/>
          <w:sz w:val="28"/>
          <w:szCs w:val="28"/>
        </w:rPr>
        <w:t xml:space="preserve"> и ложным отрицание конъюнкции</w:t>
      </w:r>
      <w:r w:rsidR="00897A9B" w:rsidRPr="00897A9B">
        <w:rPr>
          <w:rFonts w:ascii="Cambria Math" w:hAnsi="Cambria Math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&amp;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D20C7C">
        <w:rPr>
          <w:rFonts w:ascii="Cambria Math" w:hAnsi="Cambria Math" w:cs="Times New Roman"/>
          <w:sz w:val="28"/>
          <w:szCs w:val="28"/>
        </w:rPr>
        <w:t>. В то же время будут ложными</w:t>
      </w:r>
      <w:r w:rsidR="00897A9B" w:rsidRPr="00897A9B">
        <w:rPr>
          <w:rFonts w:ascii="Cambria Math" w:hAnsi="Cambria Math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D20C7C">
        <w:rPr>
          <w:rFonts w:ascii="Cambria Math" w:hAnsi="Cambria Math" w:cs="Times New Roman"/>
          <w:sz w:val="28"/>
          <w:szCs w:val="28"/>
        </w:rPr>
        <w:t xml:space="preserve">, и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D20C7C">
        <w:rPr>
          <w:rFonts w:ascii="Cambria Math" w:hAnsi="Cambria Math" w:cs="Times New Roman"/>
          <w:sz w:val="28"/>
          <w:szCs w:val="28"/>
        </w:rPr>
        <w:t xml:space="preserve">, а поэтому будет ложной и дизъюнкция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20C7C">
        <w:rPr>
          <w:rFonts w:ascii="Cambria Math" w:hAnsi="Cambria Math" w:cs="Cambria Math"/>
          <w:sz w:val="28"/>
          <w:szCs w:val="28"/>
        </w:rPr>
        <w:t>∨</w:t>
      </w:r>
      <w:r w:rsidRPr="00D20C7C">
        <w:rPr>
          <w:rFonts w:ascii="Cambria Math" w:hAnsi="Cambria Math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D20C7C">
        <w:rPr>
          <w:rFonts w:ascii="Cambria Math" w:hAnsi="Cambria Math" w:cs="Times New Roman"/>
          <w:sz w:val="28"/>
          <w:szCs w:val="28"/>
        </w:rPr>
        <w:t xml:space="preserve">. </w:t>
      </w:r>
    </w:p>
    <w:p w:rsidR="00D20C7C" w:rsidRPr="00D20C7C" w:rsidRDefault="00D20C7C" w:rsidP="00897A9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20C7C">
        <w:rPr>
          <w:rFonts w:ascii="Cambria Math" w:hAnsi="Cambria Math" w:cs="Times New Roman"/>
          <w:sz w:val="28"/>
          <w:szCs w:val="28"/>
        </w:rPr>
        <w:t>Пусть</w:t>
      </w:r>
      <w:r w:rsidRPr="00D20C7C">
        <w:rPr>
          <w:rFonts w:ascii="Cambria Math" w:hAnsi="Cambria Math" w:cs="Times New Roman"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sz w:val="28"/>
          <w:szCs w:val="28"/>
        </w:rPr>
        <w:t>теперь</w:t>
      </w:r>
      <w:r w:rsidR="00897A9B" w:rsidRPr="00897A9B">
        <w:rPr>
          <w:rFonts w:ascii="Cambria Math" w:hAnsi="Cambria Math" w:cs="Times New Roman"/>
          <w:sz w:val="28"/>
          <w:szCs w:val="28"/>
        </w:rPr>
        <w:t xml:space="preserve"> </w:t>
      </w:r>
      <w:r w:rsidRPr="00D20C7C">
        <w:rPr>
          <w:rFonts w:ascii="Cambria Math" w:hAnsi="Cambria Math" w:cs="Times New Roman"/>
          <w:sz w:val="28"/>
          <w:szCs w:val="28"/>
        </w:rPr>
        <w:t xml:space="preserve">хотя бы одна из переменных </w:t>
      </w:r>
      <w:r w:rsidRPr="00897A9B">
        <w:rPr>
          <w:rFonts w:ascii="Cambria Math" w:hAnsi="Cambria Math" w:cs="Times New Roman"/>
          <w:i/>
          <w:sz w:val="28"/>
          <w:szCs w:val="28"/>
        </w:rPr>
        <w:t>x</w:t>
      </w:r>
      <w:r w:rsidRPr="00D20C7C">
        <w:rPr>
          <w:rFonts w:ascii="Cambria Math" w:hAnsi="Cambria Math" w:cs="Times New Roman"/>
          <w:sz w:val="28"/>
          <w:szCs w:val="28"/>
        </w:rPr>
        <w:t xml:space="preserve"> или </w:t>
      </w:r>
      <w:r w:rsidRPr="00897A9B">
        <w:rPr>
          <w:rFonts w:ascii="Cambria Math" w:hAnsi="Cambria Math" w:cs="Times New Roman"/>
          <w:i/>
          <w:sz w:val="28"/>
          <w:szCs w:val="28"/>
        </w:rPr>
        <w:t>y</w:t>
      </w:r>
      <w:r w:rsidRPr="00D20C7C">
        <w:rPr>
          <w:rFonts w:ascii="Cambria Math" w:hAnsi="Cambria Math" w:cs="Times New Roman"/>
          <w:sz w:val="28"/>
          <w:szCs w:val="28"/>
        </w:rPr>
        <w:t xml:space="preserve"> принимает значение ложь. Тогда будет ложной конъюнкция </w:t>
      </w:r>
      <w:proofErr w:type="spellStart"/>
      <w:r w:rsidRPr="00897A9B">
        <w:rPr>
          <w:rFonts w:ascii="Cambria Math" w:hAnsi="Cambria Math" w:cs="Times New Roman"/>
          <w:i/>
          <w:sz w:val="28"/>
          <w:szCs w:val="28"/>
        </w:rPr>
        <w:t>x&amp;y</w:t>
      </w:r>
      <w:proofErr w:type="spellEnd"/>
      <w:r w:rsidRPr="00D20C7C">
        <w:rPr>
          <w:rFonts w:ascii="Cambria Math" w:hAnsi="Cambria Math" w:cs="Times New Roman"/>
          <w:sz w:val="28"/>
          <w:szCs w:val="28"/>
        </w:rPr>
        <w:t xml:space="preserve"> и истинной ее отрицание. В то же время отрицание хотя бы одной из переменных будет истинным, а поэтому будет истинной и дизъюнкция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97A9B" w:rsidRPr="00D20C7C">
        <w:rPr>
          <w:rFonts w:ascii="Cambria Math" w:hAnsi="Cambria Math" w:cs="Cambria Math"/>
          <w:sz w:val="28"/>
          <w:szCs w:val="28"/>
        </w:rPr>
        <w:t>∨</w:t>
      </w:r>
      <w:r w:rsidR="00897A9B" w:rsidRPr="00D20C7C">
        <w:rPr>
          <w:rFonts w:ascii="Cambria Math" w:hAnsi="Cambria Math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="00897A9B" w:rsidRPr="00D20C7C">
        <w:rPr>
          <w:rFonts w:ascii="Cambria Math" w:hAnsi="Cambria Math" w:cs="Times New Roman"/>
          <w:sz w:val="28"/>
          <w:szCs w:val="28"/>
        </w:rPr>
        <w:t>.</w:t>
      </w:r>
    </w:p>
    <w:p w:rsidR="00897A9B" w:rsidRDefault="00D20C7C" w:rsidP="00897A9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20C7C">
        <w:rPr>
          <w:rFonts w:ascii="Cambria Math" w:hAnsi="Cambria Math" w:cs="Times New Roman"/>
          <w:sz w:val="28"/>
          <w:szCs w:val="28"/>
        </w:rPr>
        <w:t xml:space="preserve">Следовательно, во всех случаях обе части равносильности 3 принимают одинаковые логические значения. </w:t>
      </w:r>
    </w:p>
    <w:p w:rsidR="00D20C7C" w:rsidRPr="00D20C7C" w:rsidRDefault="00D20C7C" w:rsidP="00897A9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bookmarkStart w:id="0" w:name="_GoBack"/>
      <w:bookmarkEnd w:id="0"/>
      <w:r w:rsidRPr="00D20C7C">
        <w:rPr>
          <w:rFonts w:ascii="Cambria Math" w:hAnsi="Cambria Math" w:cs="Times New Roman"/>
          <w:sz w:val="28"/>
          <w:szCs w:val="28"/>
        </w:rPr>
        <w:t xml:space="preserve">Аналогично доказываются равносильности 2 и 4. </w:t>
      </w:r>
    </w:p>
    <w:p w:rsidR="00D20C7C" w:rsidRPr="00D20C7C" w:rsidRDefault="00D20C7C" w:rsidP="00D85E0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20C7C">
        <w:rPr>
          <w:rFonts w:ascii="Cambria Math" w:hAnsi="Cambria Math" w:cs="Times New Roman"/>
          <w:sz w:val="28"/>
          <w:szCs w:val="28"/>
        </w:rPr>
        <w:t xml:space="preserve">Из </w:t>
      </w:r>
      <w:proofErr w:type="spellStart"/>
      <w:r w:rsidRPr="00D20C7C">
        <w:rPr>
          <w:rFonts w:ascii="Cambria Math" w:hAnsi="Cambria Math" w:cs="Times New Roman"/>
          <w:sz w:val="28"/>
          <w:szCs w:val="28"/>
        </w:rPr>
        <w:t>равносильностей</w:t>
      </w:r>
      <w:proofErr w:type="spellEnd"/>
      <w:r w:rsidRPr="00D20C7C">
        <w:rPr>
          <w:rFonts w:ascii="Cambria Math" w:hAnsi="Cambria Math" w:cs="Times New Roman"/>
          <w:sz w:val="28"/>
          <w:szCs w:val="28"/>
        </w:rPr>
        <w:t xml:space="preserve"> этой группы следует, что всякую формулу алгебры логики можно </w:t>
      </w:r>
      <w:r w:rsidR="00897A9B" w:rsidRPr="00D20C7C">
        <w:rPr>
          <w:rFonts w:ascii="Cambria Math" w:hAnsi="Cambria Math" w:cs="Times New Roman"/>
          <w:sz w:val="28"/>
          <w:szCs w:val="28"/>
        </w:rPr>
        <w:t>заменить равносильной</w:t>
      </w:r>
      <w:r w:rsidRPr="00D20C7C">
        <w:rPr>
          <w:rFonts w:ascii="Cambria Math" w:hAnsi="Cambria Math" w:cs="Times New Roman"/>
          <w:sz w:val="28"/>
          <w:szCs w:val="28"/>
        </w:rPr>
        <w:t xml:space="preserve"> ей формулой, содержащей только две логические операции: конъюнкцию и отрицание или дизъюнкцию и отрицание. </w:t>
      </w:r>
    </w:p>
    <w:p w:rsidR="00D20C7C" w:rsidRPr="00D20C7C" w:rsidRDefault="00D20C7C" w:rsidP="00D85E0B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w:r w:rsidRPr="00D20C7C">
        <w:rPr>
          <w:rFonts w:ascii="Cambria Math" w:hAnsi="Cambria Math" w:cs="Times New Roman"/>
          <w:sz w:val="28"/>
          <w:szCs w:val="28"/>
        </w:rPr>
        <w:t xml:space="preserve">Дальнейшее исключение логических операций невозможно. Так, если мы будем использовать только конъюнкцию, то уже такая формула </w:t>
      </w:r>
      <w:r w:rsidRPr="00D20C7C">
        <w:rPr>
          <w:rFonts w:ascii="Cambria Math" w:hAnsi="Cambria Math" w:cs="Times New Roman"/>
          <w:sz w:val="28"/>
          <w:szCs w:val="28"/>
        </w:rPr>
        <w:lastRenderedPageBreak/>
        <w:t xml:space="preserve">как отрицание x не может </w:t>
      </w:r>
      <w:r w:rsidRPr="00D20C7C">
        <w:rPr>
          <w:rFonts w:ascii="Cambria Math" w:hAnsi="Cambria Math" w:cs="Times New Roman"/>
          <w:sz w:val="28"/>
          <w:szCs w:val="28"/>
        </w:rPr>
        <w:t>быть выражена</w:t>
      </w:r>
      <w:r w:rsidRPr="00D20C7C">
        <w:rPr>
          <w:rFonts w:ascii="Cambria Math" w:hAnsi="Cambria Math" w:cs="Times New Roman"/>
          <w:sz w:val="28"/>
          <w:szCs w:val="28"/>
        </w:rPr>
        <w:t xml:space="preserve"> с помощью операции конъюнкции.</w:t>
      </w:r>
    </w:p>
    <w:sectPr w:rsidR="00D20C7C" w:rsidRPr="00D2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20"/>
    <w:rsid w:val="00290412"/>
    <w:rsid w:val="002924A4"/>
    <w:rsid w:val="00402C20"/>
    <w:rsid w:val="004817E3"/>
    <w:rsid w:val="00897A9B"/>
    <w:rsid w:val="00A12B65"/>
    <w:rsid w:val="00D20C7C"/>
    <w:rsid w:val="00D85E0B"/>
    <w:rsid w:val="00E06FDE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5BBE"/>
  <w15:chartTrackingRefBased/>
  <w15:docId w15:val="{9804D676-2A56-4CBB-8D3F-D96E67E4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B65"/>
    <w:rPr>
      <w:color w:val="808080"/>
    </w:rPr>
  </w:style>
  <w:style w:type="table" w:styleId="a4">
    <w:name w:val="Table Grid"/>
    <w:basedOn w:val="a1"/>
    <w:uiPriority w:val="39"/>
    <w:rsid w:val="0048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2020-04-22T10:57:00Z</dcterms:created>
  <dcterms:modified xsi:type="dcterms:W3CDTF">2020-05-12T12:50:00Z</dcterms:modified>
</cp:coreProperties>
</file>