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37" w:rsidRDefault="00A74837" w:rsidP="00A74837">
      <w:pPr>
        <w:spacing w:after="0" w:line="24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Министерство </w:t>
      </w:r>
      <w:r>
        <w:rPr>
          <w:rFonts w:ascii="Times New Roman" w:hAnsi="Times New Roman" w:cs="Times New Roman"/>
          <w:sz w:val="28"/>
          <w:szCs w:val="28"/>
        </w:rPr>
        <w:t>науки и высшего образования</w:t>
      </w:r>
      <w:r>
        <w:rPr>
          <w:rFonts w:ascii="Times New Roman" w:eastAsia="Calibri" w:hAnsi="Times New Roman" w:cs="Times New Roman"/>
          <w:sz w:val="28"/>
          <w:szCs w:val="28"/>
        </w:rPr>
        <w:t xml:space="preserve"> Российской Федерации</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Государственное образовательное учреждение</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«Владимирский государственный университет имени</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Александра Григорьевича и Николая Григорьевича Столетовых»</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w:t>
      </w:r>
      <w:proofErr w:type="spellStart"/>
      <w:r>
        <w:rPr>
          <w:rFonts w:ascii="Times New Roman" w:eastAsia="Calibri" w:hAnsi="Times New Roman" w:cs="Times New Roman"/>
          <w:sz w:val="28"/>
          <w:szCs w:val="28"/>
        </w:rPr>
        <w:t>ВлГУ</w:t>
      </w:r>
      <w:proofErr w:type="spellEnd"/>
      <w:r>
        <w:rPr>
          <w:rFonts w:ascii="Times New Roman" w:eastAsia="Calibri" w:hAnsi="Times New Roman" w:cs="Times New Roman"/>
          <w:sz w:val="28"/>
          <w:szCs w:val="28"/>
        </w:rPr>
        <w:t>)</w:t>
      </w:r>
    </w:p>
    <w:p w:rsidR="00A74837" w:rsidRDefault="00A74837" w:rsidP="00A74837">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Кафедра прикладной математики, физики и информатики</w:t>
      </w:r>
    </w:p>
    <w:p w:rsidR="00A74837" w:rsidRDefault="00A74837" w:rsidP="00A74837">
      <w:pPr>
        <w:spacing w:after="0" w:line="240" w:lineRule="auto"/>
        <w:jc w:val="center"/>
        <w:rPr>
          <w:rFonts w:ascii="Calibri" w:eastAsia="Calibri" w:hAnsi="Calibri" w:cs="Times New Roman"/>
          <w:b/>
          <w:sz w:val="28"/>
        </w:rPr>
      </w:pPr>
    </w:p>
    <w:p w:rsidR="00A74837" w:rsidRDefault="00A74837" w:rsidP="00A74837">
      <w:pPr>
        <w:jc w:val="center"/>
        <w:rPr>
          <w:rFonts w:ascii="Calibri" w:eastAsia="Calibri" w:hAnsi="Calibri" w:cs="Times New Roman"/>
          <w:b/>
          <w:sz w:val="28"/>
        </w:rPr>
      </w:pPr>
    </w:p>
    <w:p w:rsidR="00A74837" w:rsidRDefault="00A74837" w:rsidP="00A74837">
      <w:pPr>
        <w:jc w:val="center"/>
        <w:rPr>
          <w:rFonts w:ascii="Calibri" w:eastAsia="Calibri" w:hAnsi="Calibri" w:cs="Times New Roman"/>
          <w:b/>
          <w:sz w:val="28"/>
        </w:rPr>
      </w:pPr>
    </w:p>
    <w:p w:rsidR="00A74837" w:rsidRDefault="00A74837" w:rsidP="00A74837">
      <w:pPr>
        <w:jc w:val="center"/>
        <w:rPr>
          <w:rFonts w:ascii="Calibri" w:eastAsia="Calibri" w:hAnsi="Calibri" w:cs="Times New Roman"/>
          <w:b/>
          <w:sz w:val="28"/>
        </w:rPr>
      </w:pPr>
    </w:p>
    <w:p w:rsidR="00A74837" w:rsidRDefault="00A74837" w:rsidP="00A74837">
      <w:pPr>
        <w:jc w:val="center"/>
        <w:rPr>
          <w:rFonts w:ascii="Calibri" w:eastAsia="Calibri" w:hAnsi="Calibri" w:cs="Times New Roman"/>
          <w:b/>
          <w:sz w:val="28"/>
        </w:rPr>
      </w:pPr>
    </w:p>
    <w:p w:rsidR="00A74837" w:rsidRDefault="00A74837" w:rsidP="00A74837">
      <w:pPr>
        <w:jc w:val="center"/>
        <w:rPr>
          <w:rFonts w:ascii="Calibri" w:eastAsia="Calibri" w:hAnsi="Calibri" w:cs="Times New Roman"/>
          <w:b/>
          <w:sz w:val="28"/>
          <w:szCs w:val="28"/>
        </w:rPr>
      </w:pPr>
    </w:p>
    <w:p w:rsidR="00A74837" w:rsidRP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Отчет по переаттестации </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по дисциплине «</w:t>
      </w:r>
      <w:r>
        <w:rPr>
          <w:rFonts w:ascii="Times New Roman" w:eastAsia="Calibri" w:hAnsi="Times New Roman" w:cs="Times New Roman"/>
          <w:sz w:val="28"/>
          <w:szCs w:val="28"/>
        </w:rPr>
        <w:t>Компьютерные сети</w:t>
      </w:r>
      <w:r>
        <w:rPr>
          <w:rFonts w:ascii="Times New Roman" w:eastAsia="Calibri" w:hAnsi="Times New Roman" w:cs="Times New Roman"/>
          <w:sz w:val="28"/>
          <w:szCs w:val="28"/>
        </w:rPr>
        <w:t>»</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74837">
        <w:rPr>
          <w:rFonts w:ascii="Times New Roman" w:hAnsi="Times New Roman" w:cs="Times New Roman"/>
          <w:iCs/>
          <w:color w:val="000000" w:themeColor="text1"/>
          <w:sz w:val="28"/>
          <w:szCs w:val="28"/>
        </w:rPr>
        <w:t>Основные понятия компьютерных сетей: сетевой интерфейс, протокол, сетевая служба (сервис), сетевая ОС, сетевое (распределенное) приложение</w:t>
      </w:r>
      <w:r>
        <w:rPr>
          <w:rFonts w:ascii="Times New Roman" w:eastAsia="Calibri" w:hAnsi="Times New Roman" w:cs="Times New Roman"/>
          <w:sz w:val="28"/>
          <w:szCs w:val="28"/>
        </w:rPr>
        <w:t>»</w:t>
      </w:r>
    </w:p>
    <w:p w:rsidR="00A74837" w:rsidRDefault="00A74837" w:rsidP="00A74837">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Вариант 5</w:t>
      </w:r>
    </w:p>
    <w:p w:rsidR="00A74837" w:rsidRDefault="00A74837" w:rsidP="00A74837">
      <w:pPr>
        <w:spacing w:after="0" w:line="240" w:lineRule="auto"/>
        <w:rPr>
          <w:rFonts w:ascii="Times New Roman" w:eastAsia="Calibri" w:hAnsi="Times New Roman" w:cs="Times New Roman"/>
          <w:sz w:val="28"/>
          <w:szCs w:val="28"/>
        </w:rPr>
      </w:pPr>
    </w:p>
    <w:p w:rsidR="00A74837" w:rsidRDefault="00A74837" w:rsidP="00A74837">
      <w:pPr>
        <w:spacing w:after="0" w:line="240" w:lineRule="auto"/>
        <w:jc w:val="center"/>
        <w:rPr>
          <w:rFonts w:ascii="Times New Roman" w:eastAsia="Calibri" w:hAnsi="Times New Roman" w:cs="Times New Roman"/>
          <w:sz w:val="28"/>
        </w:rPr>
      </w:pPr>
    </w:p>
    <w:p w:rsidR="00A74837" w:rsidRDefault="00A74837" w:rsidP="00A74837">
      <w:pPr>
        <w:spacing w:line="240" w:lineRule="auto"/>
        <w:jc w:val="center"/>
        <w:rPr>
          <w:rFonts w:ascii="Times New Roman" w:eastAsia="Calibri" w:hAnsi="Times New Roman" w:cs="Times New Roman"/>
          <w:sz w:val="28"/>
        </w:rPr>
      </w:pPr>
    </w:p>
    <w:p w:rsidR="00A74837" w:rsidRDefault="00A74837" w:rsidP="00A74837">
      <w:pPr>
        <w:jc w:val="center"/>
        <w:rPr>
          <w:rFonts w:ascii="Times New Roman" w:eastAsia="Calibri" w:hAnsi="Times New Roman" w:cs="Times New Roman"/>
          <w:b/>
          <w:sz w:val="28"/>
        </w:rPr>
      </w:pPr>
    </w:p>
    <w:p w:rsidR="00A74837" w:rsidRDefault="00A74837" w:rsidP="00A74837">
      <w:pPr>
        <w:spacing w:after="0" w:line="240" w:lineRule="auto"/>
        <w:rPr>
          <w:rFonts w:ascii="Calibri" w:eastAsia="Calibri" w:hAnsi="Calibri" w:cs="Times New Roman"/>
          <w:sz w:val="28"/>
        </w:rPr>
      </w:pPr>
      <w:r>
        <w:rPr>
          <w:rFonts w:ascii="Calibri" w:eastAsia="Calibri" w:hAnsi="Calibri" w:cs="Times New Roman"/>
          <w:sz w:val="28"/>
        </w:rPr>
        <w:t xml:space="preserve">      </w:t>
      </w:r>
    </w:p>
    <w:p w:rsidR="00A74837" w:rsidRDefault="00A74837" w:rsidP="00A74837">
      <w:pPr>
        <w:spacing w:before="200" w:after="0" w:line="240" w:lineRule="auto"/>
        <w:ind w:left="6372" w:firstLine="708"/>
        <w:rPr>
          <w:rFonts w:ascii="Times New Roman" w:eastAsia="Calibri" w:hAnsi="Times New Roman" w:cs="Times New Roman"/>
          <w:sz w:val="28"/>
        </w:rPr>
      </w:pPr>
    </w:p>
    <w:p w:rsidR="00A74837" w:rsidRDefault="00A74837" w:rsidP="00A74837">
      <w:pPr>
        <w:spacing w:before="200" w:after="0" w:line="240" w:lineRule="auto"/>
        <w:ind w:left="6372" w:firstLine="708"/>
        <w:rPr>
          <w:rFonts w:ascii="Times New Roman" w:eastAsia="Calibri" w:hAnsi="Times New Roman" w:cs="Times New Roman"/>
          <w:sz w:val="28"/>
        </w:rPr>
      </w:pPr>
    </w:p>
    <w:p w:rsidR="00A74837" w:rsidRDefault="00A74837" w:rsidP="00A74837">
      <w:pPr>
        <w:spacing w:before="200" w:after="0" w:line="240" w:lineRule="auto"/>
        <w:ind w:left="6372" w:firstLine="708"/>
        <w:rPr>
          <w:rFonts w:ascii="Times New Roman" w:eastAsia="Calibri" w:hAnsi="Times New Roman" w:cs="Times New Roman"/>
          <w:sz w:val="28"/>
        </w:rPr>
      </w:pPr>
      <w:r>
        <w:rPr>
          <w:rFonts w:ascii="Times New Roman" w:eastAsia="Calibri" w:hAnsi="Times New Roman" w:cs="Times New Roman"/>
          <w:sz w:val="28"/>
        </w:rPr>
        <w:t xml:space="preserve">Выполнил: </w:t>
      </w:r>
    </w:p>
    <w:p w:rsidR="00A74837" w:rsidRDefault="00A74837" w:rsidP="00A74837">
      <w:pPr>
        <w:spacing w:after="0" w:line="240" w:lineRule="auto"/>
        <w:ind w:left="7080"/>
        <w:rPr>
          <w:rFonts w:ascii="Times New Roman" w:eastAsia="Calibri" w:hAnsi="Times New Roman" w:cs="Times New Roman"/>
          <w:sz w:val="28"/>
        </w:rPr>
      </w:pPr>
      <w:r>
        <w:rPr>
          <w:rFonts w:ascii="Times New Roman" w:eastAsia="Calibri" w:hAnsi="Times New Roman" w:cs="Times New Roman"/>
          <w:sz w:val="28"/>
        </w:rPr>
        <w:t>Ст. гр. ИТу-119</w:t>
      </w:r>
    </w:p>
    <w:p w:rsidR="00A74837" w:rsidRDefault="00A74837" w:rsidP="00A74837">
      <w:pPr>
        <w:spacing w:after="0" w:line="240" w:lineRule="auto"/>
        <w:ind w:left="7080"/>
        <w:rPr>
          <w:rFonts w:ascii="Times New Roman" w:eastAsia="Calibri" w:hAnsi="Times New Roman" w:cs="Times New Roman"/>
          <w:sz w:val="28"/>
        </w:rPr>
      </w:pPr>
      <w:r>
        <w:rPr>
          <w:rFonts w:ascii="Times New Roman" w:eastAsia="Calibri" w:hAnsi="Times New Roman" w:cs="Times New Roman"/>
          <w:sz w:val="28"/>
        </w:rPr>
        <w:t>И.В. Касаткин</w:t>
      </w:r>
    </w:p>
    <w:p w:rsidR="00A74837" w:rsidRDefault="00A74837" w:rsidP="00A74837">
      <w:pPr>
        <w:spacing w:after="0" w:line="240" w:lineRule="auto"/>
        <w:ind w:left="7080"/>
        <w:rPr>
          <w:rFonts w:ascii="Times New Roman" w:eastAsia="Calibri" w:hAnsi="Times New Roman" w:cs="Times New Roman"/>
          <w:sz w:val="28"/>
        </w:rPr>
      </w:pPr>
      <w:r>
        <w:rPr>
          <w:rFonts w:ascii="Times New Roman" w:eastAsia="Calibri" w:hAnsi="Times New Roman" w:cs="Times New Roman"/>
          <w:sz w:val="28"/>
        </w:rPr>
        <w:t xml:space="preserve">Принял: </w:t>
      </w:r>
    </w:p>
    <w:p w:rsidR="00A74837" w:rsidRDefault="00A74837" w:rsidP="00A74837">
      <w:pPr>
        <w:spacing w:after="0" w:line="240" w:lineRule="auto"/>
        <w:ind w:left="7080"/>
        <w:rPr>
          <w:rFonts w:ascii="Calibri" w:eastAsia="Calibri" w:hAnsi="Calibri" w:cs="Times New Roman"/>
          <w:sz w:val="28"/>
        </w:rPr>
      </w:pPr>
      <w:r>
        <w:rPr>
          <w:rFonts w:ascii="Times New Roman" w:eastAsia="Calibri" w:hAnsi="Times New Roman" w:cs="Times New Roman"/>
          <w:sz w:val="28"/>
        </w:rPr>
        <w:t>А.А. Касьянов</w:t>
      </w:r>
    </w:p>
    <w:p w:rsidR="00A74837" w:rsidRDefault="00A74837" w:rsidP="00A74837">
      <w:pPr>
        <w:jc w:val="right"/>
        <w:rPr>
          <w:rFonts w:ascii="Calibri" w:eastAsia="Calibri" w:hAnsi="Calibri" w:cs="Times New Roman"/>
          <w:sz w:val="28"/>
        </w:rPr>
      </w:pPr>
    </w:p>
    <w:p w:rsidR="00A74837" w:rsidRDefault="00A74837" w:rsidP="00A74837">
      <w:pPr>
        <w:rPr>
          <w:rFonts w:ascii="Times New Roman" w:eastAsia="Calibri" w:hAnsi="Times New Roman" w:cs="Times New Roman"/>
          <w:sz w:val="28"/>
        </w:rPr>
      </w:pPr>
    </w:p>
    <w:p w:rsidR="00A74837" w:rsidRDefault="00A74837" w:rsidP="00A74837">
      <w:pPr>
        <w:rPr>
          <w:rFonts w:ascii="Times New Roman" w:eastAsia="Calibri" w:hAnsi="Times New Roman" w:cs="Times New Roman"/>
          <w:sz w:val="28"/>
        </w:rPr>
      </w:pPr>
    </w:p>
    <w:p w:rsidR="00A74837" w:rsidRDefault="00A74837" w:rsidP="00A74837">
      <w:pPr>
        <w:jc w:val="center"/>
        <w:rPr>
          <w:rFonts w:ascii="Times New Roman" w:eastAsia="Calibri" w:hAnsi="Times New Roman" w:cs="Times New Roman"/>
          <w:sz w:val="28"/>
        </w:rPr>
      </w:pPr>
    </w:p>
    <w:p w:rsidR="00A74837" w:rsidRDefault="00A74837" w:rsidP="00A74837">
      <w:pPr>
        <w:jc w:val="center"/>
        <w:rPr>
          <w:rFonts w:ascii="Times New Roman" w:eastAsia="Calibri" w:hAnsi="Times New Roman" w:cs="Times New Roman"/>
          <w:sz w:val="28"/>
        </w:rPr>
      </w:pPr>
      <w:r>
        <w:rPr>
          <w:rFonts w:ascii="Times New Roman" w:eastAsia="Calibri" w:hAnsi="Times New Roman" w:cs="Times New Roman"/>
          <w:sz w:val="28"/>
        </w:rPr>
        <w:t>Владимир 2020</w:t>
      </w:r>
    </w:p>
    <w:p w:rsidR="002924A4" w:rsidRPr="00C66F4B" w:rsidRDefault="0037380E" w:rsidP="0037380E">
      <w:pPr>
        <w:spacing w:after="0" w:line="360" w:lineRule="auto"/>
        <w:ind w:firstLine="709"/>
        <w:jc w:val="both"/>
        <w:rPr>
          <w:rFonts w:ascii="Times New Roman" w:hAnsi="Times New Roman" w:cs="Times New Roman"/>
          <w:color w:val="000000" w:themeColor="text1"/>
          <w:sz w:val="28"/>
          <w:szCs w:val="28"/>
        </w:rPr>
      </w:pPr>
      <w:r w:rsidRPr="00C66F4B">
        <w:rPr>
          <w:rFonts w:ascii="Times New Roman" w:hAnsi="Times New Roman" w:cs="Times New Roman"/>
          <w:iCs/>
          <w:color w:val="000000" w:themeColor="text1"/>
          <w:sz w:val="28"/>
          <w:szCs w:val="28"/>
        </w:rPr>
        <w:lastRenderedPageBreak/>
        <w:t>Компьютерная сеть</w:t>
      </w:r>
      <w:r w:rsidRPr="00C66F4B">
        <w:rPr>
          <w:rFonts w:ascii="Times New Roman" w:hAnsi="Times New Roman" w:cs="Times New Roman"/>
          <w:color w:val="000000" w:themeColor="text1"/>
          <w:sz w:val="28"/>
          <w:szCs w:val="28"/>
        </w:rPr>
        <w:t> — это объединение компьютеров, линий связи между ними и программ, обеспечивающих обмен информацией. При физическом соединении двух или более компьютеров образуется компьютерная сеть. Для создания сетей необходимо специальное оборудование и программные средства. Простейшее соединение двух компьютеров для обмена данными называется прямым соединением. Все компьютерные сети имеют одно назначение — обеспечение совместного доступа к общим ресурсам: аппаратным, программным, информационным.</w:t>
      </w:r>
    </w:p>
    <w:p w:rsidR="007D6F23" w:rsidRPr="00C66F4B" w:rsidRDefault="007D6F23" w:rsidP="007D6F23">
      <w:pPr>
        <w:spacing w:after="0" w:line="360" w:lineRule="auto"/>
        <w:jc w:val="center"/>
        <w:rPr>
          <w:rFonts w:ascii="Times New Roman" w:hAnsi="Times New Roman" w:cs="Times New Roman"/>
          <w:color w:val="000000" w:themeColor="text1"/>
          <w:sz w:val="28"/>
          <w:szCs w:val="28"/>
        </w:rPr>
      </w:pPr>
      <w:r w:rsidRPr="00C66F4B">
        <w:rPr>
          <w:rFonts w:ascii="Times New Roman" w:hAnsi="Times New Roman" w:cs="Times New Roman"/>
          <w:noProof/>
          <w:color w:val="000000" w:themeColor="text1"/>
          <w:sz w:val="28"/>
          <w:szCs w:val="28"/>
          <w:lang w:eastAsia="ru-RU"/>
        </w:rPr>
        <w:drawing>
          <wp:inline distT="0" distB="0" distL="0" distR="0" wp14:anchorId="5C3AFA12" wp14:editId="5D986C17">
            <wp:extent cx="5174866" cy="3296093"/>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jpg"/>
                    <pic:cNvPicPr/>
                  </pic:nvPicPr>
                  <pic:blipFill>
                    <a:blip r:embed="rId5">
                      <a:extLst>
                        <a:ext uri="{28A0092B-C50C-407E-A947-70E740481C1C}">
                          <a14:useLocalDpi xmlns:a14="http://schemas.microsoft.com/office/drawing/2010/main" val="0"/>
                        </a:ext>
                      </a:extLst>
                    </a:blip>
                    <a:stretch>
                      <a:fillRect/>
                    </a:stretch>
                  </pic:blipFill>
                  <pic:spPr>
                    <a:xfrm>
                      <a:off x="0" y="0"/>
                      <a:ext cx="5204400" cy="3314905"/>
                    </a:xfrm>
                    <a:prstGeom prst="rect">
                      <a:avLst/>
                    </a:prstGeom>
                  </pic:spPr>
                </pic:pic>
              </a:graphicData>
            </a:graphic>
          </wp:inline>
        </w:drawing>
      </w:r>
      <w:bookmarkStart w:id="0" w:name="_GoBack"/>
      <w:bookmarkEnd w:id="0"/>
    </w:p>
    <w:p w:rsidR="0037380E" w:rsidRPr="00C66F4B" w:rsidRDefault="0037380E" w:rsidP="0094009B">
      <w:pPr>
        <w:spacing w:after="0" w:line="360" w:lineRule="auto"/>
        <w:ind w:firstLine="709"/>
        <w:jc w:val="both"/>
        <w:rPr>
          <w:rFonts w:ascii="Times New Roman" w:hAnsi="Times New Roman" w:cs="Times New Roman"/>
          <w:color w:val="000000" w:themeColor="text1"/>
          <w:sz w:val="28"/>
          <w:szCs w:val="28"/>
        </w:rPr>
      </w:pPr>
      <w:r w:rsidRPr="00C66F4B">
        <w:rPr>
          <w:rFonts w:ascii="Times New Roman" w:hAnsi="Times New Roman" w:cs="Times New Roman"/>
          <w:color w:val="000000" w:themeColor="text1"/>
          <w:sz w:val="28"/>
          <w:szCs w:val="28"/>
        </w:rPr>
        <w:t>Компьютеры и терминалы, входящие в сеть, принято называть </w:t>
      </w:r>
      <w:r w:rsidRPr="00C66F4B">
        <w:rPr>
          <w:rFonts w:ascii="Times New Roman" w:hAnsi="Times New Roman" w:cs="Times New Roman"/>
          <w:bCs/>
          <w:iCs/>
          <w:color w:val="000000" w:themeColor="text1"/>
          <w:sz w:val="28"/>
          <w:szCs w:val="28"/>
        </w:rPr>
        <w:t>узлами сети,</w:t>
      </w:r>
      <w:r w:rsidR="00DD7DDE" w:rsidRPr="00C66F4B">
        <w:rPr>
          <w:rFonts w:ascii="Times New Roman" w:hAnsi="Times New Roman" w:cs="Times New Roman"/>
          <w:color w:val="000000" w:themeColor="text1"/>
          <w:sz w:val="28"/>
          <w:szCs w:val="28"/>
        </w:rPr>
        <w:t xml:space="preserve"> вид предоставляемых ими услуг </w:t>
      </w:r>
      <w:r w:rsidRPr="00C66F4B">
        <w:rPr>
          <w:rFonts w:ascii="Times New Roman" w:hAnsi="Times New Roman" w:cs="Times New Roman"/>
          <w:color w:val="000000" w:themeColor="text1"/>
          <w:sz w:val="28"/>
          <w:szCs w:val="28"/>
        </w:rPr>
        <w:t>—</w:t>
      </w:r>
      <w:r w:rsidR="00DD7DDE" w:rsidRPr="00C66F4B">
        <w:rPr>
          <w:rFonts w:ascii="Times New Roman" w:hAnsi="Times New Roman" w:cs="Times New Roman"/>
          <w:color w:val="000000" w:themeColor="text1"/>
          <w:sz w:val="28"/>
          <w:szCs w:val="28"/>
        </w:rPr>
        <w:t xml:space="preserve"> </w:t>
      </w:r>
      <w:r w:rsidRPr="00C66F4B">
        <w:rPr>
          <w:rFonts w:ascii="Times New Roman" w:hAnsi="Times New Roman" w:cs="Times New Roman"/>
          <w:bCs/>
          <w:iCs/>
          <w:color w:val="000000" w:themeColor="text1"/>
          <w:sz w:val="28"/>
          <w:szCs w:val="28"/>
        </w:rPr>
        <w:t>сетевыми</w:t>
      </w:r>
      <w:r w:rsidR="00DD7DDE" w:rsidRPr="00C66F4B">
        <w:rPr>
          <w:rFonts w:ascii="Times New Roman" w:hAnsi="Times New Roman" w:cs="Times New Roman"/>
          <w:bCs/>
          <w:iCs/>
          <w:color w:val="000000" w:themeColor="text1"/>
          <w:sz w:val="28"/>
          <w:szCs w:val="28"/>
        </w:rPr>
        <w:t xml:space="preserve"> се</w:t>
      </w:r>
      <w:r w:rsidRPr="00C66F4B">
        <w:rPr>
          <w:rFonts w:ascii="Times New Roman" w:hAnsi="Times New Roman" w:cs="Times New Roman"/>
          <w:bCs/>
          <w:iCs/>
          <w:color w:val="000000" w:themeColor="text1"/>
          <w:sz w:val="28"/>
          <w:szCs w:val="28"/>
        </w:rPr>
        <w:t>рвисами</w:t>
      </w:r>
      <w:r w:rsidR="00DD7DDE" w:rsidRPr="00C66F4B">
        <w:rPr>
          <w:rFonts w:ascii="Times New Roman" w:hAnsi="Times New Roman" w:cs="Times New Roman"/>
          <w:color w:val="000000" w:themeColor="text1"/>
          <w:sz w:val="28"/>
          <w:szCs w:val="28"/>
        </w:rPr>
        <w:t xml:space="preserve"> (предоставление </w:t>
      </w:r>
      <w:r w:rsidRPr="00C66F4B">
        <w:rPr>
          <w:rFonts w:ascii="Times New Roman" w:hAnsi="Times New Roman" w:cs="Times New Roman"/>
          <w:color w:val="000000" w:themeColor="text1"/>
          <w:sz w:val="28"/>
          <w:szCs w:val="28"/>
        </w:rPr>
        <w:t>процессорного время, памяти, периферийных устройств, программных средств, различной информации).</w:t>
      </w:r>
      <w:r w:rsidR="0094009B" w:rsidRPr="00C66F4B">
        <w:rPr>
          <w:rFonts w:ascii="Times New Roman" w:hAnsi="Times New Roman" w:cs="Times New Roman"/>
          <w:color w:val="000000" w:themeColor="text1"/>
          <w:sz w:val="28"/>
          <w:szCs w:val="28"/>
        </w:rPr>
        <w:t xml:space="preserve"> </w:t>
      </w:r>
      <w:r w:rsidRPr="00C66F4B">
        <w:rPr>
          <w:rFonts w:ascii="Times New Roman" w:hAnsi="Times New Roman" w:cs="Times New Roman"/>
          <w:color w:val="000000" w:themeColor="text1"/>
          <w:sz w:val="28"/>
          <w:szCs w:val="28"/>
        </w:rPr>
        <w:t>Состав узлов сети, топология их взаимосвязи и технология взаимодействия определяют в совокупности понятие </w:t>
      </w:r>
      <w:r w:rsidRPr="00C66F4B">
        <w:rPr>
          <w:rFonts w:ascii="Times New Roman" w:hAnsi="Times New Roman" w:cs="Times New Roman"/>
          <w:bCs/>
          <w:iCs/>
          <w:color w:val="000000" w:themeColor="text1"/>
          <w:sz w:val="28"/>
          <w:szCs w:val="28"/>
        </w:rPr>
        <w:t>архитектуры сети.</w:t>
      </w:r>
    </w:p>
    <w:p w:rsidR="0037380E" w:rsidRPr="00C66F4B" w:rsidRDefault="0037380E" w:rsidP="0037380E">
      <w:pPr>
        <w:spacing w:after="0" w:line="360" w:lineRule="auto"/>
        <w:ind w:firstLine="709"/>
        <w:jc w:val="both"/>
        <w:rPr>
          <w:rFonts w:ascii="Times New Roman" w:hAnsi="Times New Roman" w:cs="Times New Roman"/>
          <w:color w:val="000000" w:themeColor="text1"/>
          <w:sz w:val="28"/>
          <w:szCs w:val="28"/>
          <w:shd w:val="clear" w:color="auto" w:fill="FFFFFF"/>
        </w:rPr>
      </w:pPr>
      <w:r w:rsidRPr="00C66F4B">
        <w:rPr>
          <w:rFonts w:ascii="Times New Roman" w:hAnsi="Times New Roman" w:cs="Times New Roman"/>
          <w:color w:val="000000" w:themeColor="text1"/>
          <w:sz w:val="28"/>
          <w:szCs w:val="28"/>
          <w:shd w:val="clear" w:color="auto" w:fill="FFFFFF"/>
        </w:rPr>
        <w:t xml:space="preserve">Пакеты. Вся работа компьютеров в сети, независимо от назначения и размеров сети, сводится только к одному: обмену информацией. Каждый компьютер имеет встроенный сетевой адаптер, который в свою очередь подключается к кабельной системе. Перед передачей по сети информация </w:t>
      </w:r>
      <w:r w:rsidRPr="00C66F4B">
        <w:rPr>
          <w:rFonts w:ascii="Times New Roman" w:hAnsi="Times New Roman" w:cs="Times New Roman"/>
          <w:color w:val="000000" w:themeColor="text1"/>
          <w:sz w:val="28"/>
          <w:szCs w:val="28"/>
          <w:shd w:val="clear" w:color="auto" w:fill="FFFFFF"/>
        </w:rPr>
        <w:lastRenderedPageBreak/>
        <w:t>формируется в пакеты. Сетевые адаптеры общаются между собой, передавая и принимая пакеты с информацией.</w:t>
      </w:r>
    </w:p>
    <w:p w:rsidR="0094009B" w:rsidRPr="00C66F4B" w:rsidRDefault="0094009B" w:rsidP="0037380E">
      <w:pPr>
        <w:spacing w:after="0" w:line="360" w:lineRule="auto"/>
        <w:ind w:firstLine="709"/>
        <w:jc w:val="both"/>
        <w:rPr>
          <w:rFonts w:ascii="Times New Roman" w:hAnsi="Times New Roman" w:cs="Times New Roman"/>
          <w:color w:val="000000" w:themeColor="text1"/>
          <w:sz w:val="28"/>
          <w:szCs w:val="28"/>
          <w:shd w:val="clear" w:color="auto" w:fill="FFFFFF"/>
        </w:rPr>
      </w:pPr>
    </w:p>
    <w:p w:rsidR="0094009B" w:rsidRPr="00C66F4B" w:rsidRDefault="0094009B" w:rsidP="0094009B">
      <w:pPr>
        <w:spacing w:after="0" w:line="360" w:lineRule="auto"/>
        <w:jc w:val="center"/>
        <w:rPr>
          <w:rFonts w:ascii="Times New Roman" w:hAnsi="Times New Roman" w:cs="Times New Roman"/>
          <w:color w:val="000000" w:themeColor="text1"/>
          <w:sz w:val="28"/>
          <w:szCs w:val="28"/>
          <w:shd w:val="clear" w:color="auto" w:fill="FFFFFF"/>
        </w:rPr>
      </w:pPr>
      <w:r w:rsidRPr="00C66F4B">
        <w:rPr>
          <w:rFonts w:ascii="Times New Roman" w:hAnsi="Times New Roman" w:cs="Times New Roman"/>
          <w:noProof/>
          <w:color w:val="000000" w:themeColor="text1"/>
          <w:sz w:val="28"/>
          <w:szCs w:val="28"/>
          <w:shd w:val="clear" w:color="auto" w:fill="FFFFFF"/>
          <w:lang w:eastAsia="ru-RU"/>
        </w:rPr>
        <w:drawing>
          <wp:inline distT="0" distB="0" distL="0" distR="0" wp14:anchorId="3B77893E" wp14:editId="73D8F606">
            <wp:extent cx="5324475" cy="1695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_2 (2).png"/>
                    <pic:cNvPicPr/>
                  </pic:nvPicPr>
                  <pic:blipFill>
                    <a:blip r:embed="rId6">
                      <a:extLst>
                        <a:ext uri="{28A0092B-C50C-407E-A947-70E740481C1C}">
                          <a14:useLocalDpi xmlns:a14="http://schemas.microsoft.com/office/drawing/2010/main" val="0"/>
                        </a:ext>
                      </a:extLst>
                    </a:blip>
                    <a:stretch>
                      <a:fillRect/>
                    </a:stretch>
                  </pic:blipFill>
                  <pic:spPr>
                    <a:xfrm>
                      <a:off x="0" y="0"/>
                      <a:ext cx="5324475" cy="1695450"/>
                    </a:xfrm>
                    <a:prstGeom prst="rect">
                      <a:avLst/>
                    </a:prstGeom>
                  </pic:spPr>
                </pic:pic>
              </a:graphicData>
            </a:graphic>
          </wp:inline>
        </w:drawing>
      </w:r>
    </w:p>
    <w:p w:rsidR="0094009B" w:rsidRPr="00C66F4B" w:rsidRDefault="0094009B" w:rsidP="0037380E">
      <w:pPr>
        <w:spacing w:after="0" w:line="360" w:lineRule="auto"/>
        <w:ind w:firstLine="709"/>
        <w:jc w:val="both"/>
        <w:rPr>
          <w:rFonts w:ascii="Times New Roman" w:hAnsi="Times New Roman" w:cs="Times New Roman"/>
          <w:color w:val="000000" w:themeColor="text1"/>
          <w:sz w:val="28"/>
          <w:szCs w:val="28"/>
          <w:shd w:val="clear" w:color="auto" w:fill="FFFFFF"/>
        </w:rPr>
      </w:pPr>
    </w:p>
    <w:p w:rsidR="0037380E" w:rsidRPr="00C66F4B" w:rsidRDefault="0037380E" w:rsidP="007D6F23">
      <w:pPr>
        <w:spacing w:after="0" w:line="360" w:lineRule="auto"/>
        <w:ind w:firstLine="709"/>
        <w:jc w:val="both"/>
        <w:rPr>
          <w:rFonts w:ascii="Times New Roman" w:hAnsi="Times New Roman" w:cs="Times New Roman"/>
          <w:color w:val="000000" w:themeColor="text1"/>
          <w:sz w:val="28"/>
          <w:szCs w:val="28"/>
          <w:shd w:val="clear" w:color="auto" w:fill="FFFFFF"/>
        </w:rPr>
      </w:pPr>
      <w:r w:rsidRPr="00C66F4B">
        <w:rPr>
          <w:rFonts w:ascii="Times New Roman" w:hAnsi="Times New Roman" w:cs="Times New Roman"/>
          <w:color w:val="000000" w:themeColor="text1"/>
          <w:sz w:val="28"/>
          <w:szCs w:val="28"/>
          <w:shd w:val="clear" w:color="auto" w:fill="FFFFFF"/>
        </w:rPr>
        <w:t>Для стандартизации передаваемой по сети информации, разработаны так называемые сетевые протоколы. Протокол представляет собой набор правил и соглашений для оформления и передачи информации по компьютерной сети. Пакет, созданный по выбранному сетевому протоколу, имеет строго определенный формат. Если на компьютерах сети установлен одинаковый сетевой протокол, то они смогут «понимать» друг друга, т.е. читать пакеты. Компьютеры с разными протоколами имеют разный формат пакетов и соответственно друг друга не поймут.</w:t>
      </w:r>
      <w:r w:rsidR="007D6F23" w:rsidRPr="00C66F4B">
        <w:rPr>
          <w:rFonts w:ascii="Times New Roman" w:hAnsi="Times New Roman" w:cs="Times New Roman"/>
          <w:color w:val="000000" w:themeColor="text1"/>
          <w:sz w:val="28"/>
          <w:szCs w:val="28"/>
          <w:shd w:val="clear" w:color="auto" w:fill="FFFFFF"/>
        </w:rPr>
        <w:t xml:space="preserve"> Разделяют физический и логический интерфейсы:</w:t>
      </w:r>
    </w:p>
    <w:p w:rsidR="007D6F23" w:rsidRPr="00C66F4B" w:rsidRDefault="007D6F23" w:rsidP="007D6F23">
      <w:pPr>
        <w:pStyle w:val="a3"/>
        <w:shd w:val="clear" w:color="auto" w:fill="FFFFFF"/>
        <w:spacing w:before="0" w:beforeAutospacing="0" w:after="0" w:afterAutospacing="0" w:line="360" w:lineRule="auto"/>
        <w:ind w:firstLine="709"/>
        <w:jc w:val="both"/>
        <w:textAlignment w:val="baseline"/>
        <w:rPr>
          <w:rFonts w:eastAsiaTheme="minorHAnsi"/>
          <w:color w:val="000000" w:themeColor="text1"/>
          <w:sz w:val="28"/>
          <w:szCs w:val="28"/>
          <w:shd w:val="clear" w:color="auto" w:fill="FFFFFF"/>
          <w:lang w:eastAsia="en-US"/>
        </w:rPr>
      </w:pPr>
      <w:r w:rsidRPr="00C66F4B">
        <w:rPr>
          <w:rFonts w:eastAsiaTheme="minorHAnsi"/>
          <w:color w:val="000000" w:themeColor="text1"/>
          <w:sz w:val="28"/>
          <w:szCs w:val="28"/>
          <w:shd w:val="clear" w:color="auto" w:fill="FFFFFF"/>
          <w:lang w:eastAsia="en-US"/>
        </w:rPr>
        <w:t>1. Физический интерфейс (называемый также портом) — определяется набором электрических связей и характеристиками сигналов. Обычно он представляет собой разъем с набором контактов, каждый из которых имеет определенное назначение, например, это может быть группа контактов для передачи данных, контакт синхронизации данных и т. п. Пара разъемов соединяется кабелем, состоящим из набора проводов, каждый из которых соединяет соответствующие контакты. В таких случаях говорят о создании линии, или канала, связи между двумя устройствами.</w:t>
      </w:r>
    </w:p>
    <w:p w:rsidR="007D6F23" w:rsidRPr="00C66F4B" w:rsidRDefault="007D6F23" w:rsidP="007D6F23">
      <w:pPr>
        <w:pStyle w:val="a3"/>
        <w:shd w:val="clear" w:color="auto" w:fill="FFFFFF"/>
        <w:spacing w:before="0" w:beforeAutospacing="0" w:after="0" w:afterAutospacing="0" w:line="360" w:lineRule="auto"/>
        <w:ind w:firstLine="709"/>
        <w:jc w:val="both"/>
        <w:textAlignment w:val="baseline"/>
        <w:rPr>
          <w:rFonts w:eastAsiaTheme="minorHAnsi"/>
          <w:color w:val="000000" w:themeColor="text1"/>
          <w:sz w:val="28"/>
          <w:szCs w:val="28"/>
          <w:shd w:val="clear" w:color="auto" w:fill="FFFFFF"/>
          <w:lang w:eastAsia="en-US"/>
        </w:rPr>
      </w:pPr>
      <w:r w:rsidRPr="00C66F4B">
        <w:rPr>
          <w:rFonts w:eastAsiaTheme="minorHAnsi"/>
          <w:color w:val="000000" w:themeColor="text1"/>
          <w:sz w:val="28"/>
          <w:szCs w:val="28"/>
          <w:shd w:val="clear" w:color="auto" w:fill="FFFFFF"/>
          <w:lang w:eastAsia="en-US"/>
        </w:rPr>
        <w:t xml:space="preserve">2. Логический интерфейс (называемый также протоколом) — это набор информационных сообщений определенного формата, которыми обмениваются два устройства или две программы, а также набор правил, </w:t>
      </w:r>
      <w:r w:rsidRPr="00C66F4B">
        <w:rPr>
          <w:rFonts w:eastAsiaTheme="minorHAnsi"/>
          <w:color w:val="000000" w:themeColor="text1"/>
          <w:sz w:val="28"/>
          <w:szCs w:val="28"/>
          <w:shd w:val="clear" w:color="auto" w:fill="FFFFFF"/>
          <w:lang w:eastAsia="en-US"/>
        </w:rPr>
        <w:lastRenderedPageBreak/>
        <w:t>определяющих логику обмена этими сообщениями. На рисунке мы видим интерфейсы двух типов: компьютер—компьютер и компьютер- периферийное устройство.</w:t>
      </w:r>
    </w:p>
    <w:p w:rsidR="0037380E" w:rsidRPr="00C66F4B" w:rsidRDefault="00150220" w:rsidP="007D6F23">
      <w:pPr>
        <w:spacing w:after="0" w:line="360" w:lineRule="auto"/>
        <w:ind w:firstLine="709"/>
        <w:jc w:val="both"/>
        <w:rPr>
          <w:rFonts w:ascii="Times New Roman" w:hAnsi="Times New Roman" w:cs="Times New Roman"/>
          <w:color w:val="000000" w:themeColor="text1"/>
          <w:sz w:val="28"/>
          <w:szCs w:val="28"/>
          <w:shd w:val="clear" w:color="auto" w:fill="FFFFFF"/>
        </w:rPr>
      </w:pPr>
      <w:r w:rsidRPr="00C66F4B">
        <w:rPr>
          <w:rFonts w:ascii="Times New Roman" w:hAnsi="Times New Roman" w:cs="Times New Roman"/>
          <w:color w:val="000000" w:themeColor="text1"/>
          <w:sz w:val="28"/>
          <w:szCs w:val="28"/>
          <w:shd w:val="clear" w:color="auto" w:fill="FFFFFF"/>
        </w:rPr>
        <w:t>Протокол - набор соглашений </w:t>
      </w:r>
      <w:hyperlink r:id="rId7" w:tooltip="Интерфейс" w:history="1">
        <w:r w:rsidRPr="00C66F4B">
          <w:rPr>
            <w:rFonts w:ascii="Times New Roman" w:hAnsi="Times New Roman" w:cs="Times New Roman"/>
            <w:color w:val="000000" w:themeColor="text1"/>
            <w:sz w:val="28"/>
            <w:szCs w:val="28"/>
            <w:shd w:val="clear" w:color="auto" w:fill="FFFFFF"/>
          </w:rPr>
          <w:t>интерфейса</w:t>
        </w:r>
      </w:hyperlink>
      <w:r w:rsidRPr="00C66F4B">
        <w:rPr>
          <w:rFonts w:ascii="Times New Roman" w:hAnsi="Times New Roman" w:cs="Times New Roman"/>
          <w:color w:val="000000" w:themeColor="text1"/>
          <w:sz w:val="28"/>
          <w:szCs w:val="28"/>
          <w:shd w:val="clear" w:color="auto" w:fill="FFFFFF"/>
        </w:rPr>
        <w:t> логического уровня, которые определяют обмен данными между различными </w:t>
      </w:r>
      <w:hyperlink r:id="rId8" w:tooltip="Программное обеспечение" w:history="1">
        <w:r w:rsidRPr="00C66F4B">
          <w:rPr>
            <w:rFonts w:ascii="Times New Roman" w:hAnsi="Times New Roman" w:cs="Times New Roman"/>
            <w:color w:val="000000" w:themeColor="text1"/>
            <w:sz w:val="28"/>
            <w:szCs w:val="28"/>
            <w:shd w:val="clear" w:color="auto" w:fill="FFFFFF"/>
          </w:rPr>
          <w:t>программами</w:t>
        </w:r>
      </w:hyperlink>
      <w:r w:rsidRPr="00C66F4B">
        <w:rPr>
          <w:rFonts w:ascii="Times New Roman" w:hAnsi="Times New Roman" w:cs="Times New Roman"/>
          <w:color w:val="000000" w:themeColor="text1"/>
          <w:sz w:val="28"/>
          <w:szCs w:val="28"/>
          <w:shd w:val="clear" w:color="auto" w:fill="FFFFFF"/>
        </w:rPr>
        <w:t>. Эти соглашения задают единообразный способ передачи сообщений и </w:t>
      </w:r>
      <w:hyperlink r:id="rId9" w:tooltip="Обнаружение и исправление ошибок" w:history="1">
        <w:r w:rsidRPr="00C66F4B">
          <w:rPr>
            <w:rFonts w:ascii="Times New Roman" w:hAnsi="Times New Roman" w:cs="Times New Roman"/>
            <w:color w:val="000000" w:themeColor="text1"/>
            <w:sz w:val="28"/>
            <w:szCs w:val="28"/>
          </w:rPr>
          <w:t>обработки ошибок.</w:t>
        </w:r>
      </w:hyperlink>
      <w:r w:rsidRPr="00C66F4B">
        <w:rPr>
          <w:rFonts w:ascii="Times New Roman" w:hAnsi="Times New Roman" w:cs="Times New Roman"/>
          <w:color w:val="000000" w:themeColor="text1"/>
          <w:sz w:val="28"/>
          <w:szCs w:val="28"/>
          <w:shd w:val="clear" w:color="auto" w:fill="FFFFFF"/>
        </w:rPr>
        <w:t> Сигнальный протокол используется для управления соединением — например, установки, переадресации, разрыва связи.</w:t>
      </w:r>
      <w:r w:rsidR="007D6F23" w:rsidRPr="00C66F4B">
        <w:rPr>
          <w:rFonts w:ascii="Times New Roman" w:hAnsi="Times New Roman" w:cs="Times New Roman"/>
          <w:color w:val="000000" w:themeColor="text1"/>
          <w:sz w:val="28"/>
          <w:szCs w:val="28"/>
          <w:shd w:val="clear" w:color="auto" w:fill="FFFFFF"/>
        </w:rPr>
        <w:t xml:space="preserve"> </w:t>
      </w:r>
      <w:r w:rsidRPr="00C66F4B">
        <w:rPr>
          <w:rFonts w:ascii="Times New Roman" w:hAnsi="Times New Roman" w:cs="Times New Roman"/>
          <w:color w:val="000000" w:themeColor="text1"/>
          <w:sz w:val="28"/>
          <w:szCs w:val="28"/>
        </w:rPr>
        <w:t xml:space="preserve">Самым распространенным протоколом является </w:t>
      </w:r>
      <w:r w:rsidR="0037380E" w:rsidRPr="00C66F4B">
        <w:rPr>
          <w:rFonts w:ascii="Times New Roman" w:hAnsi="Times New Roman" w:cs="Times New Roman"/>
          <w:color w:val="000000" w:themeColor="text1"/>
          <w:sz w:val="28"/>
          <w:szCs w:val="28"/>
        </w:rPr>
        <w:t>TCP/IP</w:t>
      </w:r>
      <w:r w:rsidRPr="00C66F4B">
        <w:rPr>
          <w:rFonts w:ascii="Times New Roman" w:hAnsi="Times New Roman" w:cs="Times New Roman"/>
          <w:color w:val="000000" w:themeColor="text1"/>
          <w:sz w:val="28"/>
          <w:szCs w:val="28"/>
        </w:rPr>
        <w:t xml:space="preserve"> </w:t>
      </w:r>
      <w:r w:rsidR="0037380E" w:rsidRPr="00C66F4B">
        <w:rPr>
          <w:rFonts w:ascii="Times New Roman" w:hAnsi="Times New Roman" w:cs="Times New Roman"/>
          <w:color w:val="000000" w:themeColor="text1"/>
          <w:sz w:val="28"/>
          <w:szCs w:val="28"/>
        </w:rPr>
        <w:t xml:space="preserve">- </w:t>
      </w:r>
      <w:r w:rsidRPr="00C66F4B">
        <w:rPr>
          <w:rFonts w:ascii="Times New Roman" w:hAnsi="Times New Roman" w:cs="Times New Roman"/>
          <w:color w:val="000000" w:themeColor="text1"/>
          <w:sz w:val="28"/>
          <w:szCs w:val="28"/>
        </w:rPr>
        <w:t>э</w:t>
      </w:r>
      <w:r w:rsidR="0037380E" w:rsidRPr="00C66F4B">
        <w:rPr>
          <w:rFonts w:ascii="Times New Roman" w:hAnsi="Times New Roman" w:cs="Times New Roman"/>
          <w:color w:val="000000" w:themeColor="text1"/>
          <w:sz w:val="28"/>
          <w:szCs w:val="28"/>
        </w:rPr>
        <w:t>то стандартизованный набор сетевых протоколов. В настоящее время - это основной набор протоколов взаимодействия в Интернете. Название TCP/IP произошло от двух наиболее важных протоколов:</w:t>
      </w:r>
    </w:p>
    <w:p w:rsidR="0037380E" w:rsidRPr="00C66F4B" w:rsidRDefault="0022078D" w:rsidP="007D6F23">
      <w:pPr>
        <w:pStyle w:val="a5"/>
        <w:numPr>
          <w:ilvl w:val="0"/>
          <w:numId w:val="2"/>
        </w:numPr>
        <w:spacing w:after="0" w:line="360" w:lineRule="auto"/>
        <w:ind w:left="0" w:firstLine="426"/>
        <w:jc w:val="both"/>
        <w:rPr>
          <w:rFonts w:ascii="Times New Roman" w:hAnsi="Times New Roman" w:cs="Times New Roman"/>
          <w:color w:val="000000" w:themeColor="text1"/>
          <w:sz w:val="28"/>
          <w:szCs w:val="28"/>
        </w:rPr>
      </w:pPr>
      <w:hyperlink r:id="rId10" w:tgtFrame="_blank" w:history="1">
        <w:r w:rsidR="0037380E" w:rsidRPr="00C66F4B">
          <w:rPr>
            <w:rFonts w:ascii="Times New Roman" w:hAnsi="Times New Roman" w:cs="Times New Roman"/>
            <w:color w:val="000000" w:themeColor="text1"/>
            <w:sz w:val="28"/>
            <w:szCs w:val="28"/>
          </w:rPr>
          <w:t>IP (интернет протокол)</w:t>
        </w:r>
      </w:hyperlink>
      <w:r w:rsidR="0037380E" w:rsidRPr="00C66F4B">
        <w:rPr>
          <w:rFonts w:ascii="Times New Roman" w:hAnsi="Times New Roman" w:cs="Times New Roman"/>
          <w:color w:val="000000" w:themeColor="text1"/>
          <w:sz w:val="28"/>
          <w:szCs w:val="28"/>
        </w:rPr>
        <w:t> - отвечает за передачу пакета данных от узла к узлу. IP пересылает каждый пакет на основе четырехбайтного адреса назначения (IP-адрес). </w:t>
      </w:r>
    </w:p>
    <w:p w:rsidR="0037380E" w:rsidRPr="00C66F4B" w:rsidRDefault="0022078D" w:rsidP="007D6F23">
      <w:pPr>
        <w:pStyle w:val="a5"/>
        <w:numPr>
          <w:ilvl w:val="0"/>
          <w:numId w:val="2"/>
        </w:numPr>
        <w:spacing w:after="0" w:line="360" w:lineRule="auto"/>
        <w:ind w:left="0" w:firstLine="426"/>
        <w:jc w:val="both"/>
        <w:rPr>
          <w:rFonts w:ascii="Times New Roman" w:hAnsi="Times New Roman" w:cs="Times New Roman"/>
          <w:color w:val="000000" w:themeColor="text1"/>
          <w:sz w:val="28"/>
          <w:szCs w:val="28"/>
        </w:rPr>
      </w:pPr>
      <w:hyperlink r:id="rId11" w:tgtFrame="_blank" w:history="1">
        <w:r w:rsidR="0037380E" w:rsidRPr="00C66F4B">
          <w:rPr>
            <w:rFonts w:ascii="Times New Roman" w:hAnsi="Times New Roman" w:cs="Times New Roman"/>
            <w:color w:val="000000" w:themeColor="text1"/>
            <w:sz w:val="28"/>
            <w:szCs w:val="28"/>
          </w:rPr>
          <w:t>TCP (протокол управления передачей)</w:t>
        </w:r>
      </w:hyperlink>
      <w:r w:rsidR="0037380E" w:rsidRPr="00C66F4B">
        <w:rPr>
          <w:rFonts w:ascii="Times New Roman" w:hAnsi="Times New Roman" w:cs="Times New Roman"/>
          <w:color w:val="000000" w:themeColor="text1"/>
          <w:sz w:val="28"/>
          <w:szCs w:val="28"/>
        </w:rPr>
        <w:t> - отвечает за проверку корректной доставки данных от клиента к серверу. Данные могут быть потеряны в промежуточной сети. TCP добавлена возможность обнаружения ошибок или потерянных данных и, как следствие, возможность запросить повторную передачу, до тех пор, пока данные корректно и полностью не будут получены.</w:t>
      </w:r>
    </w:p>
    <w:p w:rsidR="0094009B" w:rsidRPr="00C66F4B" w:rsidRDefault="0094009B" w:rsidP="007D6F23">
      <w:pPr>
        <w:pStyle w:val="a5"/>
        <w:spacing w:after="0" w:line="360" w:lineRule="auto"/>
        <w:ind w:left="0" w:firstLine="709"/>
        <w:jc w:val="both"/>
        <w:rPr>
          <w:rFonts w:ascii="Times New Roman" w:hAnsi="Times New Roman" w:cs="Times New Roman"/>
          <w:color w:val="000000" w:themeColor="text1"/>
          <w:sz w:val="28"/>
          <w:szCs w:val="28"/>
        </w:rPr>
      </w:pPr>
      <w:r w:rsidRPr="00C66F4B">
        <w:rPr>
          <w:rFonts w:ascii="Times New Roman" w:hAnsi="Times New Roman" w:cs="Times New Roman"/>
          <w:color w:val="000000" w:themeColor="text1"/>
          <w:sz w:val="28"/>
          <w:szCs w:val="28"/>
        </w:rPr>
        <w:t xml:space="preserve">Сетевой службой называют совокупность серверной и клиентской частей ОС, предоставляющих доступ к конкретному типу ресурса компьютера через сеть. Сетевая служба предоставляет пользователям сети некоторый набор услуг, которые называют также сетевым сервисом. Наиболее важными для пользователей сетевых ОС являются файловая служба и служба печати. Можно выделить службы, ориентированные на администратора и используемые для организации работы сети. Примерами сетевых служб, предоставляющих сервис администратору, являются служба каталогов, предназначенная для ведения базы данных о всех пользователях </w:t>
      </w:r>
      <w:r w:rsidRPr="00C66F4B">
        <w:rPr>
          <w:rFonts w:ascii="Times New Roman" w:hAnsi="Times New Roman" w:cs="Times New Roman"/>
          <w:color w:val="000000" w:themeColor="text1"/>
          <w:sz w:val="28"/>
          <w:szCs w:val="28"/>
        </w:rPr>
        <w:lastRenderedPageBreak/>
        <w:t>сети, всех ее программных и аппаратных компонентах, и служба мониторинга сети, позволяющая захватывать и анализировать сетевой трафик.</w:t>
      </w:r>
    </w:p>
    <w:p w:rsidR="0037380E" w:rsidRPr="00C66F4B" w:rsidRDefault="007D6F23" w:rsidP="007D6F23">
      <w:pPr>
        <w:spacing w:after="0" w:line="360" w:lineRule="auto"/>
        <w:ind w:firstLine="709"/>
        <w:jc w:val="both"/>
        <w:rPr>
          <w:rFonts w:ascii="Times New Roman" w:hAnsi="Times New Roman" w:cs="Times New Roman"/>
          <w:color w:val="000000" w:themeColor="text1"/>
          <w:sz w:val="28"/>
          <w:szCs w:val="28"/>
        </w:rPr>
      </w:pPr>
      <w:r w:rsidRPr="00C66F4B">
        <w:rPr>
          <w:rFonts w:ascii="Times New Roman" w:hAnsi="Times New Roman" w:cs="Times New Roman"/>
          <w:iCs/>
          <w:color w:val="000000" w:themeColor="text1"/>
          <w:sz w:val="28"/>
          <w:szCs w:val="28"/>
        </w:rPr>
        <w:t>Сетевая операционная система</w:t>
      </w:r>
      <w:r w:rsidRPr="00C66F4B">
        <w:rPr>
          <w:rFonts w:ascii="Times New Roman" w:hAnsi="Times New Roman" w:cs="Times New Roman"/>
          <w:color w:val="000000" w:themeColor="text1"/>
          <w:sz w:val="28"/>
          <w:szCs w:val="28"/>
        </w:rPr>
        <w:t xml:space="preserve"> – это операционная система, которая обеспечивает обработку, хранение и передачу данных в информационной сети. </w:t>
      </w:r>
      <w:r w:rsidRPr="00C66F4B">
        <w:rPr>
          <w:rFonts w:ascii="Times New Roman" w:hAnsi="Times New Roman" w:cs="Times New Roman"/>
          <w:iCs/>
          <w:color w:val="000000" w:themeColor="text1"/>
          <w:sz w:val="28"/>
          <w:szCs w:val="28"/>
        </w:rPr>
        <w:t>Главными задачами</w:t>
      </w:r>
      <w:r w:rsidRPr="00C66F4B">
        <w:rPr>
          <w:rFonts w:ascii="Times New Roman" w:hAnsi="Times New Roman" w:cs="Times New Roman"/>
          <w:color w:val="000000" w:themeColor="text1"/>
          <w:sz w:val="28"/>
          <w:szCs w:val="28"/>
        </w:rPr>
        <w:t> сетевой ОС являются разделение ресурсов сети (например, дисковые пространства) и администрирование сети. Системный администратор определяет разделяемые ресурсы, задаёт пароли, определяет права доступа для каждого пользователя или группы пользователей. Отсюда сетевые ОС делят на сетевые ОС для серверов и сетевые ОС для пользователей. Сетевая операционная система составляет основу любой вычислительной сети. Каждый компьютер в сети в значительной степени автономен, поэтому под сетевой операционной системой </w:t>
      </w:r>
      <w:r w:rsidRPr="00C66F4B">
        <w:rPr>
          <w:rFonts w:ascii="Times New Roman" w:hAnsi="Times New Roman" w:cs="Times New Roman"/>
          <w:iCs/>
          <w:color w:val="000000" w:themeColor="text1"/>
          <w:sz w:val="28"/>
          <w:szCs w:val="28"/>
        </w:rPr>
        <w:t>в широком смысле</w:t>
      </w:r>
      <w:r w:rsidRPr="00C66F4B">
        <w:rPr>
          <w:rFonts w:ascii="Times New Roman" w:hAnsi="Times New Roman" w:cs="Times New Roman"/>
          <w:color w:val="000000" w:themeColor="text1"/>
          <w:sz w:val="28"/>
          <w:szCs w:val="28"/>
        </w:rPr>
        <w:t> понимается совокупность операционных систем отдельных компьютеров, взаимодействующих с целью обмена сообщениями и разделения ресурсов по единым правилам - протоколам. Эти протоколы обеспечивают основные функции сети: адресацию объектов, функционирование служб, обеспечение безопасности данных, управление сетью. </w:t>
      </w:r>
      <w:r w:rsidRPr="00C66F4B">
        <w:rPr>
          <w:rFonts w:ascii="Times New Roman" w:hAnsi="Times New Roman" w:cs="Times New Roman"/>
          <w:iCs/>
          <w:color w:val="000000" w:themeColor="text1"/>
          <w:sz w:val="28"/>
          <w:szCs w:val="28"/>
        </w:rPr>
        <w:t>В узком смысле</w:t>
      </w:r>
      <w:r w:rsidRPr="00C66F4B">
        <w:rPr>
          <w:rFonts w:ascii="Times New Roman" w:hAnsi="Times New Roman" w:cs="Times New Roman"/>
          <w:color w:val="000000" w:themeColor="text1"/>
          <w:sz w:val="28"/>
          <w:szCs w:val="28"/>
        </w:rPr>
        <w:t> сетевая ОС - это операционная система отдельного компьютера, обеспечивающая ему возможность работать в сети.</w:t>
      </w:r>
    </w:p>
    <w:p w:rsidR="007D6F23" w:rsidRPr="00C66F4B" w:rsidRDefault="007D6F23" w:rsidP="0094009B">
      <w:pPr>
        <w:spacing w:after="0" w:line="360" w:lineRule="auto"/>
        <w:ind w:firstLine="709"/>
        <w:jc w:val="both"/>
        <w:rPr>
          <w:rFonts w:ascii="Times New Roman" w:hAnsi="Times New Roman" w:cs="Times New Roman"/>
          <w:color w:val="000000" w:themeColor="text1"/>
          <w:sz w:val="28"/>
          <w:szCs w:val="28"/>
        </w:rPr>
      </w:pPr>
      <w:r w:rsidRPr="00C66F4B">
        <w:rPr>
          <w:rFonts w:ascii="Times New Roman" w:hAnsi="Times New Roman" w:cs="Times New Roman"/>
          <w:color w:val="000000" w:themeColor="text1"/>
          <w:sz w:val="28"/>
          <w:szCs w:val="28"/>
        </w:rPr>
        <w:t xml:space="preserve">Сетевые приложения — это программное обеспечение, отвечающее за стабильную работу компьютерной сети организации. Распределенное приложение состоит из нескольких взаимодействующих частей, каждая из которых выполняет какую-то определенную законченную работу по решению прикладной задачи, причем каждая часть может выполняться и, как правило, выполняется на отдельном компьютере сети. Части распределенного приложения взаимодействуют друг с другом, используя сетевые службы и транспортные средства ОС. Распределенное приложение в общем случае имеет доступ ко всем ресурсам компьютерной сети. Очевидным преимуществом распределенных приложений является </w:t>
      </w:r>
      <w:r w:rsidRPr="00C66F4B">
        <w:rPr>
          <w:rFonts w:ascii="Times New Roman" w:hAnsi="Times New Roman" w:cs="Times New Roman"/>
          <w:color w:val="000000" w:themeColor="text1"/>
          <w:sz w:val="28"/>
          <w:szCs w:val="28"/>
        </w:rPr>
        <w:lastRenderedPageBreak/>
        <w:t>возможность распараллеливания вычислений, а также специализация компьютеров. Так, в приложении, предназначенном, скажем, для анализа климатических изменений, можно выделить три достаточно самостоятельные части, допускающие распараллеливание.</w:t>
      </w:r>
    </w:p>
    <w:sectPr w:rsidR="007D6F23" w:rsidRPr="00C66F4B" w:rsidSect="0037380E">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6E35"/>
    <w:multiLevelType w:val="multilevel"/>
    <w:tmpl w:val="60365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A336C"/>
    <w:multiLevelType w:val="hybridMultilevel"/>
    <w:tmpl w:val="CCEC0264"/>
    <w:lvl w:ilvl="0" w:tplc="2848BD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A9"/>
    <w:rsid w:val="00150220"/>
    <w:rsid w:val="0022078D"/>
    <w:rsid w:val="002924A4"/>
    <w:rsid w:val="0037380E"/>
    <w:rsid w:val="005D38A9"/>
    <w:rsid w:val="007D6F23"/>
    <w:rsid w:val="0094009B"/>
    <w:rsid w:val="00A74837"/>
    <w:rsid w:val="00C66F4B"/>
    <w:rsid w:val="00DD7DDE"/>
    <w:rsid w:val="00F85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853E"/>
  <w15:chartTrackingRefBased/>
  <w15:docId w15:val="{7DD56D76-3E8B-4618-8CD8-DC6B72C0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38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7380E"/>
    <w:rPr>
      <w:color w:val="0000FF"/>
      <w:u w:val="single"/>
    </w:rPr>
  </w:style>
  <w:style w:type="paragraph" w:styleId="a5">
    <w:name w:val="List Paragraph"/>
    <w:basedOn w:val="a"/>
    <w:uiPriority w:val="34"/>
    <w:qFormat/>
    <w:rsid w:val="00150220"/>
    <w:pPr>
      <w:ind w:left="720"/>
      <w:contextualSpacing/>
    </w:pPr>
  </w:style>
  <w:style w:type="character" w:styleId="a6">
    <w:name w:val="Emphasis"/>
    <w:basedOn w:val="a0"/>
    <w:uiPriority w:val="20"/>
    <w:qFormat/>
    <w:rsid w:val="007D6F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66006">
      <w:bodyDiv w:val="1"/>
      <w:marLeft w:val="0"/>
      <w:marRight w:val="0"/>
      <w:marTop w:val="0"/>
      <w:marBottom w:val="0"/>
      <w:divBdr>
        <w:top w:val="none" w:sz="0" w:space="0" w:color="auto"/>
        <w:left w:val="none" w:sz="0" w:space="0" w:color="auto"/>
        <w:bottom w:val="none" w:sz="0" w:space="0" w:color="auto"/>
        <w:right w:val="none" w:sz="0" w:space="0" w:color="auto"/>
      </w:divBdr>
    </w:div>
    <w:div w:id="1598636132">
      <w:bodyDiv w:val="1"/>
      <w:marLeft w:val="0"/>
      <w:marRight w:val="0"/>
      <w:marTop w:val="0"/>
      <w:marBottom w:val="0"/>
      <w:divBdr>
        <w:top w:val="none" w:sz="0" w:space="0" w:color="auto"/>
        <w:left w:val="none" w:sz="0" w:space="0" w:color="auto"/>
        <w:bottom w:val="none" w:sz="0" w:space="0" w:color="auto"/>
        <w:right w:val="none" w:sz="0" w:space="0" w:color="auto"/>
      </w:divBdr>
    </w:div>
    <w:div w:id="16122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0%B3%D1%80%D0%B0%D0%BC%D0%BC%D0%BD%D0%BE%D0%B5_%D0%BE%D0%B1%D0%B5%D1%81%D0%BF%D0%B5%D1%87%D0%B5%D0%BD%D0%B8%D0%B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8%D0%BD%D1%82%D0%B5%D1%80%D1%84%D0%B5%D0%B9%D1%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ust-networks.ru/index.php/seti-tcp-ip/protokol-tcp" TargetMode="External"/><Relationship Id="rId5" Type="http://schemas.openxmlformats.org/officeDocument/2006/relationships/image" Target="media/image1.jpg"/><Relationship Id="rId10" Type="http://schemas.openxmlformats.org/officeDocument/2006/relationships/hyperlink" Target="http://just-networks.ru/index.php/seti-tcp-ip/protokol-ipv4" TargetMode="External"/><Relationship Id="rId4" Type="http://schemas.openxmlformats.org/officeDocument/2006/relationships/webSettings" Target="webSettings.xml"/><Relationship Id="rId9" Type="http://schemas.openxmlformats.org/officeDocument/2006/relationships/hyperlink" Target="https://ru.wikipedia.org/wiki/%D0%9E%D0%B1%D0%BD%D0%B0%D1%80%D1%83%D0%B6%D0%B5%D0%BD%D0%B8%D0%B5_%D0%B8_%D0%B8%D1%81%D0%BF%D1%80%D0%B0%D0%B2%D0%BB%D0%B5%D0%BD%D0%B8%D0%B5_%D0%BE%D1%88%D0%B8%D0%B1%D0%BE%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1172</Words>
  <Characters>6683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5</cp:revision>
  <dcterms:created xsi:type="dcterms:W3CDTF">2020-05-29T09:46:00Z</dcterms:created>
  <dcterms:modified xsi:type="dcterms:W3CDTF">2020-05-29T10:38:00Z</dcterms:modified>
</cp:coreProperties>
</file>