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4A4" w:rsidRPr="008561BD" w:rsidRDefault="00092689" w:rsidP="008561BD">
      <w:pPr>
        <w:spacing w:after="0" w:line="240" w:lineRule="auto"/>
        <w:ind w:firstLine="709"/>
        <w:jc w:val="both"/>
        <w:rPr>
          <w:rFonts w:ascii="Arial" w:hAnsi="Arial" w:cs="Arial"/>
          <w:sz w:val="24"/>
          <w:szCs w:val="24"/>
        </w:rPr>
      </w:pPr>
      <w:r w:rsidRPr="008561BD">
        <w:rPr>
          <w:rFonts w:ascii="Arial" w:hAnsi="Arial" w:cs="Arial"/>
          <w:sz w:val="24"/>
          <w:szCs w:val="24"/>
          <w:highlight w:val="yellow"/>
        </w:rPr>
        <w:t>1. История полит мысли.</w:t>
      </w:r>
    </w:p>
    <w:p w:rsidR="00092689" w:rsidRPr="008561BD" w:rsidRDefault="00092689" w:rsidP="008561BD">
      <w:pPr>
        <w:spacing w:after="0" w:line="240" w:lineRule="auto"/>
        <w:ind w:firstLine="709"/>
        <w:jc w:val="both"/>
        <w:rPr>
          <w:rFonts w:ascii="Arial" w:hAnsi="Arial" w:cs="Arial"/>
          <w:color w:val="000000"/>
          <w:sz w:val="24"/>
          <w:szCs w:val="24"/>
          <w:shd w:val="clear" w:color="auto" w:fill="FFFFFF"/>
        </w:rPr>
      </w:pPr>
      <w:r w:rsidRPr="008561BD">
        <w:rPr>
          <w:rFonts w:ascii="Arial" w:hAnsi="Arial" w:cs="Arial"/>
          <w:color w:val="000000"/>
          <w:sz w:val="24"/>
          <w:szCs w:val="24"/>
          <w:shd w:val="clear" w:color="auto" w:fill="FFFFFF"/>
        </w:rPr>
        <w:t>Развитие политической мысли начинается с возникновения самой политики и государственных форм правления. Каждый рационально мыслящий правитель или государственный деятель, чтобы сохранить и приумножить свою личную власть и могущество своего государства, стремится находить наилучшие формы политической организации и способы политического управления.</w:t>
      </w:r>
    </w:p>
    <w:p w:rsidR="00092689" w:rsidRPr="00092689" w:rsidRDefault="00092689" w:rsidP="008561BD">
      <w:pPr>
        <w:shd w:val="clear" w:color="auto" w:fill="FFFFFF"/>
        <w:spacing w:after="0" w:line="240" w:lineRule="auto"/>
        <w:ind w:firstLine="709"/>
        <w:jc w:val="both"/>
        <w:outlineLvl w:val="1"/>
        <w:rPr>
          <w:rFonts w:ascii="Arial" w:eastAsia="Times New Roman" w:hAnsi="Arial" w:cs="Arial"/>
          <w:b/>
          <w:bCs/>
          <w:color w:val="000000"/>
          <w:sz w:val="24"/>
          <w:szCs w:val="24"/>
          <w:lang w:eastAsia="ru-RU"/>
        </w:rPr>
      </w:pPr>
      <w:r w:rsidRPr="00092689">
        <w:rPr>
          <w:rFonts w:ascii="Arial" w:eastAsia="Times New Roman" w:hAnsi="Arial" w:cs="Arial"/>
          <w:b/>
          <w:bCs/>
          <w:color w:val="000000"/>
          <w:sz w:val="24"/>
          <w:szCs w:val="24"/>
          <w:lang w:eastAsia="ru-RU"/>
        </w:rPr>
        <w:t>Философско-этическая концепция политической мысли Древнего мира</w:t>
      </w:r>
    </w:p>
    <w:p w:rsidR="00092689" w:rsidRPr="00092689" w:rsidRDefault="00092689" w:rsidP="008561BD">
      <w:pPr>
        <w:shd w:val="clear" w:color="auto" w:fill="FFFFFF"/>
        <w:spacing w:after="0" w:line="240" w:lineRule="auto"/>
        <w:ind w:firstLine="709"/>
        <w:jc w:val="both"/>
        <w:rPr>
          <w:rFonts w:ascii="Arial" w:eastAsia="Times New Roman" w:hAnsi="Arial" w:cs="Arial"/>
          <w:color w:val="000000"/>
          <w:sz w:val="24"/>
          <w:szCs w:val="24"/>
          <w:lang w:eastAsia="ru-RU"/>
        </w:rPr>
      </w:pPr>
      <w:hyperlink r:id="rId4" w:tooltip="Конфуций" w:history="1">
        <w:r w:rsidRPr="008561BD">
          <w:rPr>
            <w:rFonts w:ascii="Arial" w:eastAsia="Times New Roman" w:hAnsi="Arial" w:cs="Arial"/>
            <w:b/>
            <w:bCs/>
            <w:color w:val="0075FF"/>
            <w:sz w:val="24"/>
            <w:szCs w:val="24"/>
            <w:u w:val="single"/>
            <w:lang w:eastAsia="ru-RU"/>
          </w:rPr>
          <w:t>Конфуций</w:t>
        </w:r>
      </w:hyperlink>
      <w:r w:rsidRPr="00092689">
        <w:rPr>
          <w:rFonts w:ascii="Arial" w:eastAsia="Times New Roman" w:hAnsi="Arial" w:cs="Arial"/>
          <w:color w:val="000000"/>
          <w:sz w:val="24"/>
          <w:szCs w:val="24"/>
          <w:lang w:eastAsia="ru-RU"/>
        </w:rPr>
        <w:t xml:space="preserve"> (Кун </w:t>
      </w:r>
      <w:proofErr w:type="spellStart"/>
      <w:r w:rsidRPr="00092689">
        <w:rPr>
          <w:rFonts w:ascii="Arial" w:eastAsia="Times New Roman" w:hAnsi="Arial" w:cs="Arial"/>
          <w:color w:val="000000"/>
          <w:sz w:val="24"/>
          <w:szCs w:val="24"/>
          <w:lang w:eastAsia="ru-RU"/>
        </w:rPr>
        <w:t>Цзы</w:t>
      </w:r>
      <w:proofErr w:type="spellEnd"/>
      <w:r w:rsidRPr="00092689">
        <w:rPr>
          <w:rFonts w:ascii="Arial" w:eastAsia="Times New Roman" w:hAnsi="Arial" w:cs="Arial"/>
          <w:color w:val="000000"/>
          <w:sz w:val="24"/>
          <w:szCs w:val="24"/>
          <w:lang w:eastAsia="ru-RU"/>
        </w:rPr>
        <w:t>, 551-479 гг. до н. э.) — знаменитый философ и педагог Китая, один из основателей философско-этической концепции политики. В основе его политического учения лежали принципы строгого порядка, основанного на моральных нормах. Стабильность в обществе и порядок в государстве, по мнению Конфуция, могут быть обеспечены лишь при строгом соблюдении каждым своих прав и обязанностей.</w:t>
      </w:r>
    </w:p>
    <w:p w:rsidR="00092689" w:rsidRPr="008561BD" w:rsidRDefault="00092689" w:rsidP="008561BD">
      <w:pPr>
        <w:spacing w:after="0" w:line="240" w:lineRule="auto"/>
        <w:ind w:firstLine="709"/>
        <w:jc w:val="both"/>
        <w:rPr>
          <w:rFonts w:ascii="Arial" w:hAnsi="Arial" w:cs="Arial"/>
          <w:color w:val="000000"/>
          <w:sz w:val="24"/>
          <w:szCs w:val="24"/>
          <w:shd w:val="clear" w:color="auto" w:fill="FFFFFF"/>
        </w:rPr>
      </w:pPr>
      <w:r w:rsidRPr="008561BD">
        <w:rPr>
          <w:rFonts w:ascii="Arial" w:hAnsi="Arial" w:cs="Arial"/>
          <w:color w:val="000000"/>
          <w:sz w:val="24"/>
          <w:szCs w:val="24"/>
          <w:shd w:val="clear" w:color="auto" w:fill="FFFFFF"/>
        </w:rPr>
        <w:t>Ограниченность философско-этической концепции заключается в том, что мыслители в своих трудах описывали идеальные формы государства (каким оно должно быть, а не какое оно есть в реальности). Государство рассматривалось ими как первооснова всей жизни людей. Человек, общество и право вне государства как бы ничего не значат. Только государство способно обеспечить человеку добродетель и справедливость. Лишь Цицерон попытался разграничить государство и общество, государство и право.</w:t>
      </w:r>
    </w:p>
    <w:p w:rsidR="00092689" w:rsidRPr="008561BD" w:rsidRDefault="00092689" w:rsidP="008561BD">
      <w:pPr>
        <w:pStyle w:val="2"/>
        <w:shd w:val="clear" w:color="auto" w:fill="FFFFFF"/>
        <w:spacing w:before="0" w:beforeAutospacing="0" w:after="0" w:afterAutospacing="0"/>
        <w:ind w:firstLine="709"/>
        <w:jc w:val="both"/>
        <w:rPr>
          <w:rFonts w:ascii="Arial" w:hAnsi="Arial" w:cs="Arial"/>
          <w:color w:val="000000"/>
          <w:sz w:val="24"/>
          <w:szCs w:val="24"/>
        </w:rPr>
      </w:pPr>
      <w:r w:rsidRPr="008561BD">
        <w:rPr>
          <w:rFonts w:ascii="Arial" w:hAnsi="Arial" w:cs="Arial"/>
          <w:color w:val="000000"/>
          <w:sz w:val="24"/>
          <w:szCs w:val="24"/>
        </w:rPr>
        <w:t>Религиозная концепция политической мысли (Средние века)</w:t>
      </w:r>
    </w:p>
    <w:p w:rsidR="00092689" w:rsidRPr="008561BD" w:rsidRDefault="00092689" w:rsidP="008561BD">
      <w:pPr>
        <w:pStyle w:val="a3"/>
        <w:shd w:val="clear" w:color="auto" w:fill="FFFFFF"/>
        <w:spacing w:before="0" w:beforeAutospacing="0" w:after="0" w:afterAutospacing="0"/>
        <w:ind w:firstLine="709"/>
        <w:jc w:val="both"/>
        <w:rPr>
          <w:rFonts w:ascii="Arial" w:hAnsi="Arial" w:cs="Arial"/>
          <w:color w:val="000000"/>
        </w:rPr>
      </w:pPr>
      <w:r w:rsidRPr="008561BD">
        <w:rPr>
          <w:rFonts w:ascii="Arial" w:hAnsi="Arial" w:cs="Arial"/>
          <w:color w:val="000000"/>
        </w:rPr>
        <w:t>В Средние века социально-политическая мысль развивалась в тесном взаимодействии с религией. Но если в период язычества религия, по сути, сливалась с государством и их функции непросто было разграничить, то в эпоху Средневековья (V-XV вв.) христианство стало претендовать на некую особую роль в обществе и государстве. По отношению к обществу оно бер</w:t>
      </w:r>
      <w:r w:rsidR="008561BD">
        <w:rPr>
          <w:rFonts w:ascii="Arial" w:hAnsi="Arial" w:cs="Arial"/>
          <w:color w:val="000000"/>
        </w:rPr>
        <w:t>ет</w:t>
      </w:r>
      <w:r w:rsidRPr="008561BD">
        <w:rPr>
          <w:rFonts w:ascii="Arial" w:hAnsi="Arial" w:cs="Arial"/>
          <w:color w:val="000000"/>
        </w:rPr>
        <w:t xml:space="preserve"> на себя целый ряд социальных функций, которые не просто предлагаются, а навязываются людям, и от них нельзя отказаться.</w:t>
      </w:r>
    </w:p>
    <w:p w:rsidR="00092689" w:rsidRPr="008561BD" w:rsidRDefault="00092689" w:rsidP="008561BD">
      <w:pPr>
        <w:spacing w:after="0" w:line="240" w:lineRule="auto"/>
        <w:ind w:firstLine="709"/>
        <w:jc w:val="both"/>
        <w:rPr>
          <w:rFonts w:ascii="Arial" w:hAnsi="Arial" w:cs="Arial"/>
          <w:color w:val="000000"/>
          <w:sz w:val="24"/>
          <w:szCs w:val="24"/>
          <w:shd w:val="clear" w:color="auto" w:fill="FFFFFF"/>
        </w:rPr>
      </w:pPr>
      <w:r w:rsidRPr="008561BD">
        <w:rPr>
          <w:rFonts w:ascii="Arial" w:hAnsi="Arial" w:cs="Arial"/>
          <w:color w:val="000000"/>
          <w:sz w:val="24"/>
          <w:szCs w:val="24"/>
          <w:shd w:val="clear" w:color="auto" w:fill="FFFFFF"/>
        </w:rPr>
        <w:t>Религиозная концепция государства способствовала дальнейшему развитию политической мысли. В частности, она внесла в общение людей дух нового христианского правосознания. И хотя религия учила людей беспрекословно подчиняться власти, все же между государством и обществом появляются христианские нормы морали, что способствовало индивидуализации правового сознания людей.</w:t>
      </w:r>
    </w:p>
    <w:p w:rsidR="00092689" w:rsidRPr="008561BD" w:rsidRDefault="00092689" w:rsidP="008561BD">
      <w:pPr>
        <w:pStyle w:val="2"/>
        <w:shd w:val="clear" w:color="auto" w:fill="FFFFFF"/>
        <w:spacing w:before="0" w:beforeAutospacing="0" w:after="0" w:afterAutospacing="0"/>
        <w:ind w:firstLine="709"/>
        <w:jc w:val="both"/>
        <w:rPr>
          <w:rFonts w:ascii="Arial" w:hAnsi="Arial" w:cs="Arial"/>
          <w:color w:val="000000"/>
          <w:sz w:val="24"/>
          <w:szCs w:val="24"/>
        </w:rPr>
      </w:pPr>
      <w:r w:rsidRPr="008561BD">
        <w:rPr>
          <w:rFonts w:ascii="Arial" w:hAnsi="Arial" w:cs="Arial"/>
          <w:color w:val="000000"/>
          <w:sz w:val="24"/>
          <w:szCs w:val="24"/>
        </w:rPr>
        <w:t>Гражданская концепция политической мысли</w:t>
      </w:r>
    </w:p>
    <w:p w:rsidR="00092689" w:rsidRPr="008561BD" w:rsidRDefault="00092689" w:rsidP="008561BD">
      <w:pPr>
        <w:pStyle w:val="a3"/>
        <w:shd w:val="clear" w:color="auto" w:fill="FFFFFF"/>
        <w:spacing w:before="0" w:beforeAutospacing="0" w:after="0" w:afterAutospacing="0"/>
        <w:ind w:firstLine="709"/>
        <w:jc w:val="both"/>
        <w:rPr>
          <w:rFonts w:ascii="Arial" w:hAnsi="Arial" w:cs="Arial"/>
          <w:color w:val="000000"/>
        </w:rPr>
      </w:pPr>
      <w:r w:rsidRPr="008561BD">
        <w:rPr>
          <w:rFonts w:ascii="Arial" w:hAnsi="Arial" w:cs="Arial"/>
          <w:color w:val="000000"/>
        </w:rPr>
        <w:t>Разложение феодальных отношений и развитие новых буржуазных (XVI — XVII вв.) способствовали освобождению социально-политических идей от влияния религии. В наиболее развитых странах Западной Европы постепенно формируется и утверждается гражданская концепция политической мысли. В результате Реформации церкви государство освободилось от церковной опеки, а сама церковь освободилась от государства. Одним из результатов религиозных реформ явилась свобода совести и мирское признание христианина. Осознание того, что люди сами создают социальные и политические институты и решают возникающие проблемы, было поистине революционным. Политическая мысль приобретает светский характер.</w:t>
      </w:r>
    </w:p>
    <w:p w:rsidR="00092689" w:rsidRPr="008561BD" w:rsidRDefault="00092689" w:rsidP="008561BD">
      <w:pPr>
        <w:pStyle w:val="2"/>
        <w:shd w:val="clear" w:color="auto" w:fill="FFFFFF"/>
        <w:spacing w:before="0" w:beforeAutospacing="0" w:after="0" w:afterAutospacing="0"/>
        <w:ind w:firstLine="709"/>
        <w:jc w:val="both"/>
        <w:rPr>
          <w:rFonts w:ascii="Arial" w:hAnsi="Arial" w:cs="Arial"/>
          <w:color w:val="000000"/>
          <w:sz w:val="24"/>
          <w:szCs w:val="24"/>
        </w:rPr>
      </w:pPr>
      <w:r w:rsidRPr="008561BD">
        <w:rPr>
          <w:rFonts w:ascii="Arial" w:hAnsi="Arial" w:cs="Arial"/>
          <w:color w:val="000000"/>
          <w:sz w:val="24"/>
          <w:szCs w:val="24"/>
        </w:rPr>
        <w:t>Социальная концепция политической мысли</w:t>
      </w:r>
    </w:p>
    <w:p w:rsidR="00092689" w:rsidRPr="008561BD" w:rsidRDefault="00092689" w:rsidP="008561BD">
      <w:pPr>
        <w:pStyle w:val="a3"/>
        <w:shd w:val="clear" w:color="auto" w:fill="FFFFFF"/>
        <w:spacing w:before="0" w:beforeAutospacing="0" w:after="0" w:afterAutospacing="0"/>
        <w:ind w:firstLine="709"/>
        <w:jc w:val="both"/>
        <w:rPr>
          <w:rFonts w:ascii="Arial" w:hAnsi="Arial" w:cs="Arial"/>
          <w:color w:val="000000"/>
        </w:rPr>
      </w:pPr>
      <w:r w:rsidRPr="008561BD">
        <w:rPr>
          <w:rFonts w:ascii="Arial" w:hAnsi="Arial" w:cs="Arial"/>
          <w:color w:val="000000"/>
        </w:rPr>
        <w:t>Гражданская концепция политической мысли, казалось бы, подготовила достаточно солидную базу для дальнейшего развития индивида, общества и государства. Однако в реальности все оказалось гораздо сложней.</w:t>
      </w:r>
    </w:p>
    <w:p w:rsidR="00092689" w:rsidRPr="008561BD" w:rsidRDefault="00092689" w:rsidP="008561BD">
      <w:pPr>
        <w:pStyle w:val="a3"/>
        <w:shd w:val="clear" w:color="auto" w:fill="FFFFFF"/>
        <w:spacing w:before="0" w:beforeAutospacing="0" w:after="0" w:afterAutospacing="0"/>
        <w:ind w:firstLine="709"/>
        <w:jc w:val="both"/>
        <w:rPr>
          <w:rFonts w:ascii="Arial" w:hAnsi="Arial" w:cs="Arial"/>
          <w:color w:val="000000"/>
        </w:rPr>
      </w:pPr>
      <w:r w:rsidRPr="008561BD">
        <w:rPr>
          <w:rFonts w:ascii="Arial" w:hAnsi="Arial" w:cs="Arial"/>
          <w:color w:val="000000"/>
        </w:rPr>
        <w:t xml:space="preserve">Созданные по воле большинства законы становились обязательными для всех, и если индивид или группа имели свое отличное от других мнение, то «общая воля» принуждала их быть как все (кто не с нами, тот против нас). Таким образом, </w:t>
      </w:r>
      <w:r w:rsidRPr="008561BD">
        <w:rPr>
          <w:rFonts w:ascii="Arial" w:hAnsi="Arial" w:cs="Arial"/>
          <w:color w:val="000000"/>
        </w:rPr>
        <w:lastRenderedPageBreak/>
        <w:t>меньшинство становилось заложником большинства. Французский политолог </w:t>
      </w:r>
      <w:r w:rsidRPr="008561BD">
        <w:rPr>
          <w:rStyle w:val="a4"/>
          <w:rFonts w:ascii="Arial" w:hAnsi="Arial" w:cs="Arial"/>
          <w:color w:val="000000"/>
        </w:rPr>
        <w:t xml:space="preserve">Алексис </w:t>
      </w:r>
      <w:proofErr w:type="spellStart"/>
      <w:r w:rsidRPr="008561BD">
        <w:rPr>
          <w:rStyle w:val="a4"/>
          <w:rFonts w:ascii="Arial" w:hAnsi="Arial" w:cs="Arial"/>
          <w:color w:val="000000"/>
        </w:rPr>
        <w:t>Токвиль</w:t>
      </w:r>
      <w:proofErr w:type="spellEnd"/>
      <w:r w:rsidRPr="008561BD">
        <w:rPr>
          <w:rFonts w:ascii="Arial" w:hAnsi="Arial" w:cs="Arial"/>
          <w:color w:val="000000"/>
        </w:rPr>
        <w:t> (1805-1859) охарактеризовал такое положение словами «политическая тирания большинства».</w:t>
      </w:r>
    </w:p>
    <w:p w:rsidR="00092689" w:rsidRPr="008561BD" w:rsidRDefault="00092689" w:rsidP="008561BD">
      <w:pPr>
        <w:spacing w:after="0" w:line="240" w:lineRule="auto"/>
        <w:ind w:firstLine="709"/>
        <w:jc w:val="both"/>
        <w:rPr>
          <w:rFonts w:ascii="Arial" w:hAnsi="Arial" w:cs="Arial"/>
          <w:color w:val="000000"/>
          <w:sz w:val="24"/>
          <w:szCs w:val="24"/>
          <w:shd w:val="clear" w:color="auto" w:fill="FFFFFF"/>
        </w:rPr>
      </w:pPr>
      <w:r w:rsidRPr="008561BD">
        <w:rPr>
          <w:rFonts w:ascii="Arial" w:hAnsi="Arial" w:cs="Arial"/>
          <w:color w:val="000000"/>
          <w:sz w:val="24"/>
          <w:szCs w:val="24"/>
          <w:shd w:val="clear" w:color="auto" w:fill="FFFFFF"/>
        </w:rPr>
        <w:t>Социальная концепция политической мысли, выдвинувшая идею создания социального государства, сумела ответить на целый ряд актуальных вопросов. Однако в ходе дальнейшего развития общества появляются новые проблемы, для решения которых необходимы новые концепции.</w:t>
      </w:r>
    </w:p>
    <w:p w:rsidR="00092689" w:rsidRPr="008561BD" w:rsidRDefault="00092689" w:rsidP="008561BD">
      <w:pPr>
        <w:spacing w:after="0" w:line="240" w:lineRule="auto"/>
        <w:ind w:firstLine="709"/>
        <w:jc w:val="both"/>
        <w:rPr>
          <w:rFonts w:ascii="Arial" w:hAnsi="Arial" w:cs="Arial"/>
          <w:sz w:val="24"/>
          <w:szCs w:val="24"/>
        </w:rPr>
      </w:pPr>
    </w:p>
    <w:p w:rsidR="003B2039" w:rsidRPr="008561BD" w:rsidRDefault="003B2039"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1. </w:t>
      </w:r>
      <w:r w:rsidRPr="008561BD">
        <w:rPr>
          <w:rFonts w:ascii="Arial" w:hAnsi="Arial" w:cs="Arial"/>
          <w:sz w:val="24"/>
          <w:szCs w:val="24"/>
          <w:highlight w:val="yellow"/>
        </w:rPr>
        <w:t>Понятие политологии</w:t>
      </w:r>
    </w:p>
    <w:p w:rsidR="003B2039" w:rsidRPr="008561BD" w:rsidRDefault="003B2039" w:rsidP="008561BD">
      <w:pPr>
        <w:spacing w:after="0" w:line="240" w:lineRule="auto"/>
        <w:ind w:firstLine="709"/>
        <w:jc w:val="both"/>
        <w:rPr>
          <w:rFonts w:ascii="Arial" w:hAnsi="Arial" w:cs="Arial"/>
          <w:sz w:val="24"/>
          <w:szCs w:val="24"/>
        </w:rPr>
      </w:pPr>
      <w:r w:rsidRPr="008561BD">
        <w:rPr>
          <w:rFonts w:ascii="Arial" w:hAnsi="Arial" w:cs="Arial"/>
          <w:sz w:val="24"/>
          <w:szCs w:val="24"/>
        </w:rPr>
        <w:t>Предмет политологии, т.е. то, что изучает наука, спорен. Выделяют два подхода применительно к его трактовке. 1. Так называемая узкая трактовка понятия. У ее истоков стоит Аристотель. Политология – наука о государстве, его институтах и формах их деятельности. 2. Так называемая широкая трактовка понятия. Ее появление связывают с именем Н. Макиавелли. Политология – это наука о власти во всех ее проявлениях. В современной науке общепринятым является определение политологии как самостоятельной науки, изучающей политику во всех ее проявлениях и взаимодействии с другими сферами общественной жизни.</w:t>
      </w:r>
    </w:p>
    <w:p w:rsidR="003B2039" w:rsidRPr="008561BD" w:rsidRDefault="003B2039" w:rsidP="008561BD">
      <w:pPr>
        <w:spacing w:after="0" w:line="240" w:lineRule="auto"/>
        <w:ind w:firstLine="709"/>
        <w:jc w:val="both"/>
        <w:rPr>
          <w:rFonts w:ascii="Arial" w:hAnsi="Arial" w:cs="Arial"/>
          <w:sz w:val="24"/>
          <w:szCs w:val="24"/>
        </w:rPr>
      </w:pPr>
    </w:p>
    <w:p w:rsidR="003B2039" w:rsidRPr="008561BD" w:rsidRDefault="003B2039" w:rsidP="008561BD">
      <w:pPr>
        <w:spacing w:after="0" w:line="240" w:lineRule="auto"/>
        <w:ind w:firstLine="709"/>
        <w:jc w:val="both"/>
        <w:rPr>
          <w:rFonts w:ascii="Arial" w:hAnsi="Arial" w:cs="Arial"/>
          <w:sz w:val="24"/>
          <w:szCs w:val="24"/>
        </w:rPr>
      </w:pPr>
      <w:r w:rsidRPr="008561BD">
        <w:rPr>
          <w:rFonts w:ascii="Arial" w:hAnsi="Arial" w:cs="Arial"/>
          <w:sz w:val="24"/>
          <w:szCs w:val="24"/>
          <w:highlight w:val="yellow"/>
        </w:rPr>
        <w:t>2. Политика как общественное явление</w:t>
      </w:r>
    </w:p>
    <w:p w:rsidR="003B2039" w:rsidRPr="008561BD" w:rsidRDefault="003B2039"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Толкование термина «политика» многозначно. На протяжении истории развития цивилизации она неоднократно меняла свое содержание, представая как деятельность, связанная с управлением, отношением к власти, распределением благ, форма организации общества и государственных институтов, сфера интеграции и борьбы и прочее. Обобщая различные определения, политику </w:t>
      </w:r>
      <w:r w:rsidR="008B6A03" w:rsidRPr="008561BD">
        <w:rPr>
          <w:rFonts w:ascii="Arial" w:hAnsi="Arial" w:cs="Arial"/>
          <w:sz w:val="24"/>
          <w:szCs w:val="24"/>
        </w:rPr>
        <w:t>определяют,</w:t>
      </w:r>
      <w:r w:rsidRPr="008561BD">
        <w:rPr>
          <w:rFonts w:ascii="Arial" w:hAnsi="Arial" w:cs="Arial"/>
          <w:sz w:val="24"/>
          <w:szCs w:val="24"/>
        </w:rPr>
        <w:t xml:space="preserve"> как совокупность взаимоотношений индивидов и социальных групп, связанных с завоеванием, удержанием и использованием власти в целях реализации своих интересов. В структуре политики выделяют следующие элементы: форму (политические институты и нормы), содержание (политические ценности, модели поведения и механизмы принятия решений), проц</w:t>
      </w:r>
      <w:r w:rsidR="008B6A03">
        <w:rPr>
          <w:rFonts w:ascii="Arial" w:hAnsi="Arial" w:cs="Arial"/>
          <w:sz w:val="24"/>
          <w:szCs w:val="24"/>
        </w:rPr>
        <w:t xml:space="preserve">есс (политические отношения). </w:t>
      </w:r>
      <w:r w:rsidRPr="008561BD">
        <w:rPr>
          <w:rFonts w:ascii="Arial" w:hAnsi="Arial" w:cs="Arial"/>
          <w:sz w:val="24"/>
          <w:szCs w:val="24"/>
        </w:rPr>
        <w:t>В зависимости от масштабов и уровня осуществления политики выделяют мировую (международную), национальную (государственную), региональную (локальную) политику. К основным функциям политики относят функцию обеспечения целостности общества, регулятивную (управленческую) функцию, функцию политической социализации.</w:t>
      </w:r>
    </w:p>
    <w:p w:rsidR="008B6A03" w:rsidRDefault="008B6A03" w:rsidP="008561BD">
      <w:pPr>
        <w:spacing w:after="0" w:line="240" w:lineRule="auto"/>
        <w:ind w:firstLine="709"/>
        <w:jc w:val="both"/>
        <w:rPr>
          <w:rFonts w:ascii="Arial" w:hAnsi="Arial" w:cs="Arial"/>
          <w:sz w:val="24"/>
          <w:szCs w:val="24"/>
          <w:highlight w:val="yellow"/>
        </w:rPr>
      </w:pPr>
    </w:p>
    <w:p w:rsidR="003B2039" w:rsidRPr="008561BD" w:rsidRDefault="003B2039" w:rsidP="008561BD">
      <w:pPr>
        <w:spacing w:after="0" w:line="240" w:lineRule="auto"/>
        <w:ind w:firstLine="709"/>
        <w:jc w:val="both"/>
        <w:rPr>
          <w:rFonts w:ascii="Arial" w:hAnsi="Arial" w:cs="Arial"/>
          <w:sz w:val="24"/>
          <w:szCs w:val="24"/>
        </w:rPr>
      </w:pPr>
      <w:r w:rsidRPr="008561BD">
        <w:rPr>
          <w:rFonts w:ascii="Arial" w:hAnsi="Arial" w:cs="Arial"/>
          <w:sz w:val="24"/>
          <w:szCs w:val="24"/>
          <w:highlight w:val="yellow"/>
        </w:rPr>
        <w:t>3. Становление политологии</w:t>
      </w:r>
    </w:p>
    <w:p w:rsidR="00760870" w:rsidRPr="008561BD" w:rsidRDefault="00760870"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Как самостоятельная наука политология начала складываться в середине XIX ‒ начале XX в. Это было обусловлено качественными изменениями, происходившими в тот период времени в механизмах и способах организации политического процесса. Теоретические основы, общие направления исследований новой политической науки оформились под влиянием работ М. Вебера, Г. </w:t>
      </w:r>
      <w:proofErr w:type="spellStart"/>
      <w:r w:rsidRPr="008561BD">
        <w:rPr>
          <w:rFonts w:ascii="Arial" w:hAnsi="Arial" w:cs="Arial"/>
          <w:sz w:val="24"/>
          <w:szCs w:val="24"/>
        </w:rPr>
        <w:t>Моско</w:t>
      </w:r>
      <w:proofErr w:type="spellEnd"/>
      <w:r w:rsidRPr="008561BD">
        <w:rPr>
          <w:rFonts w:ascii="Arial" w:hAnsi="Arial" w:cs="Arial"/>
          <w:sz w:val="24"/>
          <w:szCs w:val="24"/>
        </w:rPr>
        <w:t xml:space="preserve">, В. Парето, Р. </w:t>
      </w:r>
      <w:proofErr w:type="spellStart"/>
      <w:r w:rsidRPr="008561BD">
        <w:rPr>
          <w:rFonts w:ascii="Arial" w:hAnsi="Arial" w:cs="Arial"/>
          <w:sz w:val="24"/>
          <w:szCs w:val="24"/>
        </w:rPr>
        <w:t>Михельса</w:t>
      </w:r>
      <w:proofErr w:type="spellEnd"/>
      <w:r w:rsidRPr="008561BD">
        <w:rPr>
          <w:rFonts w:ascii="Arial" w:hAnsi="Arial" w:cs="Arial"/>
          <w:sz w:val="24"/>
          <w:szCs w:val="24"/>
        </w:rPr>
        <w:t>, которые впервые поставили в центр научного анализа проблемы политической власти, политической элиты, политического лидерства. Появление политологии в качестве самостоятельной научной дисциплины связывают с 1948 г. – созывом под эгидой ЮНЕСКО международного коллоквиума политологов, рассмотревшего вопросы политической науки, определившего её предмет, объект, задачи, и с 1949 г. – образованием Международной ассоциации политических наук.</w:t>
      </w:r>
    </w:p>
    <w:p w:rsidR="008B6A03" w:rsidRDefault="008B6A03" w:rsidP="008561BD">
      <w:pPr>
        <w:spacing w:after="0" w:line="240" w:lineRule="auto"/>
        <w:ind w:firstLine="709"/>
        <w:jc w:val="both"/>
        <w:rPr>
          <w:rFonts w:ascii="Arial" w:hAnsi="Arial" w:cs="Arial"/>
          <w:sz w:val="24"/>
          <w:szCs w:val="24"/>
          <w:highlight w:val="yellow"/>
        </w:rPr>
      </w:pPr>
    </w:p>
    <w:p w:rsidR="008B6A03" w:rsidRDefault="008B6A03" w:rsidP="008561BD">
      <w:pPr>
        <w:spacing w:after="0" w:line="240" w:lineRule="auto"/>
        <w:ind w:firstLine="709"/>
        <w:jc w:val="both"/>
        <w:rPr>
          <w:rFonts w:ascii="Arial" w:hAnsi="Arial" w:cs="Arial"/>
          <w:sz w:val="24"/>
          <w:szCs w:val="24"/>
          <w:highlight w:val="yellow"/>
        </w:rPr>
      </w:pPr>
    </w:p>
    <w:p w:rsidR="008B6A03" w:rsidRDefault="008B6A03" w:rsidP="008561BD">
      <w:pPr>
        <w:spacing w:after="0" w:line="240" w:lineRule="auto"/>
        <w:ind w:firstLine="709"/>
        <w:jc w:val="both"/>
        <w:rPr>
          <w:rFonts w:ascii="Arial" w:hAnsi="Arial" w:cs="Arial"/>
          <w:sz w:val="24"/>
          <w:szCs w:val="24"/>
          <w:highlight w:val="yellow"/>
        </w:rPr>
      </w:pPr>
    </w:p>
    <w:p w:rsidR="00760870" w:rsidRPr="008561BD" w:rsidRDefault="00760870" w:rsidP="008561BD">
      <w:pPr>
        <w:spacing w:after="0" w:line="240" w:lineRule="auto"/>
        <w:ind w:firstLine="709"/>
        <w:jc w:val="both"/>
        <w:rPr>
          <w:rFonts w:ascii="Arial" w:hAnsi="Arial" w:cs="Arial"/>
          <w:sz w:val="24"/>
          <w:szCs w:val="24"/>
        </w:rPr>
      </w:pPr>
      <w:r w:rsidRPr="008561BD">
        <w:rPr>
          <w:rFonts w:ascii="Arial" w:hAnsi="Arial" w:cs="Arial"/>
          <w:sz w:val="24"/>
          <w:szCs w:val="24"/>
          <w:highlight w:val="yellow"/>
        </w:rPr>
        <w:lastRenderedPageBreak/>
        <w:t>4. Предмет, структура, методы, функции политологии</w:t>
      </w:r>
    </w:p>
    <w:p w:rsidR="00760870" w:rsidRPr="008561BD" w:rsidRDefault="00760870"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Предметом политологии является изучение основных закономерностей возникновения, функционирования и развития политических систем, политических явлений и процессов, их места и роли в жизни общества. </w:t>
      </w:r>
    </w:p>
    <w:p w:rsidR="00760870" w:rsidRPr="008561BD" w:rsidRDefault="00760870" w:rsidP="008561BD">
      <w:pPr>
        <w:spacing w:after="0" w:line="240" w:lineRule="auto"/>
        <w:ind w:firstLine="709"/>
        <w:jc w:val="both"/>
        <w:rPr>
          <w:rFonts w:ascii="Arial" w:hAnsi="Arial" w:cs="Arial"/>
          <w:sz w:val="24"/>
          <w:szCs w:val="24"/>
        </w:rPr>
      </w:pPr>
      <w:r w:rsidRPr="008561BD">
        <w:rPr>
          <w:rFonts w:ascii="Arial" w:hAnsi="Arial" w:cs="Arial"/>
          <w:sz w:val="24"/>
          <w:szCs w:val="24"/>
        </w:rPr>
        <w:t>Структура политологии двухуровневая, в ней выделяют:</w:t>
      </w:r>
    </w:p>
    <w:p w:rsidR="00760870" w:rsidRPr="008561BD" w:rsidRDefault="00760870"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 - теоретическую науку (история политических учений, теория государства и права, политическая философия, политическая социология, политическая психология, политическая география, политическая история, политическая антропология и др.); </w:t>
      </w:r>
    </w:p>
    <w:p w:rsidR="00760870" w:rsidRPr="008561BD" w:rsidRDefault="00760870" w:rsidP="008561BD">
      <w:pPr>
        <w:spacing w:after="0" w:line="240" w:lineRule="auto"/>
        <w:ind w:firstLine="709"/>
        <w:jc w:val="both"/>
        <w:rPr>
          <w:rFonts w:ascii="Arial" w:hAnsi="Arial" w:cs="Arial"/>
          <w:sz w:val="24"/>
          <w:szCs w:val="24"/>
        </w:rPr>
      </w:pPr>
      <w:r w:rsidRPr="008561BD">
        <w:rPr>
          <w:rFonts w:ascii="Arial" w:hAnsi="Arial" w:cs="Arial"/>
          <w:sz w:val="24"/>
          <w:szCs w:val="24"/>
        </w:rPr>
        <w:t>- прикладную (эмпирическую) политологию</w:t>
      </w:r>
    </w:p>
    <w:p w:rsidR="008B6A03" w:rsidRDefault="008B6A03" w:rsidP="008561BD">
      <w:pPr>
        <w:spacing w:after="0" w:line="240" w:lineRule="auto"/>
        <w:ind w:firstLine="709"/>
        <w:jc w:val="both"/>
        <w:rPr>
          <w:rFonts w:ascii="Arial" w:hAnsi="Arial" w:cs="Arial"/>
          <w:sz w:val="24"/>
          <w:szCs w:val="24"/>
        </w:rPr>
      </w:pPr>
    </w:p>
    <w:p w:rsidR="00760870" w:rsidRPr="008561BD" w:rsidRDefault="00760870"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Специфика политологического знания определяет шесть важнейших функций политологии: </w:t>
      </w:r>
    </w:p>
    <w:p w:rsidR="00760870" w:rsidRPr="008561BD" w:rsidRDefault="00760870"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 методологическую (выработка эффективных способов познания политической реальности); </w:t>
      </w:r>
    </w:p>
    <w:p w:rsidR="00760870" w:rsidRPr="008561BD" w:rsidRDefault="00760870" w:rsidP="008561BD">
      <w:pPr>
        <w:spacing w:after="0" w:line="240" w:lineRule="auto"/>
        <w:ind w:firstLine="709"/>
        <w:jc w:val="both"/>
        <w:rPr>
          <w:rFonts w:ascii="Arial" w:hAnsi="Arial" w:cs="Arial"/>
          <w:sz w:val="24"/>
          <w:szCs w:val="24"/>
        </w:rPr>
      </w:pPr>
      <w:r w:rsidRPr="008561BD">
        <w:rPr>
          <w:rFonts w:ascii="Arial" w:hAnsi="Arial" w:cs="Arial"/>
          <w:sz w:val="24"/>
          <w:szCs w:val="24"/>
        </w:rPr>
        <w:t>- гносеологическую (изучение закономерностей развития и функционирования политики);</w:t>
      </w:r>
    </w:p>
    <w:p w:rsidR="00760870" w:rsidRPr="008561BD" w:rsidRDefault="00760870"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 - аксиологическую (оценивание различных политических явлений и процессов); </w:t>
      </w:r>
    </w:p>
    <w:p w:rsidR="00760870" w:rsidRPr="008561BD" w:rsidRDefault="00760870" w:rsidP="008561BD">
      <w:pPr>
        <w:spacing w:after="0" w:line="240" w:lineRule="auto"/>
        <w:ind w:firstLine="709"/>
        <w:jc w:val="both"/>
        <w:rPr>
          <w:rFonts w:ascii="Arial" w:hAnsi="Arial" w:cs="Arial"/>
          <w:sz w:val="24"/>
          <w:szCs w:val="24"/>
        </w:rPr>
      </w:pPr>
      <w:r w:rsidRPr="008561BD">
        <w:rPr>
          <w:rFonts w:ascii="Arial" w:hAnsi="Arial" w:cs="Arial"/>
          <w:sz w:val="24"/>
          <w:szCs w:val="24"/>
        </w:rPr>
        <w:t>- прогностическую (определение возможных форм и направлений развития политических отношений);</w:t>
      </w:r>
    </w:p>
    <w:p w:rsidR="00760870" w:rsidRPr="008561BD" w:rsidRDefault="00760870"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 политической социализации (формирование политической культуры, выработка политических ценностей и моделей поведения); </w:t>
      </w:r>
    </w:p>
    <w:p w:rsidR="00760870" w:rsidRPr="008561BD" w:rsidRDefault="00760870" w:rsidP="008561BD">
      <w:pPr>
        <w:spacing w:after="0" w:line="240" w:lineRule="auto"/>
        <w:ind w:firstLine="709"/>
        <w:jc w:val="both"/>
        <w:rPr>
          <w:rFonts w:ascii="Arial" w:hAnsi="Arial" w:cs="Arial"/>
          <w:sz w:val="24"/>
          <w:szCs w:val="24"/>
        </w:rPr>
      </w:pPr>
      <w:r w:rsidRPr="008561BD">
        <w:rPr>
          <w:rFonts w:ascii="Arial" w:hAnsi="Arial" w:cs="Arial"/>
          <w:sz w:val="24"/>
          <w:szCs w:val="24"/>
        </w:rPr>
        <w:t>- практическую (политическое проектирование, разработка эффективных методов управления политическими процессами).</w:t>
      </w:r>
    </w:p>
    <w:p w:rsidR="008B6A03" w:rsidRDefault="008B6A03" w:rsidP="008561BD">
      <w:pPr>
        <w:spacing w:after="0" w:line="240" w:lineRule="auto"/>
        <w:ind w:firstLine="709"/>
        <w:jc w:val="both"/>
        <w:rPr>
          <w:rFonts w:ascii="Arial" w:hAnsi="Arial" w:cs="Arial"/>
          <w:sz w:val="24"/>
          <w:szCs w:val="24"/>
          <w:highlight w:val="yellow"/>
        </w:rPr>
      </w:pPr>
    </w:p>
    <w:p w:rsidR="007033F4" w:rsidRPr="008561BD" w:rsidRDefault="007033F4" w:rsidP="008561BD">
      <w:pPr>
        <w:spacing w:after="0" w:line="240" w:lineRule="auto"/>
        <w:ind w:firstLine="709"/>
        <w:jc w:val="both"/>
        <w:rPr>
          <w:rFonts w:ascii="Arial" w:hAnsi="Arial" w:cs="Arial"/>
          <w:sz w:val="24"/>
          <w:szCs w:val="24"/>
        </w:rPr>
      </w:pPr>
      <w:r w:rsidRPr="008561BD">
        <w:rPr>
          <w:rFonts w:ascii="Arial" w:hAnsi="Arial" w:cs="Arial"/>
          <w:sz w:val="24"/>
          <w:szCs w:val="24"/>
          <w:highlight w:val="yellow"/>
        </w:rPr>
        <w:t>1. Понятие политической власти, ее структура и функции</w:t>
      </w:r>
    </w:p>
    <w:p w:rsidR="007033F4" w:rsidRPr="008561BD" w:rsidRDefault="00A03258" w:rsidP="008561BD">
      <w:pPr>
        <w:spacing w:after="0" w:line="240" w:lineRule="auto"/>
        <w:ind w:firstLine="709"/>
        <w:jc w:val="both"/>
        <w:rPr>
          <w:rFonts w:ascii="Arial" w:hAnsi="Arial" w:cs="Arial"/>
          <w:sz w:val="24"/>
          <w:szCs w:val="24"/>
        </w:rPr>
      </w:pPr>
      <w:r w:rsidRPr="008561BD">
        <w:rPr>
          <w:rFonts w:ascii="Arial" w:hAnsi="Arial" w:cs="Arial"/>
          <w:sz w:val="24"/>
          <w:szCs w:val="24"/>
        </w:rPr>
        <w:t>Власть является основой политики. Политология рассматривает политическую власть как возможность и способность субъектов политики оказывать определяющее воздействие на процесс принятия политических решений, их реализацию, а также на поведение участников политических отношений.</w:t>
      </w:r>
    </w:p>
    <w:p w:rsidR="00A03258" w:rsidRPr="008561BD" w:rsidRDefault="00A03258" w:rsidP="008561BD">
      <w:pPr>
        <w:spacing w:after="0" w:line="240" w:lineRule="auto"/>
        <w:ind w:firstLine="709"/>
        <w:jc w:val="both"/>
        <w:rPr>
          <w:rFonts w:ascii="Arial" w:hAnsi="Arial" w:cs="Arial"/>
          <w:sz w:val="24"/>
          <w:szCs w:val="24"/>
        </w:rPr>
      </w:pPr>
      <w:r w:rsidRPr="008561BD">
        <w:rPr>
          <w:rFonts w:ascii="Arial" w:hAnsi="Arial" w:cs="Arial"/>
          <w:sz w:val="24"/>
          <w:szCs w:val="24"/>
        </w:rPr>
        <w:t>Изучая феномен власти, политическая наука использует два принципиальных подхода: атрибутивный (субстанциональный), в рамках которого власть рассматривается как неотъемлемое свойство человека, заложенное в его природе, и социологический (</w:t>
      </w:r>
      <w:proofErr w:type="spellStart"/>
      <w:r w:rsidRPr="008561BD">
        <w:rPr>
          <w:rFonts w:ascii="Arial" w:hAnsi="Arial" w:cs="Arial"/>
          <w:sz w:val="24"/>
          <w:szCs w:val="24"/>
        </w:rPr>
        <w:t>реляционистский</w:t>
      </w:r>
      <w:proofErr w:type="spellEnd"/>
      <w:r w:rsidRPr="008561BD">
        <w:rPr>
          <w:rFonts w:ascii="Arial" w:hAnsi="Arial" w:cs="Arial"/>
          <w:sz w:val="24"/>
          <w:szCs w:val="24"/>
        </w:rPr>
        <w:t xml:space="preserve">), представляющий власть как особый вид отношений, в основе которых – господство и подчинение, возникающие между субъектом и объектом власти. </w:t>
      </w:r>
    </w:p>
    <w:p w:rsidR="00A03258" w:rsidRPr="008561BD" w:rsidRDefault="00A03258"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Структура политической власти представлена четырьмя основными элементами. Это субъекты, объекты, мотивы и ресурсы (источники). </w:t>
      </w:r>
    </w:p>
    <w:p w:rsidR="00A03258" w:rsidRPr="008561BD" w:rsidRDefault="00A03258"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Субъекты политической власти ‒ государство, политические партии, политические элиты, политические лидеры и др. </w:t>
      </w:r>
    </w:p>
    <w:p w:rsidR="00A03258" w:rsidRPr="008561BD" w:rsidRDefault="00A03258"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Объекты политической власти представлены индивидами, социальными группами и общностями. </w:t>
      </w:r>
    </w:p>
    <w:p w:rsidR="00A03258" w:rsidRPr="008561BD" w:rsidRDefault="00A03258"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Мотивами подчинения могут выступать страх перед санкциями, привычка, авторитет субъекта, убеждение (рациональный интерес) и др. </w:t>
      </w:r>
    </w:p>
    <w:p w:rsidR="00A03258" w:rsidRPr="008561BD" w:rsidRDefault="00A03258" w:rsidP="008561BD">
      <w:pPr>
        <w:spacing w:after="0" w:line="240" w:lineRule="auto"/>
        <w:ind w:firstLine="709"/>
        <w:jc w:val="both"/>
        <w:rPr>
          <w:rFonts w:ascii="Arial" w:hAnsi="Arial" w:cs="Arial"/>
          <w:sz w:val="24"/>
          <w:szCs w:val="24"/>
        </w:rPr>
      </w:pPr>
      <w:r w:rsidRPr="008561BD">
        <w:rPr>
          <w:rFonts w:ascii="Arial" w:hAnsi="Arial" w:cs="Arial"/>
          <w:sz w:val="24"/>
          <w:szCs w:val="24"/>
        </w:rPr>
        <w:t>Ресурсы власти – это совокупность средств и методов, с помощью которых субъект политической власти осуществляет определяющее воздействие на поведение объекта.</w:t>
      </w:r>
      <w:r w:rsidRPr="008561BD">
        <w:rPr>
          <w:rFonts w:ascii="Arial" w:hAnsi="Arial" w:cs="Arial"/>
          <w:sz w:val="24"/>
          <w:szCs w:val="24"/>
        </w:rPr>
        <w:t>\</w:t>
      </w:r>
    </w:p>
    <w:p w:rsidR="008B6A03" w:rsidRDefault="008B6A03" w:rsidP="008561BD">
      <w:pPr>
        <w:spacing w:after="0" w:line="240" w:lineRule="auto"/>
        <w:ind w:firstLine="709"/>
        <w:jc w:val="both"/>
        <w:rPr>
          <w:rFonts w:ascii="Arial" w:hAnsi="Arial" w:cs="Arial"/>
          <w:sz w:val="24"/>
          <w:szCs w:val="24"/>
          <w:highlight w:val="yellow"/>
        </w:rPr>
      </w:pPr>
    </w:p>
    <w:p w:rsidR="00A03258" w:rsidRPr="008561BD" w:rsidRDefault="00A03258" w:rsidP="008561BD">
      <w:pPr>
        <w:spacing w:after="0" w:line="240" w:lineRule="auto"/>
        <w:ind w:firstLine="709"/>
        <w:jc w:val="both"/>
        <w:rPr>
          <w:rFonts w:ascii="Arial" w:hAnsi="Arial" w:cs="Arial"/>
          <w:sz w:val="24"/>
          <w:szCs w:val="24"/>
        </w:rPr>
      </w:pPr>
      <w:r w:rsidRPr="008561BD">
        <w:rPr>
          <w:rFonts w:ascii="Arial" w:hAnsi="Arial" w:cs="Arial"/>
          <w:sz w:val="24"/>
          <w:szCs w:val="24"/>
          <w:highlight w:val="yellow"/>
        </w:rPr>
        <w:t>2. Принципы функционирования политической власти</w:t>
      </w:r>
    </w:p>
    <w:p w:rsidR="00A03258" w:rsidRPr="008561BD" w:rsidRDefault="00A03258"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Функционирование политической власти осуществляется на основе двух основных принципов: суверенности и легитимности. </w:t>
      </w:r>
    </w:p>
    <w:p w:rsidR="00A03258" w:rsidRPr="008561BD" w:rsidRDefault="00A03258" w:rsidP="008561BD">
      <w:pPr>
        <w:spacing w:after="0" w:line="240" w:lineRule="auto"/>
        <w:ind w:firstLine="709"/>
        <w:jc w:val="both"/>
        <w:rPr>
          <w:rFonts w:ascii="Arial" w:hAnsi="Arial" w:cs="Arial"/>
          <w:sz w:val="24"/>
          <w:szCs w:val="24"/>
        </w:rPr>
      </w:pPr>
      <w:r w:rsidRPr="008561BD">
        <w:rPr>
          <w:rFonts w:ascii="Arial" w:hAnsi="Arial" w:cs="Arial"/>
          <w:sz w:val="24"/>
          <w:szCs w:val="24"/>
        </w:rPr>
        <w:lastRenderedPageBreak/>
        <w:t xml:space="preserve">Суверенитет власти характеризуется ее верховенством и независимостью. Выделяют государственный, народный и национальный суверенитеты. </w:t>
      </w:r>
    </w:p>
    <w:p w:rsidR="00A03258" w:rsidRPr="008561BD" w:rsidRDefault="00A03258"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Государственный суверенитет – это способность государственной власти независимо и самостоятельно осуществлять свои функции как внутри страны, так и во взаимоотношениях с другими государствами. </w:t>
      </w:r>
    </w:p>
    <w:p w:rsidR="00A03258" w:rsidRPr="008561BD" w:rsidRDefault="00A03258"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Народный суверенитет – принцип конституционного строя, определяющий народ единственным источником власти на территории государства. В Конституции Российской Федерации он присутствует, характеризует полновластие многонационального народа, признает его единственным источником власти в РФ. </w:t>
      </w:r>
    </w:p>
    <w:p w:rsidR="00A03258" w:rsidRPr="008561BD" w:rsidRDefault="00A03258"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Национальный суверенитет – полновластие нации или другой </w:t>
      </w:r>
      <w:proofErr w:type="spellStart"/>
      <w:r w:rsidRPr="008561BD">
        <w:rPr>
          <w:rFonts w:ascii="Arial" w:hAnsi="Arial" w:cs="Arial"/>
          <w:sz w:val="24"/>
          <w:szCs w:val="24"/>
        </w:rPr>
        <w:t>этносоциальной</w:t>
      </w:r>
      <w:proofErr w:type="spellEnd"/>
      <w:r w:rsidRPr="008561BD">
        <w:rPr>
          <w:rFonts w:ascii="Arial" w:hAnsi="Arial" w:cs="Arial"/>
          <w:sz w:val="24"/>
          <w:szCs w:val="24"/>
        </w:rPr>
        <w:t xml:space="preserve"> общности в выборе путей и форм своего развития, определении собственного статуса. В нашей стране национальный суверенитет прояв</w:t>
      </w:r>
      <w:r w:rsidRPr="008561BD">
        <w:rPr>
          <w:rFonts w:ascii="Arial" w:hAnsi="Arial" w:cs="Arial"/>
          <w:sz w:val="24"/>
          <w:szCs w:val="24"/>
        </w:rPr>
        <w:t xml:space="preserve">ился в принципе федерализма. </w:t>
      </w:r>
    </w:p>
    <w:p w:rsidR="008B6A03" w:rsidRDefault="00A03258"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Легитимность власти характеризуется степенью соответствия политической власти ценностным представлениям индивидов, социальных групп, общества, убежденностью в необходимости подчинения власти. По мотивам подчинения М. Вебер выделил традиционный, харизматический и рационально-легальный типы легитимности власти. </w:t>
      </w:r>
    </w:p>
    <w:p w:rsidR="008B6A03" w:rsidRDefault="00A03258"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В основе традиционного типа легитимности находится привычка подчинения власти, в отдельные исторические периоды вера в ее божественный характер и священность права престолонаследия. </w:t>
      </w:r>
    </w:p>
    <w:p w:rsidR="008B6A03" w:rsidRDefault="00A03258"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Харизматический тип легитимности власти базируется на вере населения в исключительные качества своего политического лидера. </w:t>
      </w:r>
    </w:p>
    <w:p w:rsidR="00A03258" w:rsidRPr="008561BD" w:rsidRDefault="00A03258" w:rsidP="008561BD">
      <w:pPr>
        <w:spacing w:after="0" w:line="240" w:lineRule="auto"/>
        <w:ind w:firstLine="709"/>
        <w:jc w:val="both"/>
        <w:rPr>
          <w:rFonts w:ascii="Arial" w:hAnsi="Arial" w:cs="Arial"/>
          <w:sz w:val="24"/>
          <w:szCs w:val="24"/>
        </w:rPr>
      </w:pPr>
      <w:r w:rsidRPr="008561BD">
        <w:rPr>
          <w:rFonts w:ascii="Arial" w:hAnsi="Arial" w:cs="Arial"/>
          <w:sz w:val="24"/>
          <w:szCs w:val="24"/>
        </w:rPr>
        <w:t>Рационально-легальный тип легитимности власти основан на рационально осознанном интересе избирателя, подчиненности закону институтов власти, вере участников политического процесса в справедливость существующих правил формирования власти. Все перечисленные типы легитимности власти в чистом виде не существуют и на практике они смешаны, что мы можем наблюдать и в рамках современного российского общества.</w:t>
      </w:r>
    </w:p>
    <w:p w:rsidR="008B6A03" w:rsidRDefault="008B6A03" w:rsidP="008561BD">
      <w:pPr>
        <w:spacing w:after="0" w:line="240" w:lineRule="auto"/>
        <w:ind w:firstLine="709"/>
        <w:jc w:val="both"/>
        <w:rPr>
          <w:rFonts w:ascii="Arial" w:hAnsi="Arial" w:cs="Arial"/>
          <w:sz w:val="24"/>
          <w:szCs w:val="24"/>
          <w:highlight w:val="yellow"/>
        </w:rPr>
      </w:pPr>
    </w:p>
    <w:p w:rsidR="00A03258" w:rsidRPr="008561BD" w:rsidRDefault="00A03258" w:rsidP="008561BD">
      <w:pPr>
        <w:spacing w:after="0" w:line="240" w:lineRule="auto"/>
        <w:ind w:firstLine="709"/>
        <w:jc w:val="both"/>
        <w:rPr>
          <w:rFonts w:ascii="Arial" w:hAnsi="Arial" w:cs="Arial"/>
          <w:sz w:val="24"/>
          <w:szCs w:val="24"/>
        </w:rPr>
      </w:pPr>
      <w:r w:rsidRPr="008561BD">
        <w:rPr>
          <w:rFonts w:ascii="Arial" w:hAnsi="Arial" w:cs="Arial"/>
          <w:sz w:val="24"/>
          <w:szCs w:val="24"/>
          <w:highlight w:val="yellow"/>
        </w:rPr>
        <w:t>3. Политические элиты как важнейший субъект политической власти</w:t>
      </w:r>
    </w:p>
    <w:p w:rsidR="006F37B7" w:rsidRPr="008561BD" w:rsidRDefault="00A03258"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Среди основных субъектов политической власти особое место занимают политические элиты. Политическая элита – это самостоятельная, немногочисленная, обладающая особыми качествами социальная группа, занимающая наиболее высокую позицию в обществе и принимающая непосредственное участие в осуществлении решений, связанных с использованием политической власти. </w:t>
      </w:r>
    </w:p>
    <w:p w:rsidR="006F37B7" w:rsidRPr="008561BD" w:rsidRDefault="00A03258"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Концепция элиты, ставшая сегодня классической, была разработана в начале XX в. В. Парето, Г. </w:t>
      </w:r>
      <w:proofErr w:type="spellStart"/>
      <w:r w:rsidRPr="008561BD">
        <w:rPr>
          <w:rFonts w:ascii="Arial" w:hAnsi="Arial" w:cs="Arial"/>
          <w:sz w:val="24"/>
          <w:szCs w:val="24"/>
        </w:rPr>
        <w:t>Моско</w:t>
      </w:r>
      <w:proofErr w:type="spellEnd"/>
      <w:r w:rsidRPr="008561BD">
        <w:rPr>
          <w:rFonts w:ascii="Arial" w:hAnsi="Arial" w:cs="Arial"/>
          <w:sz w:val="24"/>
          <w:szCs w:val="24"/>
        </w:rPr>
        <w:t xml:space="preserve"> и </w:t>
      </w:r>
      <w:proofErr w:type="spellStart"/>
      <w:r w:rsidRPr="008561BD">
        <w:rPr>
          <w:rFonts w:ascii="Arial" w:hAnsi="Arial" w:cs="Arial"/>
          <w:sz w:val="24"/>
          <w:szCs w:val="24"/>
        </w:rPr>
        <w:t>Р.Михельсом</w:t>
      </w:r>
      <w:proofErr w:type="spellEnd"/>
      <w:r w:rsidRPr="008561BD">
        <w:rPr>
          <w:rFonts w:ascii="Arial" w:hAnsi="Arial" w:cs="Arial"/>
          <w:sz w:val="24"/>
          <w:szCs w:val="24"/>
        </w:rPr>
        <w:t xml:space="preserve">. Ниже приводится краткая характеристика классических </w:t>
      </w:r>
      <w:proofErr w:type="spellStart"/>
      <w:r w:rsidRPr="008561BD">
        <w:rPr>
          <w:rFonts w:ascii="Arial" w:hAnsi="Arial" w:cs="Arial"/>
          <w:sz w:val="24"/>
          <w:szCs w:val="24"/>
        </w:rPr>
        <w:t>элитистских</w:t>
      </w:r>
      <w:proofErr w:type="spellEnd"/>
      <w:r w:rsidRPr="008561BD">
        <w:rPr>
          <w:rFonts w:ascii="Arial" w:hAnsi="Arial" w:cs="Arial"/>
          <w:sz w:val="24"/>
          <w:szCs w:val="24"/>
        </w:rPr>
        <w:t xml:space="preserve"> концепций: </w:t>
      </w:r>
    </w:p>
    <w:p w:rsidR="00A03258" w:rsidRPr="008561BD" w:rsidRDefault="00A03258" w:rsidP="008561BD">
      <w:pPr>
        <w:spacing w:after="0" w:line="240" w:lineRule="auto"/>
        <w:ind w:firstLine="709"/>
        <w:jc w:val="both"/>
        <w:rPr>
          <w:rFonts w:ascii="Arial" w:hAnsi="Arial" w:cs="Arial"/>
          <w:sz w:val="24"/>
          <w:szCs w:val="24"/>
        </w:rPr>
      </w:pPr>
      <w:proofErr w:type="spellStart"/>
      <w:r w:rsidRPr="008561BD">
        <w:rPr>
          <w:rFonts w:ascii="Arial" w:hAnsi="Arial" w:cs="Arial"/>
          <w:sz w:val="24"/>
          <w:szCs w:val="24"/>
        </w:rPr>
        <w:t>Вильфредо</w:t>
      </w:r>
      <w:proofErr w:type="spellEnd"/>
      <w:r w:rsidRPr="008561BD">
        <w:rPr>
          <w:rFonts w:ascii="Arial" w:hAnsi="Arial" w:cs="Arial"/>
          <w:sz w:val="24"/>
          <w:szCs w:val="24"/>
        </w:rPr>
        <w:t xml:space="preserve"> Парето (1848 ‒ 1923) ‒ итальянский экономист и социолог – утверждал, что все общества делятся на управляющих и управляемых. Управляющие должны обладать особыми качествами: гибкостью, хитростью, умением убеждать других, чтобы подчинять, готовностью использовать насилие. Он делил управляющих на два основных психологических типа: «лис» </w:t>
      </w:r>
      <w:r w:rsidR="008B6A03">
        <w:rPr>
          <w:rFonts w:ascii="Arial" w:hAnsi="Arial" w:cs="Arial"/>
          <w:sz w:val="24"/>
          <w:szCs w:val="24"/>
        </w:rPr>
        <w:t>и «львов». «Лисы» ‒ это эли</w:t>
      </w:r>
      <w:r w:rsidRPr="008561BD">
        <w:rPr>
          <w:rFonts w:ascii="Arial" w:hAnsi="Arial" w:cs="Arial"/>
          <w:sz w:val="24"/>
          <w:szCs w:val="24"/>
        </w:rPr>
        <w:t xml:space="preserve">ты, которые предпочитают хитрость, изворотливость. Такие типы элит больше подходят для правления в стабильных демократических режимах власти. «Львы» ‒ элиты, которые предпочитают жесткие методы руководства. Они больше подходят для принятия решений в экстремальных условиях. В. Парето также обосновал теорию циркуляции элит. Например, если «лисы» не могут эффективно управлять в сложившейся ситуации, то им на смену приходят «львы», </w:t>
      </w:r>
      <w:r w:rsidRPr="008561BD">
        <w:rPr>
          <w:rFonts w:ascii="Arial" w:hAnsi="Arial" w:cs="Arial"/>
          <w:sz w:val="24"/>
          <w:szCs w:val="24"/>
        </w:rPr>
        <w:lastRenderedPageBreak/>
        <w:t>и наоборот. Им же было предложено понятие контрэлиты ‒ людей, обладающих элитными качествами, но пока не имеющих доступа к руководящим функциям</w:t>
      </w:r>
      <w:r w:rsidR="006F37B7" w:rsidRPr="008561BD">
        <w:rPr>
          <w:rFonts w:ascii="Arial" w:hAnsi="Arial" w:cs="Arial"/>
          <w:sz w:val="24"/>
          <w:szCs w:val="24"/>
        </w:rPr>
        <w:t>.</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К современным теориям элит относят теорию меритократии, плюрализма элит, демократического </w:t>
      </w:r>
      <w:proofErr w:type="spellStart"/>
      <w:r w:rsidRPr="008561BD">
        <w:rPr>
          <w:rFonts w:ascii="Arial" w:hAnsi="Arial" w:cs="Arial"/>
          <w:sz w:val="24"/>
          <w:szCs w:val="24"/>
        </w:rPr>
        <w:t>элитизма</w:t>
      </w:r>
      <w:proofErr w:type="spellEnd"/>
      <w:r w:rsidRPr="008561BD">
        <w:rPr>
          <w:rFonts w:ascii="Arial" w:hAnsi="Arial" w:cs="Arial"/>
          <w:sz w:val="24"/>
          <w:szCs w:val="24"/>
        </w:rPr>
        <w:t xml:space="preserve"> (элитарной демократии), властвующей элиты и др. Особое место в рамках теории элит занимают концепции, направленные на изучение элиты тоталитарного общества, ‒ теории «нового класса» («правящего класса») М. </w:t>
      </w:r>
      <w:proofErr w:type="spellStart"/>
      <w:r w:rsidRPr="008561BD">
        <w:rPr>
          <w:rFonts w:ascii="Arial" w:hAnsi="Arial" w:cs="Arial"/>
          <w:sz w:val="24"/>
          <w:szCs w:val="24"/>
        </w:rPr>
        <w:t>Джиласа</w:t>
      </w:r>
      <w:proofErr w:type="spellEnd"/>
      <w:r w:rsidRPr="008561BD">
        <w:rPr>
          <w:rFonts w:ascii="Arial" w:hAnsi="Arial" w:cs="Arial"/>
          <w:sz w:val="24"/>
          <w:szCs w:val="24"/>
        </w:rPr>
        <w:t xml:space="preserve"> и М. </w:t>
      </w:r>
      <w:proofErr w:type="spellStart"/>
      <w:r w:rsidRPr="008561BD">
        <w:rPr>
          <w:rFonts w:ascii="Arial" w:hAnsi="Arial" w:cs="Arial"/>
          <w:sz w:val="24"/>
          <w:szCs w:val="24"/>
        </w:rPr>
        <w:t>Восленского</w:t>
      </w:r>
      <w:proofErr w:type="spellEnd"/>
      <w:r w:rsidRPr="008561BD">
        <w:rPr>
          <w:rFonts w:ascii="Arial" w:hAnsi="Arial" w:cs="Arial"/>
          <w:sz w:val="24"/>
          <w:szCs w:val="24"/>
        </w:rPr>
        <w:t>. Рассмотрим подробнее:</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 - теория меритократии была разработана английским политологом </w:t>
      </w:r>
      <w:proofErr w:type="spellStart"/>
      <w:r w:rsidRPr="008561BD">
        <w:rPr>
          <w:rFonts w:ascii="Arial" w:hAnsi="Arial" w:cs="Arial"/>
          <w:sz w:val="24"/>
          <w:szCs w:val="24"/>
        </w:rPr>
        <w:t>Митчелом</w:t>
      </w:r>
      <w:proofErr w:type="spellEnd"/>
      <w:r w:rsidRPr="008561BD">
        <w:rPr>
          <w:rFonts w:ascii="Arial" w:hAnsi="Arial" w:cs="Arial"/>
          <w:sz w:val="24"/>
          <w:szCs w:val="24"/>
        </w:rPr>
        <w:t xml:space="preserve"> Янгом, согласно </w:t>
      </w:r>
      <w:proofErr w:type="gramStart"/>
      <w:r w:rsidRPr="008561BD">
        <w:rPr>
          <w:rFonts w:ascii="Arial" w:hAnsi="Arial" w:cs="Arial"/>
          <w:sz w:val="24"/>
          <w:szCs w:val="24"/>
        </w:rPr>
        <w:t>ей</w:t>
      </w:r>
      <w:proofErr w:type="gramEnd"/>
      <w:r w:rsidRPr="008561BD">
        <w:rPr>
          <w:rFonts w:ascii="Arial" w:hAnsi="Arial" w:cs="Arial"/>
          <w:sz w:val="24"/>
          <w:szCs w:val="24"/>
        </w:rPr>
        <w:t xml:space="preserve"> в условиях НТР с целью обеспечения общественного прогресса существующая в современном мире демократия должна трансформироваться путем смены политической элиты и прихода к власти на всех ее уровнях наиболее талантливых и одаренных людей, квалифицированных специалистов. Концепция меритократии направлена против несправедливого распределения политической власти, основанного на наследственности, связях и т.д.; </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 теория плюрализма элит была разработана Отто </w:t>
      </w:r>
      <w:proofErr w:type="spellStart"/>
      <w:r w:rsidRPr="008561BD">
        <w:rPr>
          <w:rFonts w:ascii="Arial" w:hAnsi="Arial" w:cs="Arial"/>
          <w:sz w:val="24"/>
          <w:szCs w:val="24"/>
        </w:rPr>
        <w:t>Штамером</w:t>
      </w:r>
      <w:proofErr w:type="spellEnd"/>
      <w:r w:rsidRPr="008561BD">
        <w:rPr>
          <w:rFonts w:ascii="Arial" w:hAnsi="Arial" w:cs="Arial"/>
          <w:sz w:val="24"/>
          <w:szCs w:val="24"/>
        </w:rPr>
        <w:t xml:space="preserve">, Дэвидом </w:t>
      </w:r>
      <w:proofErr w:type="spellStart"/>
      <w:r w:rsidRPr="008561BD">
        <w:rPr>
          <w:rFonts w:ascii="Arial" w:hAnsi="Arial" w:cs="Arial"/>
          <w:sz w:val="24"/>
          <w:szCs w:val="24"/>
        </w:rPr>
        <w:t>Рисменом</w:t>
      </w:r>
      <w:proofErr w:type="spellEnd"/>
      <w:r w:rsidRPr="008561BD">
        <w:rPr>
          <w:rFonts w:ascii="Arial" w:hAnsi="Arial" w:cs="Arial"/>
          <w:sz w:val="24"/>
          <w:szCs w:val="24"/>
        </w:rPr>
        <w:t xml:space="preserve">, Робертом Далем и др. Она исходит из признания наличия в обществе множества элитных групп, влияние которых ограничено определенной сферой деятельности, выделение которой происходит по профессиональному, религиозному, территориальному и другим критериям. В рамках данной концепции наличие множества элитарных групп затрудняет формирование единой элитарной группы и тем самым позволяет обществу осуществлять контроль за элитными группами; </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 теория элитарной демократии берет свое начало в работах Йозефа </w:t>
      </w:r>
      <w:proofErr w:type="spellStart"/>
      <w:r w:rsidRPr="008561BD">
        <w:rPr>
          <w:rFonts w:ascii="Arial" w:hAnsi="Arial" w:cs="Arial"/>
          <w:sz w:val="24"/>
          <w:szCs w:val="24"/>
        </w:rPr>
        <w:t>Шумпетера</w:t>
      </w:r>
      <w:proofErr w:type="spellEnd"/>
      <w:r w:rsidRPr="008561BD">
        <w:rPr>
          <w:rFonts w:ascii="Arial" w:hAnsi="Arial" w:cs="Arial"/>
          <w:sz w:val="24"/>
          <w:szCs w:val="24"/>
        </w:rPr>
        <w:t xml:space="preserve">, который исходил из понимания демократии как формы правления нескольких элит, борющихся за голоса избирателей и поэтому более или менее подконтрольных им в период выборов; </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 теория властвующей элиты разработана Чарльзом Миллсом, Ральфом </w:t>
      </w:r>
      <w:proofErr w:type="spellStart"/>
      <w:r w:rsidRPr="008561BD">
        <w:rPr>
          <w:rFonts w:ascii="Arial" w:hAnsi="Arial" w:cs="Arial"/>
          <w:sz w:val="24"/>
          <w:szCs w:val="24"/>
        </w:rPr>
        <w:t>Милибандом</w:t>
      </w:r>
      <w:proofErr w:type="spellEnd"/>
      <w:r w:rsidRPr="008561BD">
        <w:rPr>
          <w:rFonts w:ascii="Arial" w:hAnsi="Arial" w:cs="Arial"/>
          <w:sz w:val="24"/>
          <w:szCs w:val="24"/>
        </w:rPr>
        <w:t xml:space="preserve"> и др. Она исходит из определения элиты как 14 группы людей, занимающих ключевые посты в наиболее значимых для общества социальных институтах: политических, экономических, военных;</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К основным функциям политической элиты относят: </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1) функцию политического целеполагания (стратегическая функция) – разработка стратегии и тактики развития общества, определение политической программы действий. Данная функция в полной мере может быть реализована лишь на высшем уровне политической элиты; </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2) интегративную, обеспечивающую целостность и единство общества, устойчивость его политической и экономической систем. Важными содержательными элементами этой функции являются сплочение различных слоев населения, гармонизация их социальных интересов, достижение общественного консенсуса, тесного политического взаимодействия и сотрудничества всех общественных сил. Неспособность политической элиты выполнять интегративную функцию грозит расколом общества, столкновениями разнонаправленных социальных и политических сил вплоть до гражданской войны; </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3) регулятивную, выполняющую основной объем работы по принятию политических решений, направленных на регулирование общественных отношений, решение назревших общественных проблем и задач, осуществляющую распределение и перераспределение материальных, финансовых, людских и других ресурсов; </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4) мобилизационную (организаторскую), необходимую при мобилизации масс для выполнения принятых решений и поставленных задач, практического осуществления опреде</w:t>
      </w:r>
      <w:r w:rsidRPr="008561BD">
        <w:rPr>
          <w:rFonts w:ascii="Arial" w:hAnsi="Arial" w:cs="Arial"/>
          <w:sz w:val="24"/>
          <w:szCs w:val="24"/>
        </w:rPr>
        <w:t xml:space="preserve">ленного политического курса; </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lastRenderedPageBreak/>
        <w:t>5) функцию выражения и представительства в политической системе общества социальных интересов. На институциональном уровне эта функция наиболее полно проявляется в деятельности политических партий и групп интересов, а на персонализированном ‒ в политическом лидерстве.</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Критерии эффективности деятельности элит: </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 достигнутый уровень благосостояния народа; </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 политическая стабильность общества; </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обеспечение национальной безопасности;</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достижение оптимального соотношения между гражданским обществом и государством.</w:t>
      </w:r>
    </w:p>
    <w:p w:rsidR="008B6A03" w:rsidRDefault="008B6A03" w:rsidP="008561BD">
      <w:pPr>
        <w:spacing w:after="0" w:line="240" w:lineRule="auto"/>
        <w:ind w:firstLine="709"/>
        <w:jc w:val="both"/>
        <w:rPr>
          <w:rFonts w:ascii="Arial" w:hAnsi="Arial" w:cs="Arial"/>
          <w:sz w:val="24"/>
          <w:szCs w:val="24"/>
          <w:highlight w:val="yellow"/>
        </w:rPr>
      </w:pP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highlight w:val="yellow"/>
        </w:rPr>
        <w:t>4. Политическое лидерство</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Политический лидер – это личность, оказывающая постоянное и решающее воздействие на общество, государство, организацию. </w:t>
      </w:r>
    </w:p>
    <w:p w:rsidR="00096177"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Политическое лидерство существует на трех социальных уровнях, где оно выполняет различные функции. Лидерство на уровне малой группы, объединенной политическими интересами. Здесь происходит интеграция групповой деятельности, в которой лидер направляет и организует действия группы, предъявляющей к личности лидера определенные требования: способность принимать решения, брать на себя ответственность, находить оптимальный способ удовлетворения группового интереса и др. </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Лидерство на уровне политических движений, связанных общностью политических интересов, основанной на одинаковом социальном статусе, а не узкогрупповых интересах, как в первом случае. В этом отношении лидерство представляет собой способ адекватного выражения интересов части общества, поддерживающего данного политика. Фигура лидера служит символом определенной социальной позиции, с ней связывают свои интересы носители обыденного сознания.</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Лидерство на государственном уровне, которое можно </w:t>
      </w:r>
      <w:r w:rsidR="00096177" w:rsidRPr="008561BD">
        <w:rPr>
          <w:rFonts w:ascii="Arial" w:hAnsi="Arial" w:cs="Arial"/>
          <w:sz w:val="24"/>
          <w:szCs w:val="24"/>
        </w:rPr>
        <w:t>определить,</w:t>
      </w:r>
      <w:r w:rsidRPr="008561BD">
        <w:rPr>
          <w:rFonts w:ascii="Arial" w:hAnsi="Arial" w:cs="Arial"/>
          <w:sz w:val="24"/>
          <w:szCs w:val="24"/>
        </w:rPr>
        <w:t xml:space="preserve"> как способ организации и осуществления власти в условиях развития общества, дифференциации социальных слоев на основе экономического положения и соответствующего политического сознания. Политическое лидерство на этом уровне предполагает взаимное удовлетворение интересов как лидера, так и общества, поэтому ориентация на социальное партнерство входит в систему политических ценностей общества.</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Среди общезначимых функций лидеров в современной России выделяются следующие: </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1) интегративная – объединение и согласование различных групп интересов на основе базовых ценностей и идеалов, признанных всем обществом; </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2) ориентационная – выработка политического курса, отражающего тенденции прогресса и потребности групп населения; </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3) инструментальная – определение способов и методов решения поставленных перед обществом задач; </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4) мобилизационная – инициирование необходимых изменений с помощью создания развитых стимулов для населения; </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5) коммуникативная – обеспечение устойчивых форм политической самоорганизации на основе тесных контактов с общественностью, различными организациями, группами и слоями;</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6) функция гаранта справедливости, законности и порядка (от произвола бюрократии, беззакония, нарушения прав и свобод личности).</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Одним из обобщающих критериев типологии политических лидеров являются цели, которые они ставят, и воздействие, оказываемое ими на общество. </w:t>
      </w:r>
      <w:r w:rsidRPr="008561BD">
        <w:rPr>
          <w:rFonts w:ascii="Arial" w:hAnsi="Arial" w:cs="Arial"/>
          <w:sz w:val="24"/>
          <w:szCs w:val="24"/>
        </w:rPr>
        <w:lastRenderedPageBreak/>
        <w:t xml:space="preserve">В связи с этими критериями американский политолог Роберт </w:t>
      </w:r>
      <w:proofErr w:type="spellStart"/>
      <w:r w:rsidRPr="008561BD">
        <w:rPr>
          <w:rFonts w:ascii="Arial" w:hAnsi="Arial" w:cs="Arial"/>
          <w:sz w:val="24"/>
          <w:szCs w:val="24"/>
        </w:rPr>
        <w:t>Такер</w:t>
      </w:r>
      <w:proofErr w:type="spellEnd"/>
      <w:r w:rsidRPr="008561BD">
        <w:rPr>
          <w:rFonts w:ascii="Arial" w:hAnsi="Arial" w:cs="Arial"/>
          <w:sz w:val="24"/>
          <w:szCs w:val="24"/>
        </w:rPr>
        <w:t xml:space="preserve"> выделил три типа политических лидеров: </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консерваторы;</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 реформаторы; </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 революционеры. </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Позиция консерваторов состоит в сохранении статус-кво</w:t>
      </w:r>
      <w:r w:rsidR="00096177">
        <w:rPr>
          <w:rFonts w:ascii="Arial" w:hAnsi="Arial" w:cs="Arial"/>
          <w:sz w:val="24"/>
          <w:szCs w:val="24"/>
        </w:rPr>
        <w:t xml:space="preserve"> (</w:t>
      </w:r>
      <w:r w:rsidR="00096177" w:rsidRPr="00096177">
        <w:rPr>
          <w:rFonts w:ascii="Arial" w:hAnsi="Arial" w:cs="Arial"/>
          <w:sz w:val="24"/>
          <w:szCs w:val="24"/>
        </w:rPr>
        <w:t>политическое, правовое или иное положение</w:t>
      </w:r>
      <w:r w:rsidR="00096177">
        <w:rPr>
          <w:rFonts w:ascii="Arial" w:hAnsi="Arial" w:cs="Arial"/>
          <w:sz w:val="24"/>
          <w:szCs w:val="24"/>
        </w:rPr>
        <w:t>)</w:t>
      </w:r>
      <w:r w:rsidRPr="008561BD">
        <w:rPr>
          <w:rFonts w:ascii="Arial" w:hAnsi="Arial" w:cs="Arial"/>
          <w:sz w:val="24"/>
          <w:szCs w:val="24"/>
        </w:rPr>
        <w:t xml:space="preserve"> общества. Соответственно, вся активность политического лидера, программа и все его действия направлены </w:t>
      </w:r>
      <w:r w:rsidR="00096177">
        <w:rPr>
          <w:rFonts w:ascii="Arial" w:hAnsi="Arial" w:cs="Arial"/>
          <w:sz w:val="24"/>
          <w:szCs w:val="24"/>
        </w:rPr>
        <w:t xml:space="preserve">на обоснование необходимости </w:t>
      </w:r>
      <w:r w:rsidRPr="008561BD">
        <w:rPr>
          <w:rFonts w:ascii="Arial" w:hAnsi="Arial" w:cs="Arial"/>
          <w:sz w:val="24"/>
          <w:szCs w:val="24"/>
        </w:rPr>
        <w:t xml:space="preserve">сохранения общества в его современном виде. Это не самый многочисленный тип политических лидеров. </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Реформаторы стремятся к радикальному преобразованию общественного устройства посредством проведения широкомасштабного реформирования прежде всего властных структур. К реформаторам, например, относится М. Лютер Кинг, известный организатор реформаторских движений.</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Революционеры ставят целью переход к принципиально иной общественной системе. История показывает, что мирный путь в этом случае – большая редкость. Нетипичным примером подобного лидера автор-концепции называет К. Маркса.</w:t>
      </w:r>
    </w:p>
    <w:p w:rsidR="00096177" w:rsidRDefault="00096177" w:rsidP="008561BD">
      <w:pPr>
        <w:spacing w:after="0" w:line="240" w:lineRule="auto"/>
        <w:ind w:firstLine="709"/>
        <w:jc w:val="both"/>
        <w:rPr>
          <w:rFonts w:ascii="Arial" w:hAnsi="Arial" w:cs="Arial"/>
          <w:sz w:val="24"/>
          <w:szCs w:val="24"/>
          <w:highlight w:val="yellow"/>
        </w:rPr>
      </w:pP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highlight w:val="yellow"/>
        </w:rPr>
        <w:t>1. Понятие политической системы, ее структура и функции</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Политическая система – это совокупность взаимосвязанных государственных и общественных институтов, ценностей и норм, а также принципов организации и осуществления политической власти. </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Основоположниками классической теории политических систем являются Д. </w:t>
      </w:r>
      <w:proofErr w:type="spellStart"/>
      <w:r w:rsidRPr="008561BD">
        <w:rPr>
          <w:rFonts w:ascii="Arial" w:hAnsi="Arial" w:cs="Arial"/>
          <w:sz w:val="24"/>
          <w:szCs w:val="24"/>
        </w:rPr>
        <w:t>Истон</w:t>
      </w:r>
      <w:proofErr w:type="spellEnd"/>
      <w:r w:rsidRPr="008561BD">
        <w:rPr>
          <w:rFonts w:ascii="Arial" w:hAnsi="Arial" w:cs="Arial"/>
          <w:sz w:val="24"/>
          <w:szCs w:val="24"/>
        </w:rPr>
        <w:t xml:space="preserve">, Г. </w:t>
      </w:r>
      <w:proofErr w:type="spellStart"/>
      <w:r w:rsidRPr="008561BD">
        <w:rPr>
          <w:rFonts w:ascii="Arial" w:hAnsi="Arial" w:cs="Arial"/>
          <w:sz w:val="24"/>
          <w:szCs w:val="24"/>
        </w:rPr>
        <w:t>Алмонд</w:t>
      </w:r>
      <w:proofErr w:type="spellEnd"/>
      <w:r w:rsidRPr="008561BD">
        <w:rPr>
          <w:rFonts w:ascii="Arial" w:hAnsi="Arial" w:cs="Arial"/>
          <w:sz w:val="24"/>
          <w:szCs w:val="24"/>
        </w:rPr>
        <w:t xml:space="preserve">, К. </w:t>
      </w:r>
      <w:proofErr w:type="spellStart"/>
      <w:r w:rsidRPr="008561BD">
        <w:rPr>
          <w:rFonts w:ascii="Arial" w:hAnsi="Arial" w:cs="Arial"/>
          <w:sz w:val="24"/>
          <w:szCs w:val="24"/>
        </w:rPr>
        <w:t>Дойч</w:t>
      </w:r>
      <w:proofErr w:type="spellEnd"/>
      <w:r w:rsidRPr="008561BD">
        <w:rPr>
          <w:rFonts w:ascii="Arial" w:hAnsi="Arial" w:cs="Arial"/>
          <w:sz w:val="24"/>
          <w:szCs w:val="24"/>
        </w:rPr>
        <w:t>, использовавшие для научного анализа системный, структурно-функциональный и коммуникативный методы.</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Дэвида </w:t>
      </w:r>
      <w:proofErr w:type="spellStart"/>
      <w:r w:rsidRPr="008561BD">
        <w:rPr>
          <w:rFonts w:ascii="Arial" w:hAnsi="Arial" w:cs="Arial"/>
          <w:sz w:val="24"/>
          <w:szCs w:val="24"/>
        </w:rPr>
        <w:t>Истона</w:t>
      </w:r>
      <w:proofErr w:type="spellEnd"/>
      <w:r w:rsidRPr="008561BD">
        <w:rPr>
          <w:rFonts w:ascii="Arial" w:hAnsi="Arial" w:cs="Arial"/>
          <w:sz w:val="24"/>
          <w:szCs w:val="24"/>
        </w:rPr>
        <w:t xml:space="preserve"> считают основателем системного подхода в политологии. Политическая система по Д. </w:t>
      </w:r>
      <w:proofErr w:type="spellStart"/>
      <w:r w:rsidRPr="008561BD">
        <w:rPr>
          <w:rFonts w:ascii="Arial" w:hAnsi="Arial" w:cs="Arial"/>
          <w:sz w:val="24"/>
          <w:szCs w:val="24"/>
        </w:rPr>
        <w:t>Истону</w:t>
      </w:r>
      <w:proofErr w:type="spellEnd"/>
      <w:r w:rsidRPr="008561BD">
        <w:rPr>
          <w:rFonts w:ascii="Arial" w:hAnsi="Arial" w:cs="Arial"/>
          <w:sz w:val="24"/>
          <w:szCs w:val="24"/>
        </w:rPr>
        <w:t xml:space="preserve"> – это саморегулирующийся и развивающийся организм, реагирующий на поступающие извне импульсы. Эта система состоит из многих частей, образующих единое целое, и имеет определенные границы, отделяющие ее от среды. У системы есть вход, на который извне поступают импульсы – требования и поддержка. На выходе системы – политические решения, с помощью которых осуществляются действия по авторитарному распределению ценностей (материальных и духовных) и на этой почве предотвращаются конфликты между членами общества. Сигналы, поступающие на вход системы, их характер и интенсивность зависят от способности системы к удовлетворению потребностей граждан и 21 от реакции на жалобы и недовольство. Поддержка, оказываемая системе, усиливается, когда система удовлетворяет запросы и требования людей. В противном случае поддержка системы ослабевает, что может привести к частичному или полному кризису политической системы. Требования и поддержка должны постоянно поступать в систему, иначе она перестанет функционировать из-за недогрузки. Однако чрезмерные требования к системе могут приводить к ее перегрузке и стагнации (застою).</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Развитию теории политической системы способствовал структурно-функциональный метод, который во многом дополнял системный анализ. Наиболее последовательным представителем </w:t>
      </w:r>
      <w:proofErr w:type="spellStart"/>
      <w:r w:rsidRPr="008561BD">
        <w:rPr>
          <w:rFonts w:ascii="Arial" w:hAnsi="Arial" w:cs="Arial"/>
          <w:sz w:val="24"/>
          <w:szCs w:val="24"/>
        </w:rPr>
        <w:t>структурнофункционального</w:t>
      </w:r>
      <w:proofErr w:type="spellEnd"/>
      <w:r w:rsidRPr="008561BD">
        <w:rPr>
          <w:rFonts w:ascii="Arial" w:hAnsi="Arial" w:cs="Arial"/>
          <w:sz w:val="24"/>
          <w:szCs w:val="24"/>
        </w:rPr>
        <w:t xml:space="preserve"> подхода в политологии считается Габриэль </w:t>
      </w:r>
      <w:proofErr w:type="spellStart"/>
      <w:r w:rsidRPr="008561BD">
        <w:rPr>
          <w:rFonts w:ascii="Arial" w:hAnsi="Arial" w:cs="Arial"/>
          <w:sz w:val="24"/>
          <w:szCs w:val="24"/>
        </w:rPr>
        <w:t>Алмонд</w:t>
      </w:r>
      <w:proofErr w:type="spellEnd"/>
      <w:r w:rsidRPr="008561BD">
        <w:rPr>
          <w:rFonts w:ascii="Arial" w:hAnsi="Arial" w:cs="Arial"/>
          <w:sz w:val="24"/>
          <w:szCs w:val="24"/>
        </w:rPr>
        <w:t xml:space="preserve">. Согласно </w:t>
      </w:r>
      <w:proofErr w:type="spellStart"/>
      <w:r w:rsidRPr="008561BD">
        <w:rPr>
          <w:rFonts w:ascii="Arial" w:hAnsi="Arial" w:cs="Arial"/>
          <w:sz w:val="24"/>
          <w:szCs w:val="24"/>
        </w:rPr>
        <w:t>Алмонду</w:t>
      </w:r>
      <w:proofErr w:type="spellEnd"/>
      <w:r w:rsidRPr="008561BD">
        <w:rPr>
          <w:rFonts w:ascii="Arial" w:hAnsi="Arial" w:cs="Arial"/>
          <w:sz w:val="24"/>
          <w:szCs w:val="24"/>
        </w:rPr>
        <w:t xml:space="preserve">, политическая система – это различные формы политического поведения на институциональном (на уровне политических институтов) и ориентационном (ориентация на реальные структуры политической культуры) уровнях. Политическая система рассматривается им как существующая во всех самостоятельных обществах система взаимодействия, выполняющая функции интеграции и адаптации (внутри общества, вне его и между обществами) посредством применения или угрозы </w:t>
      </w:r>
      <w:r w:rsidRPr="008561BD">
        <w:rPr>
          <w:rFonts w:ascii="Arial" w:hAnsi="Arial" w:cs="Arial"/>
          <w:sz w:val="24"/>
          <w:szCs w:val="24"/>
        </w:rPr>
        <w:lastRenderedPageBreak/>
        <w:t xml:space="preserve">применения более или менее легитимного физического принуждения. </w:t>
      </w:r>
      <w:proofErr w:type="spellStart"/>
      <w:r w:rsidRPr="008561BD">
        <w:rPr>
          <w:rFonts w:ascii="Arial" w:hAnsi="Arial" w:cs="Arial"/>
          <w:sz w:val="24"/>
          <w:szCs w:val="24"/>
        </w:rPr>
        <w:t>Алмонда</w:t>
      </w:r>
      <w:proofErr w:type="spellEnd"/>
      <w:r w:rsidRPr="008561BD">
        <w:rPr>
          <w:rFonts w:ascii="Arial" w:hAnsi="Arial" w:cs="Arial"/>
          <w:sz w:val="24"/>
          <w:szCs w:val="24"/>
        </w:rPr>
        <w:t xml:space="preserve">, в отличие от </w:t>
      </w:r>
      <w:proofErr w:type="spellStart"/>
      <w:r w:rsidRPr="008561BD">
        <w:rPr>
          <w:rFonts w:ascii="Arial" w:hAnsi="Arial" w:cs="Arial"/>
          <w:sz w:val="24"/>
          <w:szCs w:val="24"/>
        </w:rPr>
        <w:t>Истона</w:t>
      </w:r>
      <w:proofErr w:type="spellEnd"/>
      <w:r w:rsidRPr="008561BD">
        <w:rPr>
          <w:rFonts w:ascii="Arial" w:hAnsi="Arial" w:cs="Arial"/>
          <w:sz w:val="24"/>
          <w:szCs w:val="24"/>
        </w:rPr>
        <w:t xml:space="preserve">, интересовал не столько анализ происходящих процессов, сколько определяющее значение устойчивых структур политической системы. Термин «структура», наряду с термином «культура», занимает главное место в анализе </w:t>
      </w:r>
      <w:proofErr w:type="spellStart"/>
      <w:r w:rsidRPr="008561BD">
        <w:rPr>
          <w:rFonts w:ascii="Arial" w:hAnsi="Arial" w:cs="Arial"/>
          <w:sz w:val="24"/>
          <w:szCs w:val="24"/>
        </w:rPr>
        <w:t>Алмонда</w:t>
      </w:r>
      <w:proofErr w:type="spellEnd"/>
      <w:r w:rsidRPr="008561BD">
        <w:rPr>
          <w:rFonts w:ascii="Arial" w:hAnsi="Arial" w:cs="Arial"/>
          <w:sz w:val="24"/>
          <w:szCs w:val="24"/>
        </w:rPr>
        <w:t xml:space="preserve">. Под «структурой» он подразумевает доступную наблюдению деятельность, которая формирует политическую систему. Та конкретная часть деятельности людей, которая участвует в политическом процессе, называется ролью. Роли – это единицы, из которых комплектуются все социальные системы, включая политическую. В связи с этим, одним из основных компонентов политической системы является политическая роль. Конкретные совокупности взаимосвязанных ролей составляют структуры. Например, судья – это роль, суд – структура ролей. Согласно </w:t>
      </w:r>
      <w:proofErr w:type="spellStart"/>
      <w:r w:rsidRPr="008561BD">
        <w:rPr>
          <w:rFonts w:ascii="Arial" w:hAnsi="Arial" w:cs="Arial"/>
          <w:sz w:val="24"/>
          <w:szCs w:val="24"/>
        </w:rPr>
        <w:t>Алмонду</w:t>
      </w:r>
      <w:proofErr w:type="spellEnd"/>
      <w:r w:rsidRPr="008561BD">
        <w:rPr>
          <w:rFonts w:ascii="Arial" w:hAnsi="Arial" w:cs="Arial"/>
          <w:sz w:val="24"/>
          <w:szCs w:val="24"/>
        </w:rPr>
        <w:t>, входящие и исходящие факторы политической системы следует анализировать с точки зрения функций, заложенных в недрах системы.</w:t>
      </w:r>
    </w:p>
    <w:p w:rsidR="006F37B7"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Карл </w:t>
      </w:r>
      <w:proofErr w:type="spellStart"/>
      <w:r w:rsidRPr="008561BD">
        <w:rPr>
          <w:rFonts w:ascii="Arial" w:hAnsi="Arial" w:cs="Arial"/>
          <w:sz w:val="24"/>
          <w:szCs w:val="24"/>
        </w:rPr>
        <w:t>Дойч</w:t>
      </w:r>
      <w:proofErr w:type="spellEnd"/>
      <w:r w:rsidR="00096177">
        <w:rPr>
          <w:rFonts w:ascii="Arial" w:hAnsi="Arial" w:cs="Arial"/>
          <w:sz w:val="24"/>
          <w:szCs w:val="24"/>
        </w:rPr>
        <w:t>(коммуникативный)</w:t>
      </w:r>
      <w:r w:rsidRPr="008561BD">
        <w:rPr>
          <w:rFonts w:ascii="Arial" w:hAnsi="Arial" w:cs="Arial"/>
          <w:sz w:val="24"/>
          <w:szCs w:val="24"/>
        </w:rPr>
        <w:t xml:space="preserve"> первым уподобил политическую систему кибернетическому устройству и определил политику как процесс координации усилий людей по достижению поставленных целей. В его модели политическая система получает информацию о положении общества и его отношении к поставленным целям, расстоянии до цели, результатах предыдущих действий, направленных на приближение к поставленной цели. На основе полученной информации политическая система формулирует и корректирует политические цели. Соответственно, функционирование политической системы зависит от качества двух потоков информации – о внешних изменениях и о собственном движении, а процесс управления обществом подобен пилотированию</w:t>
      </w:r>
    </w:p>
    <w:p w:rsidR="008561BD"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В структуре сложившейся политической системы обязательно выделение двух базовых для нее элементов, так как без их присутствия политическая система будет находиться в стадии формирования. </w:t>
      </w:r>
    </w:p>
    <w:p w:rsidR="008561BD"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Это институциональный и ориентационный элементы: </w:t>
      </w:r>
    </w:p>
    <w:p w:rsidR="008561BD" w:rsidRPr="008561BD"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 институциональный элемент представлен политическими институтами – государство, партии, группы интересов, общественные организации; </w:t>
      </w:r>
    </w:p>
    <w:p w:rsidR="006F37B7" w:rsidRDefault="006F37B7" w:rsidP="008561BD">
      <w:pPr>
        <w:spacing w:after="0" w:line="240" w:lineRule="auto"/>
        <w:ind w:firstLine="709"/>
        <w:jc w:val="both"/>
        <w:rPr>
          <w:rFonts w:ascii="Arial" w:hAnsi="Arial" w:cs="Arial"/>
          <w:sz w:val="24"/>
          <w:szCs w:val="24"/>
        </w:rPr>
      </w:pPr>
      <w:r w:rsidRPr="008561BD">
        <w:rPr>
          <w:rFonts w:ascii="Arial" w:hAnsi="Arial" w:cs="Arial"/>
          <w:sz w:val="24"/>
          <w:szCs w:val="24"/>
        </w:rPr>
        <w:t>- ориентационный элемент проявляется в сформированной политической культуре.</w:t>
      </w:r>
    </w:p>
    <w:p w:rsidR="00096177" w:rsidRPr="008561BD" w:rsidRDefault="00096177" w:rsidP="008561BD">
      <w:pPr>
        <w:spacing w:after="0" w:line="240" w:lineRule="auto"/>
        <w:ind w:firstLine="709"/>
        <w:jc w:val="both"/>
        <w:rPr>
          <w:rFonts w:ascii="Arial" w:hAnsi="Arial" w:cs="Arial"/>
          <w:sz w:val="24"/>
          <w:szCs w:val="24"/>
        </w:rPr>
      </w:pPr>
    </w:p>
    <w:p w:rsidR="006F37B7" w:rsidRPr="008561BD" w:rsidRDefault="008561BD" w:rsidP="008561BD">
      <w:pPr>
        <w:spacing w:after="0" w:line="240" w:lineRule="auto"/>
        <w:ind w:firstLine="709"/>
        <w:jc w:val="both"/>
        <w:rPr>
          <w:rFonts w:ascii="Arial" w:hAnsi="Arial" w:cs="Arial"/>
          <w:sz w:val="24"/>
          <w:szCs w:val="24"/>
        </w:rPr>
      </w:pPr>
      <w:r w:rsidRPr="008561BD">
        <w:rPr>
          <w:rFonts w:ascii="Arial" w:hAnsi="Arial" w:cs="Arial"/>
          <w:sz w:val="24"/>
          <w:szCs w:val="24"/>
          <w:highlight w:val="yellow"/>
        </w:rPr>
        <w:t>2. Классификации политических систем</w:t>
      </w:r>
    </w:p>
    <w:p w:rsidR="008561BD" w:rsidRPr="008561BD" w:rsidRDefault="008561BD"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Существует множество классификаций политических систем. Среди самых распространенных следующие: </w:t>
      </w:r>
    </w:p>
    <w:p w:rsidR="008561BD" w:rsidRPr="008561BD" w:rsidRDefault="008561BD"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1. Выделение Габриэлем </w:t>
      </w:r>
      <w:proofErr w:type="spellStart"/>
      <w:r w:rsidRPr="008561BD">
        <w:rPr>
          <w:rFonts w:ascii="Arial" w:hAnsi="Arial" w:cs="Arial"/>
          <w:sz w:val="24"/>
          <w:szCs w:val="24"/>
        </w:rPr>
        <w:t>Алмондом</w:t>
      </w:r>
      <w:proofErr w:type="spellEnd"/>
      <w:r w:rsidRPr="008561BD">
        <w:rPr>
          <w:rFonts w:ascii="Arial" w:hAnsi="Arial" w:cs="Arial"/>
          <w:sz w:val="24"/>
          <w:szCs w:val="24"/>
        </w:rPr>
        <w:t xml:space="preserve"> по типу политической культуры и разделению политических ролей между участниками политического процесса четырех типов политической системы. Это англо-американская политическая система, сложившаяся в США и Великобритании. Ей свойственна высокая степень разделения политических ролей и функций между участниками политического процесса. Европейско-континентальная политическая система, сформировавшаяся в странах Западной Европы. Её характеристики: </w:t>
      </w:r>
      <w:proofErr w:type="spellStart"/>
      <w:r w:rsidRPr="008561BD">
        <w:rPr>
          <w:rFonts w:ascii="Arial" w:hAnsi="Arial" w:cs="Arial"/>
          <w:sz w:val="24"/>
          <w:szCs w:val="24"/>
        </w:rPr>
        <w:t>расколотость</w:t>
      </w:r>
      <w:proofErr w:type="spellEnd"/>
      <w:r w:rsidRPr="008561BD">
        <w:rPr>
          <w:rFonts w:ascii="Arial" w:hAnsi="Arial" w:cs="Arial"/>
          <w:sz w:val="24"/>
          <w:szCs w:val="24"/>
        </w:rPr>
        <w:t xml:space="preserve"> политической культуры, наличие внутри национальных культур противоположных ценностей у различных классов, этносов, партий, социальных групп. В рамках четырех последних и происходит разделение политических ролей и функций. Вместе с тем наличие обозначенных политических субкультур позволяет достигать общественного согласия на основе либеральных ценностей. Третий тип – доиндустриальные и частично индустриальные политические системы. Они имеют смешанную политическую культуру. В основе их политических субкультур лежат ценности клана, рода, общины, племени, поэтому прийти к компромиссу без насилия практически невозможно. Четвертый тип – тоталитарные политические </w:t>
      </w:r>
      <w:r w:rsidRPr="008561BD">
        <w:rPr>
          <w:rFonts w:ascii="Arial" w:hAnsi="Arial" w:cs="Arial"/>
          <w:sz w:val="24"/>
          <w:szCs w:val="24"/>
        </w:rPr>
        <w:lastRenderedPageBreak/>
        <w:t>системы, функционирующие на основе приоритета классовых, национальных или религиозных ценностей.</w:t>
      </w:r>
    </w:p>
    <w:p w:rsidR="008561BD" w:rsidRPr="008561BD" w:rsidRDefault="008561BD"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2. Выделение Карлом Поппером открытых и закрытых политических систем. Первые – активно обмениваются ресурсами с внешним миром, подвижны и динамичны, например, развитые демократические государства Западной Европы. Вторые – имеют ограниченные связи с внешней средой, невосприимчивы к ценностям иных систем, самодостаточны, например, страны арабского востока, бывшие социалистические страны. </w:t>
      </w:r>
    </w:p>
    <w:p w:rsidR="008561BD" w:rsidRDefault="008561BD"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3. Выделение Жаном </w:t>
      </w:r>
      <w:proofErr w:type="spellStart"/>
      <w:r w:rsidRPr="008561BD">
        <w:rPr>
          <w:rFonts w:ascii="Arial" w:hAnsi="Arial" w:cs="Arial"/>
          <w:sz w:val="24"/>
          <w:szCs w:val="24"/>
        </w:rPr>
        <w:t>Блонделем</w:t>
      </w:r>
      <w:proofErr w:type="spellEnd"/>
      <w:r w:rsidRPr="008561BD">
        <w:rPr>
          <w:rFonts w:ascii="Arial" w:hAnsi="Arial" w:cs="Arial"/>
          <w:sz w:val="24"/>
          <w:szCs w:val="24"/>
        </w:rPr>
        <w:t xml:space="preserve"> либеральных, коммунистических, традиционных, популистских и авторитарно-консервативных систем. Либеральные ориентированы на принятие политических решений на основе ценностей индивидуализма, свободы, собственности. Коммунистическим свойственны ценности равенства и социальной справедливости. Традицио</w:t>
      </w:r>
      <w:r w:rsidR="00096177">
        <w:rPr>
          <w:rFonts w:ascii="Arial" w:hAnsi="Arial" w:cs="Arial"/>
          <w:sz w:val="24"/>
          <w:szCs w:val="24"/>
        </w:rPr>
        <w:t>нные базируются на соблюдении</w:t>
      </w:r>
      <w:r w:rsidRPr="008561BD">
        <w:rPr>
          <w:rFonts w:ascii="Arial" w:hAnsi="Arial" w:cs="Arial"/>
          <w:sz w:val="24"/>
          <w:szCs w:val="24"/>
        </w:rPr>
        <w:t xml:space="preserve"> многовековых традиций. Популистским присущи авторитарные методы управления при распределении благ для большинства общества. Авторитарно-консервативные преследуют цели сохранения социального и экономического неравенства, ограничивают участие населения в политическом процессе.</w:t>
      </w:r>
    </w:p>
    <w:p w:rsidR="00096177" w:rsidRPr="008561BD" w:rsidRDefault="00096177" w:rsidP="008561BD">
      <w:pPr>
        <w:spacing w:after="0" w:line="240" w:lineRule="auto"/>
        <w:ind w:firstLine="709"/>
        <w:jc w:val="both"/>
        <w:rPr>
          <w:rFonts w:ascii="Arial" w:hAnsi="Arial" w:cs="Arial"/>
          <w:sz w:val="24"/>
          <w:szCs w:val="24"/>
        </w:rPr>
      </w:pPr>
    </w:p>
    <w:p w:rsidR="008561BD" w:rsidRPr="008561BD" w:rsidRDefault="008561BD" w:rsidP="008561BD">
      <w:pPr>
        <w:spacing w:after="0" w:line="240" w:lineRule="auto"/>
        <w:ind w:firstLine="709"/>
        <w:jc w:val="both"/>
        <w:rPr>
          <w:rFonts w:ascii="Arial" w:hAnsi="Arial" w:cs="Arial"/>
          <w:sz w:val="24"/>
          <w:szCs w:val="24"/>
        </w:rPr>
      </w:pPr>
      <w:r w:rsidRPr="008561BD">
        <w:rPr>
          <w:rFonts w:ascii="Arial" w:hAnsi="Arial" w:cs="Arial"/>
          <w:sz w:val="24"/>
          <w:szCs w:val="24"/>
          <w:highlight w:val="yellow"/>
        </w:rPr>
        <w:t>3. Политические режимы</w:t>
      </w:r>
    </w:p>
    <w:p w:rsidR="008561BD" w:rsidRPr="008561BD" w:rsidRDefault="008561BD"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Политический режим – это совокупность средств и методов реализации политической власти. Он представляет собой функциональный аспект политической системы. </w:t>
      </w:r>
    </w:p>
    <w:p w:rsidR="008561BD" w:rsidRPr="008561BD" w:rsidRDefault="008561BD"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Среди множества подходов к классификации политических режимов можно выделить типологию традиционных политических систем (диктатуры и демократии) и современных политических систем (демократии и автократии). </w:t>
      </w:r>
    </w:p>
    <w:p w:rsidR="008561BD" w:rsidRPr="008561BD" w:rsidRDefault="008561BD"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Демократический политический режим характеризуется сформированным средним классом, развитым гражданским обществом, принятием политических решений большинством при уважении интересов и прав меньшинства, реализацией принципа разделения властей, доминированием закона во всех сферах общественной жизни, высокой степенью реализации прав человека, политическим плюрализмом, отсутствием у политических партий непосредственных публично-властных отношений. </w:t>
      </w:r>
    </w:p>
    <w:p w:rsidR="008561BD" w:rsidRPr="008561BD" w:rsidRDefault="008561BD"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Гарантиями функционирования демократического политического режима являются создание системы контроля со стороны гражданского общества за деятельностью государственных органов и аппарата, упрощенная процедура отзыва депутатов и смены чиновников, ликвидация системы привилегий, связанных с обладанием властью, гарантии равноправия граждан, признание права каждого человека на критику государственной власти и любых ее представителей, наличие возможностей для своевременного полного политического информирования граждан, наличие обязательного базового уровня политической социализации граждан. </w:t>
      </w:r>
    </w:p>
    <w:p w:rsidR="008561BD" w:rsidRPr="008561BD" w:rsidRDefault="008561BD"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К современным теоретическим концепциям демократии относят элитарные модели демократии (концепция плюрализма элит и теория демократического </w:t>
      </w:r>
      <w:proofErr w:type="spellStart"/>
      <w:r w:rsidRPr="008561BD">
        <w:rPr>
          <w:rFonts w:ascii="Arial" w:hAnsi="Arial" w:cs="Arial"/>
          <w:sz w:val="24"/>
          <w:szCs w:val="24"/>
        </w:rPr>
        <w:t>элитизма</w:t>
      </w:r>
      <w:proofErr w:type="spellEnd"/>
      <w:r w:rsidRPr="008561BD">
        <w:rPr>
          <w:rFonts w:ascii="Arial" w:hAnsi="Arial" w:cs="Arial"/>
          <w:sz w:val="24"/>
          <w:szCs w:val="24"/>
        </w:rPr>
        <w:t xml:space="preserve">), основанные на концепции конкурентной демократии, теорию </w:t>
      </w:r>
      <w:proofErr w:type="spellStart"/>
      <w:r w:rsidRPr="008561BD">
        <w:rPr>
          <w:rFonts w:ascii="Arial" w:hAnsi="Arial" w:cs="Arial"/>
          <w:sz w:val="24"/>
          <w:szCs w:val="24"/>
        </w:rPr>
        <w:t>партисипаторной</w:t>
      </w:r>
      <w:proofErr w:type="spellEnd"/>
      <w:r w:rsidRPr="008561BD">
        <w:rPr>
          <w:rFonts w:ascii="Arial" w:hAnsi="Arial" w:cs="Arial"/>
          <w:sz w:val="24"/>
          <w:szCs w:val="24"/>
        </w:rPr>
        <w:t xml:space="preserve"> демократии, теорию </w:t>
      </w:r>
      <w:proofErr w:type="spellStart"/>
      <w:r w:rsidRPr="008561BD">
        <w:rPr>
          <w:rFonts w:ascii="Arial" w:hAnsi="Arial" w:cs="Arial"/>
          <w:sz w:val="24"/>
          <w:szCs w:val="24"/>
        </w:rPr>
        <w:t>по</w:t>
      </w:r>
      <w:r w:rsidRPr="008561BD">
        <w:rPr>
          <w:rFonts w:ascii="Arial" w:hAnsi="Arial" w:cs="Arial"/>
          <w:sz w:val="24"/>
          <w:szCs w:val="24"/>
        </w:rPr>
        <w:t>лиархической</w:t>
      </w:r>
      <w:proofErr w:type="spellEnd"/>
      <w:r w:rsidRPr="008561BD">
        <w:rPr>
          <w:rFonts w:ascii="Arial" w:hAnsi="Arial" w:cs="Arial"/>
          <w:sz w:val="24"/>
          <w:szCs w:val="24"/>
        </w:rPr>
        <w:t xml:space="preserve"> демократии и др.</w:t>
      </w:r>
    </w:p>
    <w:p w:rsidR="008561BD" w:rsidRPr="008561BD" w:rsidRDefault="008561BD" w:rsidP="008561BD">
      <w:pPr>
        <w:spacing w:after="0" w:line="240" w:lineRule="auto"/>
        <w:ind w:firstLine="709"/>
        <w:jc w:val="both"/>
        <w:rPr>
          <w:rFonts w:ascii="Arial" w:hAnsi="Arial" w:cs="Arial"/>
          <w:sz w:val="24"/>
          <w:szCs w:val="24"/>
        </w:rPr>
      </w:pPr>
      <w:r w:rsidRPr="008561BD">
        <w:rPr>
          <w:rFonts w:ascii="Arial" w:hAnsi="Arial" w:cs="Arial"/>
          <w:sz w:val="24"/>
          <w:szCs w:val="24"/>
        </w:rPr>
        <w:t>В зависимости от форм и способов участия граждан в политической жизни выделяют следующие формы демократии: прямую (</w:t>
      </w:r>
      <w:proofErr w:type="spellStart"/>
      <w:r w:rsidRPr="008561BD">
        <w:rPr>
          <w:rFonts w:ascii="Arial" w:hAnsi="Arial" w:cs="Arial"/>
          <w:sz w:val="24"/>
          <w:szCs w:val="24"/>
        </w:rPr>
        <w:t>идентитарную</w:t>
      </w:r>
      <w:proofErr w:type="spellEnd"/>
      <w:r w:rsidRPr="008561BD">
        <w:rPr>
          <w:rFonts w:ascii="Arial" w:hAnsi="Arial" w:cs="Arial"/>
          <w:sz w:val="24"/>
          <w:szCs w:val="24"/>
        </w:rPr>
        <w:t xml:space="preserve">), плебисцитарную, </w:t>
      </w:r>
      <w:proofErr w:type="spellStart"/>
      <w:r w:rsidRPr="008561BD">
        <w:rPr>
          <w:rFonts w:ascii="Arial" w:hAnsi="Arial" w:cs="Arial"/>
          <w:sz w:val="24"/>
          <w:szCs w:val="24"/>
        </w:rPr>
        <w:t>партисипаторную</w:t>
      </w:r>
      <w:proofErr w:type="spellEnd"/>
      <w:r w:rsidRPr="008561BD">
        <w:rPr>
          <w:rFonts w:ascii="Arial" w:hAnsi="Arial" w:cs="Arial"/>
          <w:sz w:val="24"/>
          <w:szCs w:val="24"/>
        </w:rPr>
        <w:t xml:space="preserve"> и представительную (репрезентативную). </w:t>
      </w:r>
    </w:p>
    <w:p w:rsidR="008561BD" w:rsidRPr="008561BD" w:rsidRDefault="008561BD"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К основным разновидностям автократических режимов относят тоталитарный и авторитарный режимы. </w:t>
      </w:r>
    </w:p>
    <w:p w:rsidR="008561BD" w:rsidRPr="008561BD" w:rsidRDefault="008561BD" w:rsidP="008561BD">
      <w:pPr>
        <w:spacing w:after="0" w:line="240" w:lineRule="auto"/>
        <w:ind w:firstLine="709"/>
        <w:jc w:val="both"/>
        <w:rPr>
          <w:rFonts w:ascii="Arial" w:hAnsi="Arial" w:cs="Arial"/>
          <w:sz w:val="24"/>
          <w:szCs w:val="24"/>
        </w:rPr>
      </w:pPr>
      <w:r w:rsidRPr="008561BD">
        <w:rPr>
          <w:rFonts w:ascii="Arial" w:hAnsi="Arial" w:cs="Arial"/>
          <w:sz w:val="24"/>
          <w:szCs w:val="24"/>
        </w:rPr>
        <w:lastRenderedPageBreak/>
        <w:t xml:space="preserve">Тоталитарный режим характеризуется полным контролем государственной власти над всеми сферами общественной жизни, диктатом одной партии, единой идеологией, постоянными или систематически повторяющимися репрессиями, жестким контролем государства за экономикой, монополией на средства вооруженной борьбы, устранением возможности организованного сопротивления оппозиции. Историческими разновидностями тоталитарных режимов являются сталинизм, фашизм, национал-социализм, маоизм. </w:t>
      </w:r>
    </w:p>
    <w:p w:rsidR="008561BD" w:rsidRPr="008561BD" w:rsidRDefault="008561BD" w:rsidP="008561BD">
      <w:pPr>
        <w:spacing w:after="0" w:line="240" w:lineRule="auto"/>
        <w:ind w:firstLine="709"/>
        <w:jc w:val="both"/>
        <w:rPr>
          <w:rFonts w:ascii="Arial" w:hAnsi="Arial" w:cs="Arial"/>
          <w:sz w:val="24"/>
          <w:szCs w:val="24"/>
        </w:rPr>
      </w:pPr>
      <w:r w:rsidRPr="008561BD">
        <w:rPr>
          <w:rFonts w:ascii="Arial" w:hAnsi="Arial" w:cs="Arial"/>
          <w:sz w:val="24"/>
          <w:szCs w:val="24"/>
        </w:rPr>
        <w:t>Авторитарный политический режим основан на диктатуре одного лица, определенной группы, партии или института. Для авторитаризма также характерны формирование массового потребителя средств массовой информации, отказ от тотального контроля над обществом, наличие у государства лишь ключевых рычагов общественной жизни, отсутствие единой идеологии, присутствие некоторых элементов демократии (многопартийность, выборы, парламентская борьба), отсутствие огромного репрессивного аппарата, разрешение гражданам всего, что не запрещено государством, п</w:t>
      </w:r>
      <w:bookmarkStart w:id="0" w:name="_GoBack"/>
      <w:bookmarkEnd w:id="0"/>
      <w:r w:rsidRPr="008561BD">
        <w:rPr>
          <w:rFonts w:ascii="Arial" w:hAnsi="Arial" w:cs="Arial"/>
          <w:sz w:val="24"/>
          <w:szCs w:val="24"/>
        </w:rPr>
        <w:t xml:space="preserve">оощрение самостоятельности и инициативы граждан, отсутствие вмешательства в их частную жизнь. Главный аргумент политической власти – авторитет, а не сила. </w:t>
      </w:r>
    </w:p>
    <w:p w:rsidR="008561BD" w:rsidRPr="008561BD" w:rsidRDefault="008561BD" w:rsidP="008561BD">
      <w:pPr>
        <w:spacing w:after="0" w:line="240" w:lineRule="auto"/>
        <w:ind w:firstLine="709"/>
        <w:jc w:val="both"/>
        <w:rPr>
          <w:rFonts w:ascii="Arial" w:hAnsi="Arial" w:cs="Arial"/>
          <w:sz w:val="24"/>
          <w:szCs w:val="24"/>
        </w:rPr>
      </w:pPr>
      <w:r w:rsidRPr="008561BD">
        <w:rPr>
          <w:rFonts w:ascii="Arial" w:hAnsi="Arial" w:cs="Arial"/>
          <w:sz w:val="24"/>
          <w:szCs w:val="24"/>
        </w:rPr>
        <w:t xml:space="preserve">К разновидностям авторитаризма относят военные, традиционные, теократические, персонифицированные, </w:t>
      </w:r>
      <w:proofErr w:type="spellStart"/>
      <w:r w:rsidRPr="008561BD">
        <w:rPr>
          <w:rFonts w:ascii="Arial" w:hAnsi="Arial" w:cs="Arial"/>
          <w:sz w:val="24"/>
          <w:szCs w:val="24"/>
        </w:rPr>
        <w:t>неоавторитарные</w:t>
      </w:r>
      <w:proofErr w:type="spellEnd"/>
      <w:r w:rsidRPr="008561BD">
        <w:rPr>
          <w:rFonts w:ascii="Arial" w:hAnsi="Arial" w:cs="Arial"/>
          <w:sz w:val="24"/>
          <w:szCs w:val="24"/>
        </w:rPr>
        <w:t xml:space="preserve"> и другие режимы</w:t>
      </w:r>
    </w:p>
    <w:p w:rsidR="008561BD" w:rsidRPr="008561BD" w:rsidRDefault="008561BD" w:rsidP="008561BD">
      <w:pPr>
        <w:spacing w:after="0" w:line="240" w:lineRule="auto"/>
        <w:ind w:firstLine="709"/>
        <w:jc w:val="both"/>
        <w:rPr>
          <w:rFonts w:ascii="Arial" w:hAnsi="Arial" w:cs="Arial"/>
          <w:sz w:val="24"/>
          <w:szCs w:val="24"/>
        </w:rPr>
      </w:pPr>
    </w:p>
    <w:p w:rsidR="008561BD" w:rsidRPr="008561BD" w:rsidRDefault="008561BD" w:rsidP="008561BD">
      <w:pPr>
        <w:spacing w:after="0" w:line="240" w:lineRule="auto"/>
        <w:ind w:firstLine="709"/>
        <w:jc w:val="both"/>
        <w:rPr>
          <w:rFonts w:ascii="Arial" w:hAnsi="Arial" w:cs="Arial"/>
          <w:sz w:val="24"/>
          <w:szCs w:val="24"/>
        </w:rPr>
      </w:pPr>
    </w:p>
    <w:p w:rsidR="006F37B7" w:rsidRPr="008561BD" w:rsidRDefault="006F37B7" w:rsidP="008561BD">
      <w:pPr>
        <w:spacing w:after="0" w:line="240" w:lineRule="auto"/>
        <w:ind w:firstLine="709"/>
        <w:jc w:val="both"/>
        <w:rPr>
          <w:rFonts w:ascii="Arial" w:hAnsi="Arial" w:cs="Arial"/>
          <w:sz w:val="24"/>
          <w:szCs w:val="24"/>
        </w:rPr>
      </w:pPr>
    </w:p>
    <w:p w:rsidR="006F37B7" w:rsidRPr="008561BD" w:rsidRDefault="006F37B7" w:rsidP="008561BD">
      <w:pPr>
        <w:spacing w:after="0" w:line="240" w:lineRule="auto"/>
        <w:ind w:firstLine="709"/>
        <w:jc w:val="both"/>
        <w:rPr>
          <w:rFonts w:ascii="Arial" w:hAnsi="Arial" w:cs="Arial"/>
          <w:sz w:val="24"/>
          <w:szCs w:val="24"/>
        </w:rPr>
      </w:pPr>
    </w:p>
    <w:sectPr w:rsidR="006F37B7" w:rsidRPr="008561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AF"/>
    <w:rsid w:val="00092689"/>
    <w:rsid w:val="00096177"/>
    <w:rsid w:val="002924A4"/>
    <w:rsid w:val="003B2039"/>
    <w:rsid w:val="003C55AF"/>
    <w:rsid w:val="006F37B7"/>
    <w:rsid w:val="007033F4"/>
    <w:rsid w:val="00760870"/>
    <w:rsid w:val="008561BD"/>
    <w:rsid w:val="008B6A03"/>
    <w:rsid w:val="00A03258"/>
    <w:rsid w:val="00B25D3C"/>
    <w:rsid w:val="00F85D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2A73"/>
  <w15:chartTrackingRefBased/>
  <w15:docId w15:val="{21DD82FB-D6D0-40C9-8295-AA24F5233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09268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92689"/>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926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92689"/>
    <w:rPr>
      <w:b/>
      <w:bCs/>
    </w:rPr>
  </w:style>
  <w:style w:type="character" w:styleId="a5">
    <w:name w:val="Hyperlink"/>
    <w:basedOn w:val="a0"/>
    <w:uiPriority w:val="99"/>
    <w:semiHidden/>
    <w:unhideWhenUsed/>
    <w:rsid w:val="000926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622927">
      <w:bodyDiv w:val="1"/>
      <w:marLeft w:val="0"/>
      <w:marRight w:val="0"/>
      <w:marTop w:val="0"/>
      <w:marBottom w:val="0"/>
      <w:divBdr>
        <w:top w:val="none" w:sz="0" w:space="0" w:color="auto"/>
        <w:left w:val="none" w:sz="0" w:space="0" w:color="auto"/>
        <w:bottom w:val="none" w:sz="0" w:space="0" w:color="auto"/>
        <w:right w:val="none" w:sz="0" w:space="0" w:color="auto"/>
      </w:divBdr>
    </w:div>
    <w:div w:id="1238171766">
      <w:bodyDiv w:val="1"/>
      <w:marLeft w:val="0"/>
      <w:marRight w:val="0"/>
      <w:marTop w:val="0"/>
      <w:marBottom w:val="0"/>
      <w:divBdr>
        <w:top w:val="none" w:sz="0" w:space="0" w:color="auto"/>
        <w:left w:val="none" w:sz="0" w:space="0" w:color="auto"/>
        <w:bottom w:val="none" w:sz="0" w:space="0" w:color="auto"/>
        <w:right w:val="none" w:sz="0" w:space="0" w:color="auto"/>
      </w:divBdr>
    </w:div>
    <w:div w:id="1573462536">
      <w:bodyDiv w:val="1"/>
      <w:marLeft w:val="0"/>
      <w:marRight w:val="0"/>
      <w:marTop w:val="0"/>
      <w:marBottom w:val="0"/>
      <w:divBdr>
        <w:top w:val="none" w:sz="0" w:space="0" w:color="auto"/>
        <w:left w:val="none" w:sz="0" w:space="0" w:color="auto"/>
        <w:bottom w:val="none" w:sz="0" w:space="0" w:color="auto"/>
        <w:right w:val="none" w:sz="0" w:space="0" w:color="auto"/>
      </w:divBdr>
    </w:div>
    <w:div w:id="182638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randars.ru/college/filosofiya/konfucianstvo.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10</Pages>
  <Words>4487</Words>
  <Characters>25576</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4</cp:revision>
  <dcterms:created xsi:type="dcterms:W3CDTF">2022-03-08T08:47:00Z</dcterms:created>
  <dcterms:modified xsi:type="dcterms:W3CDTF">2022-03-08T15:31:00Z</dcterms:modified>
</cp:coreProperties>
</file>