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PlanType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2026-04-26T02:54:20.407Z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9e629bd0-7317-4603-9ff8-12d46f090d1d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263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PlanType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&lt;AUTO_RESTAURANT&gt;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plan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ITC_5.59 1777172058389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ITC_5.59 1777172058389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owner.itc559.17771720583898gpl83@test.com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100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100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ITC_5.59: status code match expected list | Expected statuses: 400, actual: 200: expected false to deeply equal true</w:t>
      </w:r>
    </w:p>
    <w:p>
      <w:r>
        <w:t xml:space="preserve">2. [FAIL] ITC_5.59: response GUID expectation | expect_guid=false, actual_is_guid=true: expected false to deeply equal true</w:t>
      </w:r>
    </w:p>
    <w:p>
      <w:r>
        <w:t xml:space="preserve">3. [FAIL] ITC_5.59: expected error token check | expected_error_contains=plan, actual_error_text=f2b0478b-5839-440e-89e1-1ea72275bf8f: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"f2b0478b-5839-440e-89e1-1ea72275bf8f"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ITC_5.59</w:t>
      </w:r>
    </w:p>
    <w:p>
      <w:r>
        <w:t xml:space="preserve">[log] Description    : PlanType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ITC_5.59 1777172058389","ownerName":"Owner ITC_5.59 1777172058389","email":"owner.itc559.17771720583898gpl83@test.com","password":"ValidPass123!","address":"123 Test Street, Ho Chi Minh City","phoneNumber":"0901234567","planType":""}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ITC_5.59</w:t>
      </w:r>
    </w:p>
    <w:p>
      <w:r>
        <w:t xml:space="preserve">[log] Description          : PlanType empty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plan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"f2b0478b-5839-440e-89e1-1ea72275bf8f"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ITC_5.59 1777172058389","ownerName":"Owner ITC_5.59 1777172058389","email":"owner.itc559.17771720583898gpl83@test.com","password":"ValidPass123!","address":"123 Test Street, Ho Chi Minh City","phoneNumber":"0901234567","planType":""}</w:t>
      </w:r>
    </w:p>
    <w:p>
      <w:r>
        <w:t xml:space="preserve">[log] Email used           : owner.itc559.17771720583898gpl83@test.com</w:t>
      </w:r>
    </w:p>
    <w:p>
      <w:r>
        <w:t xml:space="preserve">[log] Restaurant used      : Restaurant ITC_5.59 1777172058389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2026-04-26T02:54:18.536Z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2026-04-26T02:54:20.409Z</dcterms:created>
  <dcterms:modified xsi:type="dcterms:W3CDTF">2026-04-26T02:54:20.409Z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