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ITC_5.67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ITC_5.67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PhoneNumber too short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41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2026-04-26T02:54:20.566Z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0d44563f-dbda-4443-a15c-7d7f68c0a8cc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264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ITC_5.67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PhoneNumber too short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ITC_5.67 1777172059225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ITC_5.67 1777172059225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owner.itc567.1777172059225l9ezmd@test.com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105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ITC_5.67: status code match expected list | Expected statuses: 400, actual: 200: expected false to deeply equal true</w:t>
      </w:r>
    </w:p>
    <w:p>
      <w:r>
        <w:t xml:space="preserve">2. [FAIL] ITC_5.67: response GUID expectation | expect_guid=false, actual_is_guid=true: expected false to deeply equal true</w:t>
      </w:r>
    </w:p>
    <w:p>
      <w:r>
        <w:t xml:space="preserve">3. [FAIL] ITC_5.67: expected error token check | expected_error_contains=phone, actual_error_text=20fda1d3-10ed-46ab-b3e8-6bd56f44e777: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"20fda1d3-10ed-46ab-b3e8-6bd56f44e777"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ITC_5.67</w:t>
      </w:r>
    </w:p>
    <w:p>
      <w:r>
        <w:t xml:space="preserve">[log] Description    : PhoneNumber too short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ITC_5.67 1777172059225","ownerName":"Owner ITC_5.67 1777172059225","email":"owner.itc567.1777172059225l9ezmd@test.com","password":"ValidPass123!","address":"123 Test Street, Ho Chi Minh City","phoneNumber":"1234567","planType":"Free"}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ITC_5.67</w:t>
      </w:r>
    </w:p>
    <w:p>
      <w:r>
        <w:t xml:space="preserve">[log] Description          : PhoneNumber too short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phone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"20fda1d3-10ed-46ab-b3e8-6bd56f44e777"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ITC_5.67 1777172059225","ownerName":"Owner ITC_5.67 1777172059225","email":"owner.itc567.1777172059225l9ezmd@test.com","password":"ValidPass123!","address":"123 Test Street, Ho Chi Minh City","phoneNumber":"1234567","planType":"Free"}</w:t>
      </w:r>
    </w:p>
    <w:p>
      <w:r>
        <w:t xml:space="preserve">[log] Email used           : owner.itc567.1777172059225l9ezmd@test.com</w:t>
      </w:r>
    </w:p>
    <w:p>
      <w:r>
        <w:t xml:space="preserve">[log] Restaurant used      : Restaurant ITC_5.67 1777172059225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2026-04-26T02:54:19.372Z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2026-04-26T02:54:20.567Z</dcterms:created>
  <dcterms:modified xsi:type="dcterms:W3CDTF">2026-04-26T02:54:20.567Z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