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60"/>
        <w:jc w:val="center"/>
      </w:pPr>
      <w:r>
        <w:rPr>
          <w:rFonts w:ascii="Times New Roman" w:hAnsi="Times New Roman"/>
          <w:b/>
          <w:color w:val="1F497D"/>
          <w:sz w:val="40"/>
        </w:rPr>
        <w:t>KỊCH BẢN TRÌNH BÀY</w:t>
      </w:r>
    </w:p>
    <w:p>
      <w:pPr>
        <w:spacing w:after="120"/>
        <w:jc w:val="center"/>
      </w:pPr>
      <w:r>
        <w:rPr>
          <w:rFonts w:ascii="Times New Roman" w:hAnsi="Times New Roman"/>
          <w:b/>
          <w:color w:val="1F497D"/>
          <w:sz w:val="30"/>
        </w:rPr>
        <w:t>Xây dựng và kiểm thử hệ thống S2O Restaurant</w:t>
      </w:r>
    </w:p>
    <w:p>
      <w:pPr>
        <w:spacing w:before="200"/>
        <w:jc w:val="center"/>
      </w:pPr>
      <w:r>
        <w:rPr>
          <w:rFonts w:ascii="Times New Roman" w:hAnsi="Times New Roman"/>
          <w:color w:val="595959"/>
          <w:sz w:val="24"/>
        </w:rPr>
        <w:t>Phương pháp, quy trình và đánh giá bộ kiểm thử E2E</w:t>
      </w:r>
    </w:p>
    <w:p>
      <w:r>
        <w:br w:type="page"/>
      </w:r>
    </w:p>
    <w:p>
      <w:pPr>
        <w:spacing w:before="240" w:after="120"/>
      </w:pPr>
      <w:r>
        <w:rPr>
          <w:rFonts w:ascii="Times New Roman" w:hAnsi="Times New Roman"/>
          <w:b/>
          <w:color w:val="1F497D"/>
          <w:sz w:val="32"/>
        </w:rPr>
        <w:t>PHẦN MỞ ĐẦU</w:t>
      </w:r>
    </w:p>
    <w:p>
      <w:pPr>
        <w:spacing w:before="80" w:after="80"/>
      </w:pPr>
      <w:r>
        <w:rPr>
          <w:color w:val="B4B4B4"/>
          <w:sz w:val="18"/>
        </w:rPr>
        <w:t>────────────────────────────────────────────────────────────</w:t>
      </w:r>
    </w:p>
    <w:p>
      <w:pPr>
        <w:spacing w:before="40" w:after="80"/>
        <w:ind w:left="680"/>
      </w:pPr>
      <w:r>
        <w:rPr>
          <w:rFonts w:ascii="Times New Roman" w:hAnsi="Times New Roman"/>
          <w:i/>
          <w:color w:val="505050"/>
          <w:sz w:val="26"/>
        </w:rPr>
        <w:t>"Hôm nay tôi sẽ trình bày về quá trình xây dựng bộ test cho hệ thống S2O Restaurant — bao gồm cách tổ chức test, phương pháp áp dụng, và những điểm mạnh cũng như hạn chế rút ra từ thực tế viết code test."</w:t>
      </w:r>
    </w:p>
    <w:p>
      <w:pPr>
        <w:spacing w:before="40" w:after="80"/>
        <w:ind w:left="680"/>
      </w:pPr>
      <w:r>
        <w:rPr>
          <w:rFonts w:ascii="Times New Roman" w:hAnsi="Times New Roman"/>
          <w:i/>
          <w:color w:val="505050"/>
          <w:sz w:val="26"/>
        </w:rPr>
        <w:t>"Toàn bộ những gì tôi trình bày đều xuất phát trực tiếp từ code, không phải lý thuyết."</w:t>
      </w:r>
    </w:p>
    <w:p>
      <w:pPr>
        <w:spacing w:before="240" w:after="120"/>
      </w:pPr>
      <w:r>
        <w:rPr>
          <w:rFonts w:ascii="Times New Roman" w:hAnsi="Times New Roman"/>
          <w:b/>
          <w:color w:val="1F497D"/>
          <w:sz w:val="32"/>
        </w:rPr>
        <w:t>PHẦN 1 — TỔNG QUAN FRAMEWORK VÀ CẤU TRÚC</w:t>
      </w:r>
    </w:p>
    <w:p>
      <w:pPr>
        <w:spacing w:before="80" w:after="80"/>
      </w:pPr>
      <w:r>
        <w:rPr>
          <w:color w:val="B4B4B4"/>
          <w:sz w:val="18"/>
        </w:rPr>
        <w:t>────────────────────────────────────────────────────────────</w:t>
      </w:r>
    </w:p>
    <w:p>
      <w:pPr>
        <w:spacing w:before="40" w:after="80"/>
      </w:pPr>
      <w:r>
        <w:rPr>
          <w:rFonts w:ascii="Times New Roman" w:hAnsi="Times New Roman"/>
          <w:b w:val="0"/>
          <w:i w:val="0"/>
          <w:sz w:val="26"/>
        </w:rPr>
        <w:t>Framework sử dụng: CodeceptJS 3.7.7 kết hợp với Playwright, chạy trên Chromium, viết bằng TypeScript.</w:t>
      </w:r>
    </w:p>
    <w:p>
      <w:pPr>
        <w:spacing w:before="240" w:after="120"/>
      </w:pPr>
      <w:r>
        <w:rPr>
          <w:rFonts w:ascii="Times New Roman" w:hAnsi="Times New Roman"/>
          <w:b/>
          <w:color w:val="000000"/>
          <w:sz w:val="24"/>
        </w:rPr>
        <w:t>Cấu trúc thư mục:</w:t>
      </w:r>
    </w:p>
    <w:p>
      <w:pPr>
        <w:spacing w:before="80" w:after="80"/>
        <w:ind w:left="567"/>
        <w:shd w:val="clear" w:color="auto" w:fill="F2F2F2"/>
      </w:pPr>
      <w:r>
        <w:rPr>
          <w:rFonts w:ascii="Courier New" w:hAnsi="Courier New"/>
          <w:color w:val="1E1E1E"/>
          <w:sz w:val="18"/>
        </w:rPr>
        <w:t>frontend/</w:t>
        <w:br/>
        <w:t>├── codecept.conf.ts       ← cấu hình chính</w:t>
        <w:br/>
        <w:t>├── steps_file.ts          ← các bước tái sử dụng</w:t>
        <w:br/>
        <w:t>├── pages/LoginPage.ts     ← Page Object</w:t>
        <w:br/>
        <w:t>└── test/identity/</w:t>
        <w:br/>
        <w:t xml:space="preserve">    ├── auth/              ← 3 file, 7 test</w:t>
        <w:br/>
        <w:t xml:space="preserve">    ├── navigation/        ← 1 file, 13 test</w:t>
        <w:br/>
        <w:t xml:space="preserve">    ├── staff/             ← 2 file, 24 test (branch + staff)</w:t>
        <w:br/>
        <w:t xml:space="preserve">    ├── tenants/           ← 1 file, 10 test</w:t>
        <w:br/>
        <w:t xml:space="preserve">    ├── user/              ← 1 file, 21 test</w:t>
        <w:br/>
        <w:t xml:space="preserve">    └── data/user_data.ts  ← dữ liệu test</w:t>
      </w:r>
    </w:p>
    <w:p>
      <w:pPr>
        <w:spacing w:before="40" w:after="80"/>
      </w:pPr>
      <w:r>
        <w:rPr>
          <w:rFonts w:ascii="Times New Roman" w:hAnsi="Times New Roman"/>
          <w:b w:val="0"/>
          <w:i w:val="0"/>
          <w:sz w:val="26"/>
        </w:rPr>
        <w:t>Tổng cộng khoảng 75 test case, được chia theo tính năng của hệ thống.</w:t>
      </w:r>
    </w:p>
    <w:p>
      <w:pPr>
        <w:spacing w:before="40" w:after="80"/>
        <w:ind w:left="680"/>
      </w:pPr>
      <w:r>
        <w:rPr>
          <w:rFonts w:ascii="Times New Roman" w:hAnsi="Times New Roman"/>
          <w:i/>
          <w:color w:val="505050"/>
          <w:sz w:val="26"/>
        </w:rPr>
        <w:t>"Mỗi thư mục tương ứng với một module nghiệp vụ — auth, navigation, staff, tenant, user."</w:t>
      </w:r>
    </w:p>
    <w:p>
      <w:pPr>
        <w:spacing w:before="240" w:after="120"/>
      </w:pPr>
      <w:r>
        <w:rPr>
          <w:rFonts w:ascii="Times New Roman" w:hAnsi="Times New Roman"/>
          <w:b/>
          <w:color w:val="000000"/>
          <w:sz w:val="24"/>
        </w:rPr>
        <w:t>Lệnh chạy test:</w:t>
      </w:r>
    </w:p>
    <w:p>
      <w:pPr>
        <w:spacing w:before="80" w:after="80"/>
        <w:ind w:left="567"/>
        <w:shd w:val="clear" w:color="auto" w:fill="F2F2F2"/>
      </w:pPr>
      <w:r>
        <w:rPr>
          <w:rFonts w:ascii="Courier New" w:hAnsi="Courier New"/>
          <w:color w:val="1E1E1E"/>
          <w:sz w:val="18"/>
        </w:rPr>
        <w:t># Có giao diện trình duyệt</w:t>
        <w:br/>
        <w:t>npm run test:e2e</w:t>
        <w:br/>
        <w:br/>
        <w:t># Chế độ headless (CI/CD)</w:t>
        <w:br/>
        <w:t>npm run test:e2e:headless</w:t>
      </w:r>
    </w:p>
    <w:p>
      <w:pPr>
        <w:spacing w:before="240" w:after="120"/>
      </w:pPr>
      <w:r>
        <w:rPr>
          <w:rFonts w:ascii="Times New Roman" w:hAnsi="Times New Roman"/>
          <w:b/>
          <w:color w:val="1F497D"/>
          <w:sz w:val="32"/>
        </w:rPr>
        <w:t>PHẦN 2 — PHƯƠNG PHÁP TEST</w:t>
      </w:r>
    </w:p>
    <w:p>
      <w:pPr>
        <w:spacing w:before="80" w:after="80"/>
      </w:pPr>
      <w:r>
        <w:rPr>
          <w:color w:val="B4B4B4"/>
          <w:sz w:val="18"/>
        </w:rPr>
        <w:t>────────────────────────────────────────────────────────────</w:t>
      </w:r>
    </w:p>
    <w:p>
      <w:pPr>
        <w:spacing w:before="240" w:after="120"/>
      </w:pPr>
      <w:r>
        <w:rPr>
          <w:rFonts w:ascii="Times New Roman" w:hAnsi="Times New Roman"/>
          <w:b/>
          <w:color w:val="00467F"/>
          <w:sz w:val="28"/>
        </w:rPr>
        <w:t>2.1  Black Box Testing — Kiểm thử chức năng</w:t>
      </w:r>
    </w:p>
    <w:p>
      <w:pPr>
        <w:spacing w:before="40" w:after="80"/>
      </w:pPr>
      <w:r>
        <w:rPr>
          <w:rFonts w:ascii="Times New Roman" w:hAnsi="Times New Roman"/>
          <w:b w:val="0"/>
          <w:i w:val="0"/>
          <w:sz w:val="26"/>
        </w:rPr>
        <w:t>Chúng tôi không quan tâm bên trong xử lý như thế nào, chỉ quan tâm đầu vào và đầu ra. Ví dụ từ auth_test.ts:</w:t>
      </w:r>
    </w:p>
    <w:p>
      <w:pPr>
        <w:spacing w:before="40" w:after="80"/>
        <w:ind w:left="680"/>
      </w:pPr>
      <w:r>
        <w:rPr>
          <w:rFonts w:ascii="Times New Roman" w:hAnsi="Times New Roman"/>
          <w:i/>
          <w:color w:val="505050"/>
          <w:sz w:val="26"/>
        </w:rPr>
        <w:t>"Test này không biết gì về JWT hay database — chỉ biết: đăng nhập đúng thì phải về /dashboard."</w:t>
      </w:r>
    </w:p>
    <w:p>
      <w:pPr>
        <w:spacing w:before="80" w:after="80"/>
        <w:ind w:left="567"/>
        <w:shd w:val="clear" w:color="auto" w:fill="F2F2F2"/>
      </w:pPr>
      <w:r>
        <w:rPr>
          <w:rFonts w:ascii="Courier New" w:hAnsi="Courier New"/>
          <w:color w:val="1E1E1E"/>
          <w:sz w:val="18"/>
        </w:rPr>
        <w:t>Scenario('[AUTH-04] Đăng nhập thành công với quyền System Admin', async ({ I, loginPage }) =&gt; {</w:t>
        <w:br/>
        <w:t xml:space="preserve">  loginPage.sendForm(testData.admin.email, testData.admin.password);</w:t>
        <w:br/>
        <w:t xml:space="preserve">  I.waitForNavigation();</w:t>
        <w:br/>
        <w:t xml:space="preserve">  I.seeInCurrentUrl('/dashboard');</w:t>
        <w:br/>
        <w:t>});</w:t>
      </w:r>
    </w:p>
    <w:p>
      <w:pPr>
        <w:spacing w:before="40" w:after="80"/>
      </w:pPr>
      <w:r>
        <w:rPr>
          <w:rFonts w:ascii="Times New Roman" w:hAnsi="Times New Roman"/>
          <w:b w:val="0"/>
          <w:i w:val="0"/>
          <w:sz w:val="26"/>
        </w:rPr>
        <w:t>Các nhóm Black Box được kiểm thử:</w:t>
      </w:r>
    </w:p>
    <w:p>
      <w:pPr>
        <w:pStyle w:val="ListBullet"/>
        <w:spacing w:before="20" w:after="40"/>
        <w:ind w:left="567"/>
      </w:pPr>
      <w:r>
        <w:rPr>
          <w:rFonts w:ascii="Times New Roman" w:hAnsi="Times New Roman"/>
          <w:b/>
          <w:sz w:val="24"/>
        </w:rPr>
        <w:t xml:space="preserve">Auth: </w:t>
      </w:r>
      <w:r>
        <w:rPr>
          <w:rFonts w:ascii="Times New Roman" w:hAnsi="Times New Roman"/>
          <w:sz w:val="24"/>
        </w:rPr>
        <w:t>Đăng nhập, đăng xuất, truy cập trái phép</w:t>
      </w:r>
    </w:p>
    <w:p>
      <w:pPr>
        <w:pStyle w:val="ListBullet"/>
        <w:spacing w:before="20" w:after="40"/>
        <w:ind w:left="567"/>
      </w:pPr>
      <w:r>
        <w:rPr>
          <w:rFonts w:ascii="Times New Roman" w:hAnsi="Times New Roman"/>
          <w:b/>
          <w:sz w:val="24"/>
        </w:rPr>
        <w:t xml:space="preserve">Navigation: </w:t>
      </w:r>
      <w:r>
        <w:rPr>
          <w:rFonts w:ascii="Times New Roman" w:hAnsi="Times New Roman"/>
          <w:sz w:val="24"/>
        </w:rPr>
        <w:t>Admin thấy trang gì, Owner thấy trang gì</w:t>
      </w:r>
    </w:p>
    <w:p>
      <w:pPr>
        <w:pStyle w:val="ListBullet"/>
        <w:spacing w:before="20" w:after="40"/>
        <w:ind w:left="567"/>
      </w:pPr>
      <w:r>
        <w:rPr>
          <w:rFonts w:ascii="Times New Roman" w:hAnsi="Times New Roman"/>
          <w:b/>
          <w:sz w:val="24"/>
        </w:rPr>
        <w:t xml:space="preserve">CRUD: </w:t>
      </w:r>
      <w:r>
        <w:rPr>
          <w:rFonts w:ascii="Times New Roman" w:hAnsi="Times New Roman"/>
          <w:sz w:val="24"/>
        </w:rPr>
        <w:t>Tạo / Sửa / Xóa nhà hàng, nhân viên, người dùng</w:t>
      </w:r>
    </w:p>
    <w:p>
      <w:pPr>
        <w:spacing w:before="240" w:after="120"/>
      </w:pPr>
      <w:r>
        <w:rPr>
          <w:rFonts w:ascii="Times New Roman" w:hAnsi="Times New Roman"/>
          <w:b/>
          <w:color w:val="00467F"/>
          <w:sz w:val="28"/>
        </w:rPr>
        <w:t>2.2  Boundary Value Analysis (BVA) — Phân tích giá trị biên</w:t>
      </w:r>
    </w:p>
    <w:p>
      <w:pPr>
        <w:spacing w:before="40" w:after="80"/>
      </w:pPr>
      <w:r>
        <w:rPr>
          <w:rFonts w:ascii="Times New Roman" w:hAnsi="Times New Roman"/>
          <w:b w:val="0"/>
          <w:i w:val="0"/>
          <w:sz w:val="26"/>
        </w:rPr>
        <w:t>Đây là phương pháp chiếm phần lớn test case. BVA tập trung vào các giá trị biên của input.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pPr>
              <w:jc w:val="center"/>
            </w:pPr>
            <w:r>
              <w:rPr>
                <w:rFonts w:ascii="Times New Roman" w:hAnsi="Times New Roman"/>
                <w:b/>
                <w:color w:val="FFFFFF"/>
                <w:sz w:val="22"/>
              </w:rPr>
              <w:t>Điểm biên</w:t>
            </w:r>
          </w:p>
        </w:tc>
        <w:tc>
          <w:tcPr>
            <w:tcW w:type="dxa" w:w="3135"/>
            <w:shd w:val="clear" w:color="auto" w:fill="1F497D"/>
          </w:tcPr>
          <w:p>
            <w:pPr>
              <w:jc w:val="center"/>
            </w:pPr>
            <w:r>
              <w:rPr>
                <w:rFonts w:ascii="Times New Roman" w:hAnsi="Times New Roman"/>
                <w:b/>
                <w:color w:val="FFFFFF"/>
                <w:sz w:val="22"/>
              </w:rPr>
              <w:t>Loại</w:t>
            </w:r>
          </w:p>
        </w:tc>
        <w:tc>
          <w:tcPr>
            <w:tcW w:type="dxa" w:w="3135"/>
            <w:shd w:val="clear" w:color="auto" w:fill="1F497D"/>
          </w:tcPr>
          <w:p>
            <w:pPr>
              <w:jc w:val="center"/>
            </w:pPr>
            <w:r>
              <w:rPr>
                <w:rFonts w:ascii="Times New Roman" w:hAnsi="Times New Roman"/>
                <w:b/>
                <w:color w:val="FFFFFF"/>
                <w:sz w:val="22"/>
              </w:rPr>
              <w:t>Kỳ vọng</w:t>
            </w:r>
          </w:p>
        </w:tc>
      </w:tr>
      <w:tr>
        <w:tc>
          <w:tcPr>
            <w:tcW w:type="dxa" w:w="3135"/>
            <w:shd w:val="clear" w:color="auto" w:fill="FFF2CC"/>
          </w:tcPr>
          <w:p>
            <w:r>
              <w:rPr>
                <w:rFonts w:ascii="Times New Roman" w:hAnsi="Times New Roman"/>
                <w:sz w:val="22"/>
              </w:rPr>
              <w:t>Min − 1</w:t>
            </w:r>
          </w:p>
        </w:tc>
        <w:tc>
          <w:tcPr>
            <w:tcW w:type="dxa" w:w="3135"/>
            <w:shd w:val="clear" w:color="auto" w:fill="FFF2CC"/>
          </w:tcPr>
          <w:p>
            <w:r>
              <w:rPr>
                <w:rFonts w:ascii="Times New Roman" w:hAnsi="Times New Roman"/>
                <w:sz w:val="22"/>
              </w:rPr>
              <w:t>Dirty</w:t>
            </w:r>
          </w:p>
        </w:tc>
        <w:tc>
          <w:tcPr>
            <w:tcW w:type="dxa" w:w="3135"/>
            <w:shd w:val="clear" w:color="auto" w:fill="FFF2CC"/>
          </w:tcPr>
          <w:p>
            <w:r>
              <w:rPr>
                <w:rFonts w:ascii="Times New Roman" w:hAnsi="Times New Roman"/>
                <w:sz w:val="22"/>
              </w:rPr>
              <w:t>Bị từ chối ✗</w:t>
            </w:r>
          </w:p>
        </w:tc>
      </w:tr>
      <w:tr>
        <w:tc>
          <w:tcPr>
            <w:tcW w:type="dxa" w:w="3135"/>
            <w:shd w:val="clear" w:color="auto" w:fill="E2EFDA"/>
          </w:tcPr>
          <w:p>
            <w:r>
              <w:rPr>
                <w:rFonts w:ascii="Times New Roman" w:hAnsi="Times New Roman"/>
                <w:sz w:val="22"/>
              </w:rPr>
              <w:t>Min</w:t>
            </w:r>
          </w:p>
        </w:tc>
        <w:tc>
          <w:tcPr>
            <w:tcW w:type="dxa" w:w="3135"/>
            <w:shd w:val="clear" w:color="auto" w:fill="E2EFDA"/>
          </w:tcPr>
          <w:p>
            <w:r>
              <w:rPr>
                <w:rFonts w:ascii="Times New Roman" w:hAnsi="Times New Roman"/>
                <w:sz w:val="22"/>
              </w:rPr>
              <w:t>Clean</w:t>
            </w:r>
          </w:p>
        </w:tc>
        <w:tc>
          <w:tcPr>
            <w:tcW w:type="dxa" w:w="3135"/>
            <w:shd w:val="clear" w:color="auto" w:fill="E2EFDA"/>
          </w:tcPr>
          <w:p>
            <w:r>
              <w:rPr>
                <w:rFonts w:ascii="Times New Roman" w:hAnsi="Times New Roman"/>
                <w:sz w:val="22"/>
              </w:rPr>
              <w:t>Chấp nhận ✓</w:t>
            </w:r>
          </w:p>
        </w:tc>
      </w:tr>
      <w:tr>
        <w:tc>
          <w:tcPr>
            <w:tcW w:type="dxa" w:w="3135"/>
            <w:shd w:val="clear" w:color="auto" w:fill="E2EFDA"/>
          </w:tcPr>
          <w:p>
            <w:r>
              <w:rPr>
                <w:rFonts w:ascii="Times New Roman" w:hAnsi="Times New Roman"/>
                <w:sz w:val="22"/>
              </w:rPr>
              <w:t>Min + 1</w:t>
            </w:r>
          </w:p>
        </w:tc>
        <w:tc>
          <w:tcPr>
            <w:tcW w:type="dxa" w:w="3135"/>
            <w:shd w:val="clear" w:color="auto" w:fill="E2EFDA"/>
          </w:tcPr>
          <w:p>
            <w:r>
              <w:rPr>
                <w:rFonts w:ascii="Times New Roman" w:hAnsi="Times New Roman"/>
                <w:sz w:val="22"/>
              </w:rPr>
              <w:t>Clean</w:t>
            </w:r>
          </w:p>
        </w:tc>
        <w:tc>
          <w:tcPr>
            <w:tcW w:type="dxa" w:w="3135"/>
            <w:shd w:val="clear" w:color="auto" w:fill="E2EFDA"/>
          </w:tcPr>
          <w:p>
            <w:r>
              <w:rPr>
                <w:rFonts w:ascii="Times New Roman" w:hAnsi="Times New Roman"/>
                <w:sz w:val="22"/>
              </w:rPr>
              <w:t>Chấp nhận ✓</w:t>
            </w:r>
          </w:p>
        </w:tc>
      </w:tr>
      <w:tr>
        <w:tc>
          <w:tcPr>
            <w:tcW w:type="dxa" w:w="3135"/>
            <w:shd w:val="clear" w:color="auto" w:fill="E2EFDA"/>
          </w:tcPr>
          <w:p>
            <w:r>
              <w:rPr>
                <w:rFonts w:ascii="Times New Roman" w:hAnsi="Times New Roman"/>
                <w:sz w:val="22"/>
              </w:rPr>
              <w:t>Nominal</w:t>
            </w:r>
          </w:p>
        </w:tc>
        <w:tc>
          <w:tcPr>
            <w:tcW w:type="dxa" w:w="3135"/>
            <w:shd w:val="clear" w:color="auto" w:fill="E2EFDA"/>
          </w:tcPr>
          <w:p>
            <w:r>
              <w:rPr>
                <w:rFonts w:ascii="Times New Roman" w:hAnsi="Times New Roman"/>
                <w:sz w:val="22"/>
              </w:rPr>
              <w:t>Clean</w:t>
            </w:r>
          </w:p>
        </w:tc>
        <w:tc>
          <w:tcPr>
            <w:tcW w:type="dxa" w:w="3135"/>
            <w:shd w:val="clear" w:color="auto" w:fill="E2EFDA"/>
          </w:tcPr>
          <w:p>
            <w:r>
              <w:rPr>
                <w:rFonts w:ascii="Times New Roman" w:hAnsi="Times New Roman"/>
                <w:sz w:val="22"/>
              </w:rPr>
              <w:t>Chấp nhận ✓</w:t>
            </w:r>
          </w:p>
        </w:tc>
      </w:tr>
      <w:tr>
        <w:tc>
          <w:tcPr>
            <w:tcW w:type="dxa" w:w="3135"/>
            <w:shd w:val="clear" w:color="auto" w:fill="E2EFDA"/>
          </w:tcPr>
          <w:p>
            <w:r>
              <w:rPr>
                <w:rFonts w:ascii="Times New Roman" w:hAnsi="Times New Roman"/>
                <w:sz w:val="22"/>
              </w:rPr>
              <w:t>Max − 1</w:t>
            </w:r>
          </w:p>
        </w:tc>
        <w:tc>
          <w:tcPr>
            <w:tcW w:type="dxa" w:w="3135"/>
            <w:shd w:val="clear" w:color="auto" w:fill="E2EFDA"/>
          </w:tcPr>
          <w:p>
            <w:r>
              <w:rPr>
                <w:rFonts w:ascii="Times New Roman" w:hAnsi="Times New Roman"/>
                <w:sz w:val="22"/>
              </w:rPr>
              <w:t>Clean</w:t>
            </w:r>
          </w:p>
        </w:tc>
        <w:tc>
          <w:tcPr>
            <w:tcW w:type="dxa" w:w="3135"/>
            <w:shd w:val="clear" w:color="auto" w:fill="E2EFDA"/>
          </w:tcPr>
          <w:p>
            <w:r>
              <w:rPr>
                <w:rFonts w:ascii="Times New Roman" w:hAnsi="Times New Roman"/>
                <w:sz w:val="22"/>
              </w:rPr>
              <w:t>Chấp nhận ✓</w:t>
            </w:r>
          </w:p>
        </w:tc>
      </w:tr>
      <w:tr>
        <w:tc>
          <w:tcPr>
            <w:tcW w:type="dxa" w:w="3135"/>
            <w:shd w:val="clear" w:color="auto" w:fill="E2EFDA"/>
          </w:tcPr>
          <w:p>
            <w:r>
              <w:rPr>
                <w:rFonts w:ascii="Times New Roman" w:hAnsi="Times New Roman"/>
                <w:sz w:val="22"/>
              </w:rPr>
              <w:t>Max</w:t>
            </w:r>
          </w:p>
        </w:tc>
        <w:tc>
          <w:tcPr>
            <w:tcW w:type="dxa" w:w="3135"/>
            <w:shd w:val="clear" w:color="auto" w:fill="E2EFDA"/>
          </w:tcPr>
          <w:p>
            <w:r>
              <w:rPr>
                <w:rFonts w:ascii="Times New Roman" w:hAnsi="Times New Roman"/>
                <w:sz w:val="22"/>
              </w:rPr>
              <w:t>Clean</w:t>
            </w:r>
          </w:p>
        </w:tc>
        <w:tc>
          <w:tcPr>
            <w:tcW w:type="dxa" w:w="3135"/>
            <w:shd w:val="clear" w:color="auto" w:fill="E2EFDA"/>
          </w:tcPr>
          <w:p>
            <w:r>
              <w:rPr>
                <w:rFonts w:ascii="Times New Roman" w:hAnsi="Times New Roman"/>
                <w:sz w:val="22"/>
              </w:rPr>
              <w:t>Chấp nhận ✓</w:t>
            </w:r>
          </w:p>
        </w:tc>
      </w:tr>
      <w:tr>
        <w:tc>
          <w:tcPr>
            <w:tcW w:type="dxa" w:w="3135"/>
            <w:shd w:val="clear" w:color="auto" w:fill="FFF2CC"/>
          </w:tcPr>
          <w:p>
            <w:r>
              <w:rPr>
                <w:rFonts w:ascii="Times New Roman" w:hAnsi="Times New Roman"/>
                <w:sz w:val="22"/>
              </w:rPr>
              <w:t>Max + 1</w:t>
            </w:r>
          </w:p>
        </w:tc>
        <w:tc>
          <w:tcPr>
            <w:tcW w:type="dxa" w:w="3135"/>
            <w:shd w:val="clear" w:color="auto" w:fill="FFF2CC"/>
          </w:tcPr>
          <w:p>
            <w:r>
              <w:rPr>
                <w:rFonts w:ascii="Times New Roman" w:hAnsi="Times New Roman"/>
                <w:sz w:val="22"/>
              </w:rPr>
              <w:t>Dirty</w:t>
            </w:r>
          </w:p>
        </w:tc>
        <w:tc>
          <w:tcPr>
            <w:tcW w:type="dxa" w:w="3135"/>
            <w:shd w:val="clear" w:color="auto" w:fill="FFF2CC"/>
          </w:tcPr>
          <w:p>
            <w:r>
              <w:rPr>
                <w:rFonts w:ascii="Times New Roman" w:hAnsi="Times New Roman"/>
                <w:sz w:val="22"/>
              </w:rPr>
              <w:t>Bị từ chối ✗</w:t>
            </w:r>
          </w:p>
        </w:tc>
      </w:tr>
    </w:tbl>
    <w:p/>
    <w:p>
      <w:pPr>
        <w:spacing w:before="40" w:after="80"/>
      </w:pPr>
      <w:r>
        <w:rPr>
          <w:rFonts w:ascii="Times New Roman" w:hAnsi="Times New Roman"/>
          <w:b w:val="0"/>
          <w:i w:val="0"/>
          <w:sz w:val="26"/>
        </w:rPr>
        <w:t>Ví dụ BVA cho trường họ tên (users_test.ts):</w:t>
      </w:r>
    </w:p>
    <w:p>
      <w:pPr>
        <w:spacing w:before="80" w:after="80"/>
        <w:ind w:left="567"/>
        <w:shd w:val="clear" w:color="auto" w:fill="F2F2F2"/>
      </w:pPr>
      <w:r>
        <w:rPr>
          <w:rFonts w:ascii="Courier New" w:hAnsi="Courier New"/>
          <w:color w:val="1E1E1E"/>
          <w:sz w:val="18"/>
        </w:rPr>
        <w:t>// Helper tạo chuỗi đúng độ dài</w:t>
        <w:br/>
        <w:t>function exactLengthText(seed: string, length: number): string {</w:t>
        <w:br/>
        <w:t xml:space="preserve">  return seed.repeat(Math.ceil(length / seed.length)).slice(0, length);</w:t>
        <w:br/>
        <w:t>}</w:t>
        <w:br/>
        <w:br/>
        <w:t>// Clean BVA — phải tạo thành công</w:t>
        <w:br/>
        <w:t>Scenario('[BVA-USER-02] fullName min=1 char', async ({ I, loginPage }) =&gt; {</w:t>
        <w:br/>
        <w:t xml:space="preserve">  const name = exactLengthText('A', 1);   // "A"</w:t>
        <w:br/>
        <w:t xml:space="preserve">  await createAdmin(I, { fullName: name, ... });</w:t>
        <w:br/>
        <w:t xml:space="preserve">  await verifyAdminCreated(I, email);     // phải thấy trong bảng</w:t>
        <w:br/>
        <w:t xml:space="preserve">  await cleanupAdmin(I, email);</w:t>
        <w:br/>
        <w:t>});</w:t>
        <w:br/>
        <w:br/>
        <w:t>// Dirty BVA — phải bị từ chối</w:t>
        <w:br/>
        <w:t>Scenario('[BVA-USER-10] fullName min-1 = 0 chars (empty)', async ({ I, loginPage }) =&gt; {</w:t>
        <w:br/>
        <w:t xml:space="preserve">  const name = exactLengthText('A', 0);   // ""</w:t>
        <w:br/>
        <w:t xml:space="preserve">  await createAdmin(I, { fullName: name, ... });</w:t>
        <w:br/>
        <w:t xml:space="preserve">  await expectCreateAdminRejected(I, email); // không được tạo</w:t>
        <w:br/>
        <w:t>});</w:t>
      </w:r>
    </w:p>
    <w:p>
      <w:pPr>
        <w:spacing w:before="40" w:after="80"/>
      </w:pPr>
      <w:r>
        <w:rPr>
          <w:rFonts w:ascii="Times New Roman" w:hAnsi="Times New Roman"/>
          <w:b w:val="0"/>
          <w:i w:val="0"/>
          <w:sz w:val="26"/>
        </w:rPr>
        <w:t>BVA cho password (restaurants_test.ts):</w:t>
      </w:r>
    </w:p>
    <w:p>
      <w:pPr>
        <w:spacing w:before="80" w:after="80"/>
        <w:ind w:left="567"/>
        <w:shd w:val="clear" w:color="auto" w:fill="F2F2F2"/>
      </w:pPr>
      <w:r>
        <w:rPr>
          <w:rFonts w:ascii="Courier New" w:hAnsi="Courier New"/>
          <w:color w:val="1E1E1E"/>
          <w:sz w:val="18"/>
        </w:rPr>
        <w:t>const REST_MIN_PASSWORD      = "Abc@12";    // 6 ký tự — min</w:t>
        <w:br/>
        <w:t>const REST_MIN_PLUS_PASSWORD = "Abc@123";   // 7 ký tự — min+1</w:t>
        <w:br/>
        <w:t>const REST_NOMINAL_PASSWORD  = "Abc@1234567890abcdefghijkl"; // 28 — nominal</w:t>
        <w:br/>
        <w:t>const REST_MAX_MINUS_PASSWORD = "...";     // 49 ký tự — max-1</w:t>
        <w:br/>
        <w:t>const REST_MAX_PASSWORD       = "...";     // 50 ký tự — max</w:t>
        <w:br/>
        <w:br/>
        <w:t>Scenario('[BVA-REST-02] Owner password min=6 chars', async ({ I }) =&gt; {</w:t>
        <w:br/>
        <w:t xml:space="preserve">  const draft = buildRestaurantDraft(id, REST_MIN_PASSWORD);</w:t>
        <w:br/>
        <w:t xml:space="preserve">  await createRestaurant(I, draft);</w:t>
        <w:br/>
        <w:t xml:space="preserve">  await verifyRestaurantCreated(I, draft.restaurantName);</w:t>
        <w:br/>
        <w:t xml:space="preserve">  await cleanupRestaurant(I, draft.restaurantName);</w:t>
        <w:br/>
        <w:t>});</w:t>
      </w:r>
    </w:p>
    <w:p>
      <w:pPr>
        <w:spacing w:before="40" w:after="80"/>
      </w:pPr>
      <w:r>
        <w:rPr>
          <w:rFonts w:ascii="Times New Roman" w:hAnsi="Times New Roman"/>
          <w:b w:val="0"/>
          <w:i w:val="0"/>
          <w:sz w:val="26"/>
        </w:rPr>
        <w:t>BVA cho số điện thoại nhân viên (staff_test.ts):</w:t>
      </w:r>
    </w:p>
    <w:p>
      <w:pPr>
        <w:spacing w:before="80" w:after="80"/>
        <w:ind w:left="567"/>
        <w:shd w:val="clear" w:color="auto" w:fill="F2F2F2"/>
      </w:pPr>
      <w:r>
        <w:rPr>
          <w:rFonts w:ascii="Courier New" w:hAnsi="Courier New"/>
          <w:color w:val="1E1E1E"/>
          <w:sz w:val="18"/>
        </w:rPr>
        <w:t>function exactLengthDigits(seed: string, length: number): string {</w:t>
        <w:br/>
        <w:t xml:space="preserve">  return seed.repeat(Math.ceil(length / seed.length)).slice(0, length);</w:t>
        <w:br/>
        <w:t>}</w:t>
        <w:br/>
        <w:br/>
        <w:t>// phone 9 số → dirty (dưới giới hạn)</w:t>
        <w:br/>
        <w:t>Scenario('[BVA-STAFF-06] Phone min-1=9 chars', async ({ I }) =&gt; {</w:t>
        <w:br/>
        <w:t xml:space="preserve">  const phone = exactLengthDigits('0', 9); // "000000000"</w:t>
        <w:br/>
        <w:t xml:space="preserve">  // → expectCreateRejected</w:t>
        <w:br/>
        <w:t>});</w:t>
        <w:br/>
        <w:br/>
        <w:t>// phone 10 số → clean (đúng giới hạn tối thiểu)</w:t>
        <w:br/>
        <w:t>Scenario('[BVA-STAFF-07] Phone min+=10 chars', async ({ I }) =&gt; {</w:t>
        <w:br/>
        <w:t xml:space="preserve">  const phone = exactLengthDigits('0', 10); // "0000000000"</w:t>
        <w:br/>
        <w:t xml:space="preserve">  // → verifyCreated</w:t>
        <w:br/>
        <w:t>});</w:t>
      </w:r>
    </w:p>
    <w:p>
      <w:pPr>
        <w:spacing w:before="240" w:after="120"/>
      </w:pPr>
      <w:r>
        <w:rPr>
          <w:rFonts w:ascii="Times New Roman" w:hAnsi="Times New Roman"/>
          <w:b/>
          <w:color w:val="1F497D"/>
          <w:sz w:val="32"/>
        </w:rPr>
        <w:t>PHẦN 3 — KỸ THUẬT XÂY DỰNG TEST</w:t>
      </w:r>
    </w:p>
    <w:p>
      <w:pPr>
        <w:spacing w:before="80" w:after="80"/>
      </w:pPr>
      <w:r>
        <w:rPr>
          <w:color w:val="B4B4B4"/>
          <w:sz w:val="18"/>
        </w:rPr>
        <w:t>────────────────────────────────────────────────────────────</w:t>
      </w:r>
    </w:p>
    <w:p>
      <w:pPr>
        <w:spacing w:before="240" w:after="120"/>
      </w:pPr>
      <w:r>
        <w:rPr>
          <w:rFonts w:ascii="Times New Roman" w:hAnsi="Times New Roman"/>
          <w:b/>
          <w:color w:val="00467F"/>
          <w:sz w:val="28"/>
        </w:rPr>
        <w:t>3.1  Page Object Model</w:t>
      </w:r>
    </w:p>
    <w:p>
      <w:pPr>
        <w:spacing w:before="40" w:after="80"/>
      </w:pPr>
      <w:r>
        <w:rPr>
          <w:rFonts w:ascii="Times New Roman" w:hAnsi="Times New Roman"/>
          <w:b w:val="0"/>
          <w:i w:val="0"/>
          <w:sz w:val="26"/>
        </w:rPr>
        <w:t>Tách logic UI khỏi logic test. Khi selector thay đổi, chỉ cần sửa một chỗ duy nhất.</w:t>
      </w:r>
    </w:p>
    <w:p>
      <w:pPr>
        <w:spacing w:before="80" w:after="80"/>
        <w:ind w:left="567"/>
        <w:shd w:val="clear" w:color="auto" w:fill="F2F2F2"/>
      </w:pPr>
      <w:r>
        <w:rPr>
          <w:rFonts w:ascii="Courier New" w:hAnsi="Courier New"/>
          <w:color w:val="1E1E1E"/>
          <w:sz w:val="18"/>
        </w:rPr>
        <w:t>export class LoginPage {</w:t>
        <w:br/>
        <w:t xml:space="preserve">  private emailSelector    = 'input[type="email"]';</w:t>
        <w:br/>
        <w:t xml:space="preserve">  private passwordSelector = 'input[type="password"]';</w:t>
        <w:br/>
        <w:t xml:space="preserve">  private submitSelector   = 'button[type="submit"]';</w:t>
        <w:br/>
        <w:br/>
        <w:t xml:space="preserve">  sendForm(email: string, password: string) {</w:t>
        <w:br/>
        <w:t xml:space="preserve">    I.fillField(this.emailSelector, email);</w:t>
        <w:br/>
        <w:t xml:space="preserve">    I.fillField(this.passwordSelector, password);</w:t>
        <w:br/>
        <w:t xml:space="preserve">    I.click(this.submitSelector);</w:t>
        <w:br/>
        <w:t xml:space="preserve">  }</w:t>
        <w:br/>
        <w:t>}</w:t>
      </w:r>
    </w:p>
    <w:p>
      <w:pPr>
        <w:spacing w:before="240" w:after="120"/>
      </w:pPr>
      <w:r>
        <w:rPr>
          <w:rFonts w:ascii="Times New Roman" w:hAnsi="Times New Roman"/>
          <w:b/>
          <w:color w:val="00467F"/>
          <w:sz w:val="28"/>
        </w:rPr>
        <w:t>3.2  Helper Functions và Lifecycle Steps</w:t>
      </w:r>
    </w:p>
    <w:p>
      <w:pPr>
        <w:spacing w:before="40" w:after="80"/>
      </w:pPr>
      <w:r>
        <w:rPr>
          <w:rFonts w:ascii="Times New Roman" w:hAnsi="Times New Roman"/>
          <w:b w:val="0"/>
          <w:i w:val="0"/>
          <w:sz w:val="26"/>
        </w:rPr>
        <w:t>Thay vì lặp code, logic được đóng gói vào helper. Ví dụ trong steps_file.ts:</w:t>
      </w:r>
    </w:p>
    <w:p>
      <w:pPr>
        <w:spacing w:before="80" w:after="80"/>
        <w:ind w:left="567"/>
        <w:shd w:val="clear" w:color="auto" w:fill="F2F2F2"/>
      </w:pPr>
      <w:r>
        <w:rPr>
          <w:rFonts w:ascii="Courier New" w:hAnsi="Courier New"/>
          <w:color w:val="1E1E1E"/>
          <w:sz w:val="18"/>
        </w:rPr>
        <w:t>// Tạo, kiểm tra, xóa — 1 lifecycle hoàn chỉnh</w:t>
        <w:br/>
        <w:t>async completeSystemAdminLifecycle(draft: AdminDraft) {</w:t>
        <w:br/>
        <w:t xml:space="preserve">  await this.createAdmin(draft);</w:t>
        <w:br/>
        <w:t xml:space="preserve">  await this.verifyAdminCreated(draft.email);</w:t>
        <w:br/>
        <w:t xml:space="preserve">  await this.lockAdmin(draft.email);</w:t>
        <w:br/>
        <w:t xml:space="preserve">  await this.verifyAdminStatus(draft.email, 'Locked');</w:t>
        <w:br/>
        <w:t xml:space="preserve">  await this.unlockAdmin(draft.email);</w:t>
        <w:br/>
        <w:t xml:space="preserve">  await this.deleteAdmin(draft.email);</w:t>
        <w:br/>
        <w:t xml:space="preserve">  await this.assertNoTableRow(draft.email);</w:t>
        <w:br/>
        <w:t>}</w:t>
      </w:r>
    </w:p>
    <w:p>
      <w:pPr>
        <w:spacing w:before="40" w:after="80"/>
        <w:ind w:left="680"/>
      </w:pPr>
      <w:r>
        <w:rPr>
          <w:rFonts w:ascii="Times New Roman" w:hAnsi="Times New Roman"/>
          <w:i/>
          <w:color w:val="505050"/>
          <w:sz w:val="26"/>
        </w:rPr>
        <w:t>"Mỗi functional test chỉ cần gọi một dòng thay vì viết 30 dòng."</w:t>
      </w:r>
    </w:p>
    <w:p>
      <w:pPr>
        <w:spacing w:before="240" w:after="120"/>
      </w:pPr>
      <w:r>
        <w:rPr>
          <w:rFonts w:ascii="Times New Roman" w:hAnsi="Times New Roman"/>
          <w:b/>
          <w:color w:val="00467F"/>
          <w:sz w:val="28"/>
        </w:rPr>
        <w:t>3.3  Dữ liệu test động — tránh conflict</w:t>
      </w:r>
    </w:p>
    <w:p>
      <w:pPr>
        <w:spacing w:before="40" w:after="80"/>
      </w:pPr>
      <w:r>
        <w:rPr>
          <w:rFonts w:ascii="Times New Roman" w:hAnsi="Times New Roman"/>
          <w:b w:val="0"/>
          <w:i w:val="0"/>
          <w:sz w:val="26"/>
        </w:rPr>
        <w:t>Nếu nhiều test chạy song song hoặc test cũ chưa cleanup, dữ liệu trùng sẽ gây fail. Giải pháp:</w:t>
      </w:r>
    </w:p>
    <w:p>
      <w:pPr>
        <w:spacing w:before="80" w:after="80"/>
        <w:ind w:left="567"/>
        <w:shd w:val="clear" w:color="auto" w:fill="F2F2F2"/>
      </w:pPr>
      <w:r>
        <w:rPr>
          <w:rFonts w:ascii="Courier New" w:hAnsi="Courier New"/>
          <w:color w:val="1E1E1E"/>
          <w:sz w:val="18"/>
        </w:rPr>
        <w:t>const id = randomUUID().slice(0, 8);        // "a3f9c12b"</w:t>
        <w:br/>
        <w:t>const email      = `sysadmin_${id}@s2o.com`;</w:t>
        <w:br/>
        <w:t>const branchName = exactLengthText(`Branch_${id}_`, 25);</w:t>
      </w:r>
    </w:p>
    <w:p>
      <w:pPr>
        <w:spacing w:before="40" w:after="80"/>
        <w:ind w:left="680"/>
      </w:pPr>
      <w:r>
        <w:rPr>
          <w:rFonts w:ascii="Times New Roman" w:hAnsi="Times New Roman"/>
          <w:i/>
          <w:color w:val="505050"/>
          <w:sz w:val="26"/>
        </w:rPr>
        <w:t>"Mỗi lần chạy test tạo ra email và tên duy nhất, không bao giờ trùng nhau."</w:t>
      </w:r>
    </w:p>
    <w:p>
      <w:pPr>
        <w:spacing w:before="240" w:after="120"/>
      </w:pPr>
      <w:r>
        <w:rPr>
          <w:rFonts w:ascii="Times New Roman" w:hAnsi="Times New Roman"/>
          <w:b/>
          <w:color w:val="00467F"/>
          <w:sz w:val="28"/>
        </w:rPr>
        <w:t>3.4  Xử lý bảng phân trang</w:t>
      </w:r>
    </w:p>
    <w:p>
      <w:pPr>
        <w:spacing w:before="40" w:after="80"/>
      </w:pPr>
      <w:r>
        <w:rPr>
          <w:rFonts w:ascii="Times New Roman" w:hAnsi="Times New Roman"/>
          <w:b w:val="0"/>
          <w:i w:val="0"/>
          <w:sz w:val="26"/>
        </w:rPr>
        <w:t>Bảng có nhiều trang, test cần tìm được record vừa tạo dù nó nằm ở trang nào:</w:t>
      </w:r>
    </w:p>
    <w:p>
      <w:pPr>
        <w:spacing w:before="80" w:after="80"/>
        <w:ind w:left="567"/>
        <w:shd w:val="clear" w:color="auto" w:fill="F2F2F2"/>
      </w:pPr>
      <w:r>
        <w:rPr>
          <w:rFonts w:ascii="Courier New" w:hAnsi="Courier New"/>
          <w:color w:val="1E1E1E"/>
          <w:sz w:val="18"/>
        </w:rPr>
        <w:t>async waitForTableRow(rowText: string, maxPages = 20) {</w:t>
        <w:br/>
        <w:t xml:space="preserve">  for (let page = 0; page &lt; maxPages; page++) {</w:t>
        <w:br/>
        <w:t xml:space="preserve">    if (await this.isTextVisible(rowText)) return;</w:t>
        <w:br/>
        <w:t xml:space="preserve">    const hasNext = await this.isElementVisible('button[aria-label="next"]');</w:t>
        <w:br/>
        <w:t xml:space="preserve">    if (!hasNext) break;</w:t>
        <w:br/>
        <w:t xml:space="preserve">    this.click('button[aria-label="next"]');</w:t>
        <w:br/>
        <w:t xml:space="preserve">    this.wait(0.45); // đợi table ổn định</w:t>
        <w:br/>
        <w:t xml:space="preserve">  }</w:t>
        <w:br/>
        <w:t xml:space="preserve">  throw new Error(`Row "${rowText}" not found after ${maxPages} pages`);</w:t>
        <w:br/>
        <w:t>}</w:t>
      </w:r>
    </w:p>
    <w:p>
      <w:pPr>
        <w:spacing w:before="240" w:after="120"/>
      </w:pPr>
      <w:r>
        <w:rPr>
          <w:rFonts w:ascii="Times New Roman" w:hAnsi="Times New Roman"/>
          <w:b/>
          <w:color w:val="1F497D"/>
          <w:sz w:val="32"/>
        </w:rPr>
        <w:t>PHẦN 4 — ƯU ĐIỂM</w:t>
      </w:r>
    </w:p>
    <w:p>
      <w:pPr>
        <w:spacing w:before="80" w:after="80"/>
      </w:pPr>
      <w:r>
        <w:rPr>
          <w:color w:val="B4B4B4"/>
          <w:sz w:val="18"/>
        </w:rPr>
        <w:t>────────────────────────────────────────────────────────────</w:t>
      </w:r>
    </w:p>
    <w:p>
      <w:pPr>
        <w:spacing w:before="80" w:after="40"/>
        <w:ind w:left="283"/>
      </w:pPr>
      <w:r>
        <w:rPr>
          <w:rFonts w:ascii="Times New Roman" w:hAnsi="Times New Roman"/>
          <w:b/>
          <w:color w:val="007000"/>
          <w:sz w:val="24"/>
        </w:rPr>
        <w:t>1. BVA có hệ thống, có số liệu cụ thể</w:t>
      </w:r>
    </w:p>
    <w:p>
      <w:pPr>
        <w:spacing w:before="0" w:after="120"/>
        <w:ind w:left="680"/>
      </w:pPr>
      <w:r>
        <w:rPr>
          <w:rFonts w:ascii="Times New Roman" w:hAnsi="Times New Roman"/>
          <w:sz w:val="24"/>
        </w:rPr>
        <w:t>Không test mò — mỗi boundary đều có lý do: min=1, max=50, v.v. Clean/Dirty được phân biệt rõ → biết chính xác cái gì phải pass, cái gì phải fail.</w:t>
      </w:r>
    </w:p>
    <w:p>
      <w:pPr>
        <w:spacing w:before="80" w:after="40"/>
        <w:ind w:left="283"/>
      </w:pPr>
      <w:r>
        <w:rPr>
          <w:rFonts w:ascii="Times New Roman" w:hAnsi="Times New Roman"/>
          <w:b/>
          <w:color w:val="007000"/>
          <w:sz w:val="24"/>
        </w:rPr>
        <w:t>2. Test độc lập — tự tạo, tự dọn</w:t>
      </w:r>
    </w:p>
    <w:p>
      <w:pPr>
        <w:spacing w:before="0" w:after="120"/>
        <w:ind w:left="680"/>
      </w:pPr>
      <w:r>
        <w:rPr>
          <w:rFonts w:ascii="Times New Roman" w:hAnsi="Times New Roman"/>
          <w:sz w:val="24"/>
        </w:rPr>
        <w:t>Mỗi test tạo dữ liệu của riêng mình với UUID. Cleanup ngay sau test → không ảnh hưởng test khác. Có thể chạy song song hoặc chạy lại bất cứ lúc nào.</w:t>
      </w:r>
    </w:p>
    <w:p>
      <w:pPr>
        <w:spacing w:before="80" w:after="40"/>
        <w:ind w:left="283"/>
      </w:pPr>
      <w:r>
        <w:rPr>
          <w:rFonts w:ascii="Times New Roman" w:hAnsi="Times New Roman"/>
          <w:b/>
          <w:color w:val="007000"/>
          <w:sz w:val="24"/>
        </w:rPr>
        <w:t>3. Tái sử dụng code cao</w:t>
      </w:r>
    </w:p>
    <w:p>
      <w:pPr>
        <w:spacing w:before="0" w:after="120"/>
        <w:ind w:left="680"/>
      </w:pPr>
      <w:r>
        <w:rPr>
          <w:rFonts w:ascii="Times New Roman" w:hAnsi="Times New Roman"/>
          <w:sz w:val="24"/>
        </w:rPr>
        <w:t>steps_file.ts tập trung toàn bộ thao tác UI. Helper functions đóng gói lifecycle phức tạp. Thêm test mới chỉ cần gọi hàm có sẵn.</w:t>
      </w:r>
    </w:p>
    <w:p>
      <w:pPr>
        <w:spacing w:before="80" w:after="40"/>
        <w:ind w:left="283"/>
      </w:pPr>
      <w:r>
        <w:rPr>
          <w:rFonts w:ascii="Times New Roman" w:hAnsi="Times New Roman"/>
          <w:b/>
          <w:color w:val="007000"/>
          <w:sz w:val="24"/>
        </w:rPr>
        <w:t>4. Bao phủ đủ các role và tính năng</w:t>
      </w:r>
    </w:p>
    <w:p>
      <w:pPr>
        <w:spacing w:before="0" w:after="120"/>
        <w:ind w:left="680"/>
      </w:pPr>
      <w:r>
        <w:rPr>
          <w:rFonts w:ascii="Times New Roman" w:hAnsi="Times New Roman"/>
          <w:sz w:val="24"/>
        </w:rPr>
        <w:t>SystemAdmin và Owner được test riêng biệt. CRUD đầy đủ cho mọi entity. Navigation và authorization đều được verify.</w:t>
      </w:r>
    </w:p>
    <w:p>
      <w:pPr>
        <w:spacing w:before="240" w:after="120"/>
      </w:pPr>
      <w:r>
        <w:rPr>
          <w:rFonts w:ascii="Times New Roman" w:hAnsi="Times New Roman"/>
          <w:b/>
          <w:color w:val="1F497D"/>
          <w:sz w:val="32"/>
        </w:rPr>
        <w:t>PHẦN 5 — NHƯỢC ĐIỂM</w:t>
      </w:r>
    </w:p>
    <w:p>
      <w:pPr>
        <w:spacing w:before="80" w:after="80"/>
      </w:pPr>
      <w:r>
        <w:rPr>
          <w:color w:val="B4B4B4"/>
          <w:sz w:val="18"/>
        </w:rPr>
        <w:t>────────────────────────────────────────────────────────────</w:t>
      </w:r>
    </w:p>
    <w:p>
      <w:pPr>
        <w:spacing w:before="80" w:after="40"/>
        <w:ind w:left="283"/>
      </w:pPr>
      <w:r>
        <w:rPr>
          <w:rFonts w:ascii="Times New Roman" w:hAnsi="Times New Roman"/>
          <w:b/>
          <w:color w:val="C00000"/>
          <w:sz w:val="24"/>
        </w:rPr>
        <w:t>1. Test phụ thuộc vào UI — dễ vỡ</w:t>
      </w:r>
    </w:p>
    <w:p>
      <w:pPr>
        <w:spacing w:before="0" w:after="40"/>
        <w:ind w:left="680"/>
      </w:pPr>
      <w:r>
        <w:rPr>
          <w:rFonts w:ascii="Times New Roman" w:hAnsi="Times New Roman"/>
          <w:sz w:val="24"/>
        </w:rPr>
        <w:t>Selector dùng button[type="submit"], input[type="email"] — nếu dev đổi type hoặc thêm class thì test fail.</w:t>
      </w:r>
    </w:p>
    <w:p>
      <w:pPr>
        <w:spacing w:before="0" w:after="120"/>
        <w:ind w:left="680"/>
      </w:pPr>
      <w:r>
        <w:rPr>
          <w:rFonts w:ascii="Times New Roman" w:hAnsi="Times New Roman"/>
          <w:i/>
          <w:color w:val="646464"/>
          <w:sz w:val="22"/>
        </w:rPr>
        <w:t>→ Nếu button Login đổi thành &lt;div role="button"&gt;, toàn bộ auth test fail ngay.</w:t>
      </w:r>
    </w:p>
    <w:p>
      <w:pPr>
        <w:spacing w:before="80" w:after="40"/>
        <w:ind w:left="283"/>
      </w:pPr>
      <w:r>
        <w:rPr>
          <w:rFonts w:ascii="Times New Roman" w:hAnsi="Times New Roman"/>
          <w:b/>
          <w:color w:val="C00000"/>
          <w:sz w:val="24"/>
        </w:rPr>
        <w:t>2. Chờ cứng — không ổn định</w:t>
      </w:r>
    </w:p>
    <w:p>
      <w:pPr>
        <w:spacing w:before="0" w:after="40"/>
        <w:ind w:left="680"/>
      </w:pPr>
      <w:r>
        <w:rPr>
          <w:rFonts w:ascii="Times New Roman" w:hAnsi="Times New Roman"/>
          <w:sz w:val="24"/>
        </w:rPr>
        <w:t>Nhiều chỗ dùng I.wait(0.45) để chờ bảng load. Trên máy yếu hoặc server chậm, 0.45s có thể không đủ → test fail ngẫu nhiên (flaky test).</w:t>
      </w:r>
    </w:p>
    <w:p>
      <w:pPr>
        <w:spacing w:before="0" w:after="120"/>
        <w:ind w:left="680"/>
      </w:pPr>
      <w:r>
        <w:rPr>
          <w:rFonts w:ascii="Times New Roman" w:hAnsi="Times New Roman"/>
          <w:i/>
          <w:color w:val="646464"/>
          <w:sz w:val="22"/>
        </w:rPr>
        <w:t>→ Đúng ra phải dùng I.waitForElement(selector, timeout) thay vì wait cứng.</w:t>
      </w:r>
    </w:p>
    <w:p>
      <w:pPr>
        <w:spacing w:before="80" w:after="40"/>
        <w:ind w:left="283"/>
      </w:pPr>
      <w:r>
        <w:rPr>
          <w:rFonts w:ascii="Times New Roman" w:hAnsi="Times New Roman"/>
          <w:b/>
          <w:color w:val="C00000"/>
          <w:sz w:val="24"/>
        </w:rPr>
        <w:t>3. Thiếu test cho trường hợp lỗi network</w:t>
      </w:r>
    </w:p>
    <w:p>
      <w:pPr>
        <w:spacing w:before="0" w:after="40"/>
        <w:ind w:left="680"/>
      </w:pPr>
      <w:r>
        <w:rPr>
          <w:rFonts w:ascii="Times New Roman" w:hAnsi="Times New Roman"/>
          <w:sz w:val="24"/>
        </w:rPr>
        <w:t>Không có test: server trả 500, timeout, mất kết nối giữa chừng.</w:t>
      </w:r>
    </w:p>
    <w:p>
      <w:pPr>
        <w:spacing w:before="0" w:after="120"/>
        <w:ind w:left="680"/>
      </w:pPr>
      <w:r>
        <w:rPr>
          <w:rFonts w:ascii="Times New Roman" w:hAnsi="Times New Roman"/>
          <w:i/>
          <w:color w:val="646464"/>
          <w:sz w:val="22"/>
        </w:rPr>
        <w:t>→ Hiện tại chỉ test happy path và validation lỗi input.</w:t>
      </w:r>
    </w:p>
    <w:p>
      <w:pPr>
        <w:spacing w:before="80" w:after="40"/>
        <w:ind w:left="283"/>
      </w:pPr>
      <w:r>
        <w:rPr>
          <w:rFonts w:ascii="Times New Roman" w:hAnsi="Times New Roman"/>
          <w:b/>
          <w:color w:val="C00000"/>
          <w:sz w:val="24"/>
        </w:rPr>
        <w:t>4. Reset password BVA cần đăng nhập lại — chậm</w:t>
      </w:r>
    </w:p>
    <w:p>
      <w:pPr>
        <w:spacing w:before="0" w:after="40"/>
        <w:ind w:left="680"/>
      </w:pPr>
      <w:r>
        <w:rPr>
          <w:rFonts w:ascii="Times New Roman" w:hAnsi="Times New Roman"/>
          <w:sz w:val="24"/>
        </w:rPr>
        <w:t>Các test BVA-USER-14 đến BVA-USER-18 sau khi reset password phải logout rồi login lại để verify.</w:t>
      </w:r>
    </w:p>
    <w:p>
      <w:pPr>
        <w:spacing w:before="0" w:after="120"/>
        <w:ind w:left="680"/>
      </w:pPr>
      <w:r>
        <w:rPr>
          <w:rFonts w:ascii="Times New Roman" w:hAnsi="Times New Roman"/>
          <w:i/>
          <w:color w:val="646464"/>
          <w:sz w:val="22"/>
        </w:rPr>
        <w:t>→ Mỗi test mất nhiều thời gian hơn → toàn bộ suite chạy lâu.</w:t>
      </w:r>
    </w:p>
    <w:p>
      <w:pPr>
        <w:spacing w:before="80" w:after="40"/>
        <w:ind w:left="283"/>
      </w:pPr>
      <w:r>
        <w:rPr>
          <w:rFonts w:ascii="Times New Roman" w:hAnsi="Times New Roman"/>
          <w:b/>
          <w:color w:val="C00000"/>
          <w:sz w:val="24"/>
        </w:rPr>
        <w:t>5. Không có assert nội dung cụ thể</w:t>
      </w:r>
    </w:p>
    <w:p>
      <w:pPr>
        <w:spacing w:before="0" w:after="40"/>
        <w:ind w:left="680"/>
      </w:pPr>
      <w:r>
        <w:rPr>
          <w:rFonts w:ascii="Times New Roman" w:hAnsi="Times New Roman"/>
          <w:sz w:val="24"/>
        </w:rPr>
        <w:t>Phần lớn chỉ verify URL hoặc sự tồn tại của element, không check label text hay placeholder.</w:t>
      </w:r>
    </w:p>
    <w:p>
      <w:pPr>
        <w:spacing w:before="0" w:after="120"/>
        <w:ind w:left="680"/>
      </w:pPr>
      <w:r>
        <w:rPr>
          <w:rFonts w:ascii="Times New Roman" w:hAnsi="Times New Roman"/>
          <w:i/>
          <w:color w:val="646464"/>
          <w:sz w:val="22"/>
        </w:rPr>
        <w:t>→ Ví dụ [AUTH-02] chỉ check có thấy input email/password, không check nội dung cụ thể trên trang.</w:t>
      </w:r>
    </w:p>
    <w:p>
      <w:pPr>
        <w:spacing w:before="240" w:after="120"/>
      </w:pPr>
      <w:r>
        <w:rPr>
          <w:rFonts w:ascii="Times New Roman" w:hAnsi="Times New Roman"/>
          <w:b/>
          <w:color w:val="1F497D"/>
          <w:sz w:val="32"/>
        </w:rPr>
        <w:t>PHẦN KẾT</w:t>
      </w:r>
    </w:p>
    <w:p>
      <w:pPr>
        <w:spacing w:before="80" w:after="80"/>
      </w:pPr>
      <w:r>
        <w:rPr>
          <w:color w:val="B4B4B4"/>
          <w:sz w:val="18"/>
        </w:rPr>
        <w:t>────────────────────────────────────────────────────────────</w:t>
      </w:r>
    </w:p>
    <w:p>
      <w:pPr>
        <w:spacing w:before="40" w:after="80"/>
        <w:ind w:left="680"/>
      </w:pPr>
      <w:r>
        <w:rPr>
          <w:rFonts w:ascii="Times New Roman" w:hAnsi="Times New Roman"/>
          <w:i/>
          <w:color w:val="505050"/>
          <w:sz w:val="26"/>
        </w:rPr>
        <w:t>"Tóm lại, bộ test này được xây dựng có hệ thống, áp dụng BVA bài bản cho tất cả các trường input quan trọng, và kiến trúc code tương đối gọn nhờ helper functions và Page Object."</w:t>
      </w:r>
    </w:p>
    <w:p>
      <w:pPr>
        <w:spacing w:before="40" w:after="80"/>
        <w:ind w:left="680"/>
      </w:pPr>
      <w:r>
        <w:rPr>
          <w:rFonts w:ascii="Times New Roman" w:hAnsi="Times New Roman"/>
          <w:i/>
          <w:color w:val="505050"/>
          <w:sz w:val="26"/>
        </w:rPr>
        <w:t>"Điểm cần cải thiện chủ yếu là độ ổn định — thay wait cứng bằng wait thông minh, và bổ sung test cho các kịch bản lỗi thực tế hơn."</w:t>
      </w:r>
    </w:p>
    <w:p>
      <w:pPr>
        <w:spacing w:before="40" w:after="80"/>
        <w:ind w:left="680"/>
      </w:pPr>
      <w:r>
        <w:rPr>
          <w:rFonts w:ascii="Times New Roman" w:hAnsi="Times New Roman"/>
          <w:i/>
          <w:color w:val="505050"/>
          <w:sz w:val="26"/>
        </w:rPr>
        <w:t>"Cảm ơn mọi người. Tôi sẵn sàng trả lời câu hỏi."</w:t>
      </w:r>
    </w:p>
    <w:p/>
    <w:p>
      <w:pPr>
        <w:ind w:left="283"/>
      </w:pPr>
      <w:r>
        <w:rPr>
          <w:rFonts w:ascii="Times New Roman" w:hAnsi="Times New Roman"/>
          <w:b/>
          <w:color w:val="595959"/>
          <w:sz w:val="22"/>
        </w:rPr>
        <w:t xml:space="preserve">Lưu ý khi trình bày: </w:t>
      </w:r>
      <w:r>
        <w:rPr>
          <w:rFonts w:ascii="Times New Roman" w:hAnsi="Times New Roman"/>
          <w:color w:val="595959"/>
          <w:sz w:val="22"/>
        </w:rPr>
        <w:t>Các đoạn code nên hiển thị trên slide. Phần BVA nên có bảng trực quan. Thời gian ước tính: 15–20 phút tùy mức độ chi tiết.</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