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FEE" w:rsidRPr="00A03FEE" w:rsidRDefault="00A03FEE" w:rsidP="00A03FEE">
      <w:pPr>
        <w:widowControl/>
        <w:jc w:val="left"/>
        <w:rPr>
          <w:rFonts w:ascii="微软雅黑" w:eastAsia="微软雅黑" w:hAnsi="微软雅黑" w:cs="宋体"/>
          <w:kern w:val="0"/>
          <w:szCs w:val="24"/>
        </w:rPr>
      </w:pPr>
    </w:p>
    <w:p w:rsidR="00203DA9" w:rsidRDefault="00203DA9" w:rsidP="000B5C00">
      <w:pPr>
        <w:pStyle w:val="5"/>
        <w:shd w:val="clear" w:color="auto" w:fill="FFFFFF"/>
        <w:spacing w:before="0" w:after="0"/>
        <w:jc w:val="center"/>
        <w:rPr>
          <w:rFonts w:ascii="微软雅黑" w:eastAsia="微软雅黑" w:hAnsi="微软雅黑" w:hint="eastAsia"/>
          <w:sz w:val="27"/>
          <w:szCs w:val="27"/>
        </w:rPr>
      </w:pPr>
    </w:p>
    <w:p w:rsidR="008E6B57" w:rsidRPr="00203DA9" w:rsidRDefault="00EB35F4" w:rsidP="000B5C00">
      <w:pPr>
        <w:pStyle w:val="5"/>
        <w:shd w:val="clear" w:color="auto" w:fill="FFFFFF"/>
        <w:spacing w:before="0" w:after="0"/>
        <w:jc w:val="center"/>
        <w:rPr>
          <w:rFonts w:ascii="微软雅黑" w:eastAsia="微软雅黑" w:hAnsi="微软雅黑" w:hint="eastAsia"/>
          <w:sz w:val="48"/>
          <w:szCs w:val="27"/>
        </w:rPr>
      </w:pPr>
      <w:bookmarkStart w:id="0" w:name="_GoBack"/>
      <w:r>
        <w:rPr>
          <w:rFonts w:ascii="微软雅黑" w:eastAsia="微软雅黑" w:hAnsi="微软雅黑" w:hint="eastAsia"/>
          <w:sz w:val="48"/>
          <w:szCs w:val="27"/>
        </w:rPr>
        <w:t>自动化</w:t>
      </w:r>
      <w:r w:rsidR="00A129EC" w:rsidRPr="00203DA9">
        <w:rPr>
          <w:rFonts w:ascii="微软雅黑" w:eastAsia="微软雅黑" w:hAnsi="微软雅黑" w:hint="eastAsia"/>
          <w:sz w:val="48"/>
          <w:szCs w:val="27"/>
        </w:rPr>
        <w:t>运维</w:t>
      </w:r>
      <w:r w:rsidR="002F3A3D" w:rsidRPr="00203DA9">
        <w:rPr>
          <w:rFonts w:ascii="微软雅黑" w:eastAsia="微软雅黑" w:hAnsi="微软雅黑" w:hint="eastAsia"/>
          <w:sz w:val="48"/>
          <w:szCs w:val="27"/>
        </w:rPr>
        <w:t>服务等级</w:t>
      </w:r>
      <w:r w:rsidR="00A129EC" w:rsidRPr="00203DA9">
        <w:rPr>
          <w:rFonts w:ascii="微软雅黑" w:eastAsia="微软雅黑" w:hAnsi="微软雅黑" w:hint="eastAsia"/>
          <w:sz w:val="48"/>
          <w:szCs w:val="27"/>
        </w:rPr>
        <w:t>及目标</w:t>
      </w:r>
    </w:p>
    <w:bookmarkEnd w:id="0"/>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widowControl/>
        <w:jc w:val="center"/>
        <w:textAlignment w:val="baseline"/>
        <w:rPr>
          <w:rFonts w:ascii="微软雅黑" w:eastAsia="微软雅黑" w:hAnsi="微软雅黑" w:cs="宋体" w:hint="eastAsia"/>
          <w:color w:val="1F0909"/>
          <w:kern w:val="0"/>
          <w:szCs w:val="24"/>
          <w:bdr w:val="none" w:sz="0" w:space="0" w:color="auto" w:frame="1"/>
        </w:rPr>
      </w:pPr>
      <w:r>
        <w:rPr>
          <w:rFonts w:ascii="微软雅黑" w:eastAsia="微软雅黑" w:hAnsi="微软雅黑" w:cs="宋体" w:hint="eastAsia"/>
          <w:color w:val="1F0909"/>
          <w:kern w:val="0"/>
          <w:szCs w:val="24"/>
          <w:bdr w:val="none" w:sz="0" w:space="0" w:color="auto" w:frame="1"/>
        </w:rPr>
        <w:t>WIFI运营中心</w:t>
      </w:r>
      <w:r w:rsidRPr="00203DA9">
        <w:rPr>
          <w:rFonts w:ascii="微软雅黑" w:eastAsia="微软雅黑" w:hAnsi="微软雅黑" w:cs="宋体" w:hint="eastAsia"/>
          <w:color w:val="1F0909"/>
          <w:kern w:val="0"/>
          <w:szCs w:val="24"/>
          <w:bdr w:val="none" w:sz="0" w:space="0" w:color="auto" w:frame="1"/>
        </w:rPr>
        <w:t>技术保障部</w:t>
      </w:r>
    </w:p>
    <w:p w:rsidR="00203DA9" w:rsidRPr="00203DA9" w:rsidRDefault="00203DA9" w:rsidP="00203DA9">
      <w:pPr>
        <w:widowControl/>
        <w:jc w:val="center"/>
        <w:textAlignment w:val="baseline"/>
        <w:rPr>
          <w:rFonts w:ascii="微软雅黑" w:eastAsia="微软雅黑" w:hAnsi="微软雅黑" w:cs="宋体" w:hint="eastAsia"/>
          <w:color w:val="1F0909"/>
          <w:kern w:val="0"/>
          <w:szCs w:val="24"/>
          <w:bdr w:val="none" w:sz="0" w:space="0" w:color="auto" w:frame="1"/>
        </w:rPr>
      </w:pPr>
      <w:r w:rsidRPr="00203DA9">
        <w:rPr>
          <w:rFonts w:ascii="微软雅黑" w:eastAsia="微软雅黑" w:hAnsi="微软雅黑" w:cs="宋体" w:hint="eastAsia"/>
          <w:color w:val="1F0909"/>
          <w:kern w:val="0"/>
          <w:szCs w:val="24"/>
          <w:bdr w:val="none" w:sz="0" w:space="0" w:color="auto" w:frame="1"/>
        </w:rPr>
        <w:t>2019年4月25日</w:t>
      </w: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Default="00203DA9" w:rsidP="00203DA9">
      <w:pPr>
        <w:rPr>
          <w:rFonts w:hint="eastAsia"/>
        </w:rPr>
      </w:pPr>
    </w:p>
    <w:p w:rsidR="00203DA9" w:rsidRPr="00203DA9" w:rsidRDefault="00203DA9" w:rsidP="00203DA9"/>
    <w:p w:rsidR="008E6B57" w:rsidRDefault="008E6B57" w:rsidP="008E6B57">
      <w:pPr>
        <w:pStyle w:val="6"/>
        <w:shd w:val="clear" w:color="auto" w:fill="FFFFFF"/>
        <w:spacing w:before="300" w:beforeAutospacing="0" w:after="150" w:afterAutospacing="0"/>
        <w:rPr>
          <w:rFonts w:ascii="微软雅黑" w:eastAsia="微软雅黑" w:hAnsi="微软雅黑" w:hint="eastAsia"/>
          <w:color w:val="424242"/>
          <w:sz w:val="24"/>
          <w:szCs w:val="24"/>
        </w:rPr>
      </w:pPr>
      <w:r>
        <w:rPr>
          <w:rFonts w:ascii="微软雅黑" w:eastAsia="微软雅黑" w:hAnsi="微软雅黑" w:hint="eastAsia"/>
          <w:color w:val="424242"/>
          <w:sz w:val="24"/>
          <w:szCs w:val="24"/>
        </w:rPr>
        <w:lastRenderedPageBreak/>
        <w:t>1、介绍</w:t>
      </w:r>
    </w:p>
    <w:p w:rsidR="003B5020" w:rsidRDefault="003B5020" w:rsidP="008E6B57">
      <w:pPr>
        <w:widowControl/>
        <w:ind w:firstLineChars="200" w:firstLine="420"/>
        <w:jc w:val="left"/>
        <w:textAlignment w:val="baseline"/>
        <w:rPr>
          <w:rFonts w:ascii="微软雅黑" w:eastAsia="微软雅黑" w:hAnsi="微软雅黑" w:cs="宋体" w:hint="eastAsia"/>
          <w:color w:val="1F0909"/>
          <w:kern w:val="0"/>
          <w:szCs w:val="24"/>
        </w:rPr>
      </w:pPr>
      <w:r>
        <w:rPr>
          <w:rFonts w:ascii="微软雅黑" w:eastAsia="微软雅黑" w:hAnsi="微软雅黑" w:cs="宋体"/>
          <w:color w:val="1F0909"/>
          <w:kern w:val="0"/>
          <w:szCs w:val="24"/>
        </w:rPr>
        <w:t>为给</w:t>
      </w:r>
      <w:r>
        <w:rPr>
          <w:rFonts w:ascii="微软雅黑" w:eastAsia="微软雅黑" w:hAnsi="微软雅黑" w:cs="宋体"/>
          <w:color w:val="1F0909"/>
          <w:kern w:val="0"/>
          <w:szCs w:val="24"/>
        </w:rPr>
        <w:t>运维产品或服务销售提供参考</w:t>
      </w:r>
      <w:r>
        <w:rPr>
          <w:rFonts w:ascii="微软雅黑" w:eastAsia="微软雅黑" w:hAnsi="微软雅黑" w:cs="宋体"/>
          <w:color w:val="1F0909"/>
          <w:kern w:val="0"/>
          <w:szCs w:val="24"/>
        </w:rPr>
        <w:t>，草拟了无线运营分公司运维产品或服务分等分级的目标标准规范。</w:t>
      </w:r>
    </w:p>
    <w:p w:rsidR="008E6B57" w:rsidRPr="00A03FEE" w:rsidRDefault="002F3A3D" w:rsidP="008E6B57">
      <w:pPr>
        <w:widowControl/>
        <w:ind w:firstLineChars="200" w:firstLine="420"/>
        <w:jc w:val="left"/>
        <w:textAlignment w:val="baseline"/>
        <w:rPr>
          <w:rFonts w:ascii="微软雅黑" w:eastAsia="微软雅黑" w:hAnsi="微软雅黑" w:cs="宋体"/>
          <w:kern w:val="0"/>
          <w:szCs w:val="24"/>
        </w:rPr>
      </w:pPr>
      <w:r>
        <w:rPr>
          <w:rFonts w:ascii="微软雅黑" w:eastAsia="微软雅黑" w:hAnsi="微软雅黑" w:cs="宋体"/>
          <w:color w:val="1F0909"/>
          <w:kern w:val="0"/>
          <w:szCs w:val="24"/>
        </w:rPr>
        <w:t>以下</w:t>
      </w:r>
      <w:r w:rsidR="008E6B57" w:rsidRPr="00A03FEE">
        <w:rPr>
          <w:rFonts w:ascii="微软雅黑" w:eastAsia="微软雅黑" w:hAnsi="微软雅黑" w:cs="宋体"/>
          <w:color w:val="1F0909"/>
          <w:kern w:val="0"/>
          <w:szCs w:val="24"/>
        </w:rPr>
        <w:t>定义了</w:t>
      </w:r>
      <w:r w:rsidR="00B1133C">
        <w:rPr>
          <w:rFonts w:ascii="微软雅黑" w:eastAsia="微软雅黑" w:hAnsi="微软雅黑" w:cs="宋体"/>
          <w:color w:val="1F0909"/>
          <w:kern w:val="0"/>
          <w:szCs w:val="24"/>
        </w:rPr>
        <w:t>无线运营分公司</w:t>
      </w:r>
      <w:r w:rsidR="001F0881">
        <w:rPr>
          <w:rFonts w:ascii="微软雅黑" w:eastAsia="微软雅黑" w:hAnsi="微软雅黑" w:cs="宋体"/>
          <w:color w:val="1F0909"/>
          <w:kern w:val="0"/>
          <w:szCs w:val="24"/>
        </w:rPr>
        <w:t>为用户提供的服务内容和服务等级目标、测量规则以及</w:t>
      </w:r>
      <w:r w:rsidR="003B5020">
        <w:rPr>
          <w:rFonts w:ascii="微软雅黑" w:eastAsia="微软雅黑" w:hAnsi="微软雅黑" w:cs="宋体"/>
          <w:color w:val="1F0909"/>
          <w:kern w:val="0"/>
          <w:szCs w:val="24"/>
        </w:rPr>
        <w:t>计算方法</w:t>
      </w:r>
      <w:r w:rsidR="008E6B57" w:rsidRPr="00A03FEE">
        <w:rPr>
          <w:rFonts w:ascii="微软雅黑" w:eastAsia="微软雅黑" w:hAnsi="微软雅黑" w:cs="宋体"/>
          <w:color w:val="1F0909"/>
          <w:kern w:val="0"/>
          <w:szCs w:val="24"/>
        </w:rPr>
        <w:t>。</w:t>
      </w:r>
    </w:p>
    <w:p w:rsidR="008E6B57" w:rsidRDefault="008E6B57" w:rsidP="008E6B57">
      <w:pPr>
        <w:pStyle w:val="6"/>
        <w:shd w:val="clear" w:color="auto" w:fill="FFFFFF"/>
        <w:spacing w:before="300" w:beforeAutospacing="0" w:after="150" w:afterAutospacing="0"/>
        <w:rPr>
          <w:rFonts w:ascii="微软雅黑" w:eastAsia="微软雅黑" w:hAnsi="微软雅黑" w:hint="eastAsia"/>
          <w:color w:val="424242"/>
          <w:sz w:val="24"/>
          <w:szCs w:val="24"/>
        </w:rPr>
      </w:pPr>
      <w:r>
        <w:rPr>
          <w:rFonts w:ascii="微软雅黑" w:eastAsia="微软雅黑" w:hAnsi="微软雅黑" w:hint="eastAsia"/>
          <w:color w:val="424242"/>
          <w:sz w:val="24"/>
          <w:szCs w:val="24"/>
        </w:rPr>
        <w:t xml:space="preserve">2、定义 </w:t>
      </w:r>
    </w:p>
    <w:p w:rsidR="008E6B57" w:rsidRDefault="008E6B57" w:rsidP="008E6B57">
      <w:pPr>
        <w:pStyle w:val="pl20"/>
        <w:shd w:val="clear" w:color="auto" w:fill="FFFFFF"/>
        <w:spacing w:before="0" w:beforeAutospacing="0" w:after="75" w:afterAutospacing="0" w:line="360" w:lineRule="atLeast"/>
        <w:rPr>
          <w:rFonts w:ascii="微软雅黑" w:eastAsia="微软雅黑" w:hAnsi="微软雅黑" w:hint="eastAsia"/>
          <w:b/>
          <w:bCs/>
          <w:color w:val="424242"/>
          <w:sz w:val="21"/>
          <w:szCs w:val="21"/>
        </w:rPr>
      </w:pPr>
      <w:r>
        <w:rPr>
          <w:rFonts w:ascii="微软雅黑" w:eastAsia="微软雅黑" w:hAnsi="微软雅黑" w:hint="eastAsia"/>
          <w:b/>
          <w:bCs/>
          <w:color w:val="424242"/>
          <w:sz w:val="21"/>
          <w:szCs w:val="21"/>
        </w:rPr>
        <w:t xml:space="preserve">2.1、术语 </w:t>
      </w:r>
    </w:p>
    <w:p w:rsidR="008E6B57" w:rsidRPr="00A03FEE" w:rsidRDefault="008E6B57" w:rsidP="00FB6078">
      <w:pPr>
        <w:widowControl/>
        <w:ind w:firstLineChars="200" w:firstLine="420"/>
        <w:jc w:val="left"/>
        <w:textAlignment w:val="baseline"/>
        <w:rPr>
          <w:rFonts w:ascii="微软雅黑" w:eastAsia="微软雅黑" w:hAnsi="微软雅黑" w:cs="宋体"/>
          <w:kern w:val="0"/>
          <w:szCs w:val="24"/>
        </w:rPr>
      </w:pPr>
      <w:r w:rsidRPr="00A03FEE">
        <w:rPr>
          <w:rFonts w:ascii="微软雅黑" w:eastAsia="微软雅黑" w:hAnsi="微软雅黑" w:cs="宋体"/>
          <w:color w:val="1F0909"/>
          <w:kern w:val="0"/>
          <w:szCs w:val="24"/>
          <w:bdr w:val="none" w:sz="0" w:space="0" w:color="auto" w:frame="1"/>
        </w:rPr>
        <w:t>"7×24"：</w:t>
      </w:r>
      <w:r w:rsidRPr="00A03FEE">
        <w:rPr>
          <w:rFonts w:ascii="微软雅黑" w:eastAsia="微软雅黑" w:hAnsi="微软雅黑" w:cs="宋体"/>
          <w:color w:val="1F0909"/>
          <w:kern w:val="0"/>
          <w:szCs w:val="24"/>
        </w:rPr>
        <w:t>指覆盖星期一到星期日的 00:00-24:00 的时间周期。</w:t>
      </w:r>
    </w:p>
    <w:p w:rsidR="008E6B57" w:rsidRPr="00A03FEE" w:rsidRDefault="008E6B57" w:rsidP="00FB6078">
      <w:pPr>
        <w:widowControl/>
        <w:ind w:firstLineChars="200" w:firstLine="420"/>
        <w:jc w:val="left"/>
        <w:textAlignment w:val="baseline"/>
        <w:rPr>
          <w:rFonts w:ascii="微软雅黑" w:eastAsia="微软雅黑" w:hAnsi="微软雅黑" w:cs="宋体"/>
          <w:kern w:val="0"/>
          <w:szCs w:val="24"/>
        </w:rPr>
      </w:pPr>
      <w:r w:rsidRPr="00A03FEE">
        <w:rPr>
          <w:rFonts w:ascii="微软雅黑" w:eastAsia="微软雅黑" w:hAnsi="微软雅黑" w:cs="宋体"/>
          <w:color w:val="1F0909"/>
          <w:kern w:val="0"/>
          <w:szCs w:val="24"/>
          <w:bdr w:val="none" w:sz="0" w:space="0" w:color="auto" w:frame="1"/>
        </w:rPr>
        <w:t>"可用性"：</w:t>
      </w:r>
      <w:r w:rsidRPr="00A03FEE">
        <w:rPr>
          <w:rFonts w:ascii="微软雅黑" w:eastAsia="微软雅黑" w:hAnsi="微软雅黑" w:cs="宋体"/>
          <w:color w:val="1F0909"/>
          <w:kern w:val="0"/>
          <w:szCs w:val="24"/>
        </w:rPr>
        <w:t>与"</w:t>
      </w:r>
      <w:proofErr w:type="gramStart"/>
      <w:r w:rsidRPr="00A03FEE">
        <w:rPr>
          <w:rFonts w:ascii="微软雅黑" w:eastAsia="微软雅黑" w:hAnsi="微软雅黑" w:cs="宋体"/>
          <w:color w:val="1F0909"/>
          <w:kern w:val="0"/>
          <w:szCs w:val="24"/>
        </w:rPr>
        <w:t>不</w:t>
      </w:r>
      <w:proofErr w:type="gramEnd"/>
      <w:r w:rsidRPr="00A03FEE">
        <w:rPr>
          <w:rFonts w:ascii="微软雅黑" w:eastAsia="微软雅黑" w:hAnsi="微软雅黑" w:cs="宋体"/>
          <w:color w:val="1F0909"/>
          <w:kern w:val="0"/>
          <w:szCs w:val="24"/>
        </w:rPr>
        <w:t>可用性"相反。</w:t>
      </w:r>
    </w:p>
    <w:p w:rsidR="008E6B57" w:rsidRPr="00A03FEE" w:rsidRDefault="008E6B57" w:rsidP="00FB6078">
      <w:pPr>
        <w:widowControl/>
        <w:ind w:firstLineChars="200" w:firstLine="420"/>
        <w:jc w:val="left"/>
        <w:textAlignment w:val="baseline"/>
        <w:rPr>
          <w:rFonts w:ascii="微软雅黑" w:eastAsia="微软雅黑" w:hAnsi="微软雅黑" w:cs="宋体"/>
          <w:kern w:val="0"/>
          <w:szCs w:val="24"/>
        </w:rPr>
      </w:pPr>
      <w:r w:rsidRPr="00A03FEE">
        <w:rPr>
          <w:rFonts w:ascii="微软雅黑" w:eastAsia="微软雅黑" w:hAnsi="微软雅黑" w:cs="宋体"/>
          <w:color w:val="1F0909"/>
          <w:kern w:val="0"/>
          <w:szCs w:val="24"/>
          <w:bdr w:val="none" w:sz="0" w:space="0" w:color="auto" w:frame="1"/>
        </w:rPr>
        <w:t>"</w:t>
      </w:r>
      <w:proofErr w:type="gramStart"/>
      <w:r w:rsidRPr="00A03FEE">
        <w:rPr>
          <w:rFonts w:ascii="微软雅黑" w:eastAsia="微软雅黑" w:hAnsi="微软雅黑" w:cs="宋体"/>
          <w:color w:val="1F0909"/>
          <w:kern w:val="0"/>
          <w:szCs w:val="24"/>
          <w:bdr w:val="none" w:sz="0" w:space="0" w:color="auto" w:frame="1"/>
        </w:rPr>
        <w:t>不</w:t>
      </w:r>
      <w:proofErr w:type="gramEnd"/>
      <w:r w:rsidRPr="00A03FEE">
        <w:rPr>
          <w:rFonts w:ascii="微软雅黑" w:eastAsia="微软雅黑" w:hAnsi="微软雅黑" w:cs="宋体"/>
          <w:color w:val="1F0909"/>
          <w:kern w:val="0"/>
          <w:szCs w:val="24"/>
          <w:bdr w:val="none" w:sz="0" w:space="0" w:color="auto" w:frame="1"/>
        </w:rPr>
        <w:t>可用性"：</w:t>
      </w:r>
      <w:r w:rsidRPr="00A03FEE">
        <w:rPr>
          <w:rFonts w:ascii="微软雅黑" w:eastAsia="微软雅黑" w:hAnsi="微软雅黑" w:cs="宋体"/>
          <w:color w:val="1F0909"/>
          <w:kern w:val="0"/>
          <w:szCs w:val="24"/>
        </w:rPr>
        <w:t>指与每月全部时间相比较，</w:t>
      </w:r>
      <w:r w:rsidR="00B1133C">
        <w:rPr>
          <w:rFonts w:ascii="微软雅黑" w:eastAsia="微软雅黑" w:hAnsi="微软雅黑" w:cs="宋体"/>
          <w:color w:val="1F0909"/>
          <w:kern w:val="0"/>
          <w:szCs w:val="24"/>
        </w:rPr>
        <w:t>无线运营分公司</w:t>
      </w:r>
      <w:r w:rsidRPr="00A03FEE">
        <w:rPr>
          <w:rFonts w:ascii="微软雅黑" w:eastAsia="微软雅黑" w:hAnsi="微软雅黑" w:cs="宋体"/>
          <w:color w:val="1F0909"/>
          <w:kern w:val="0"/>
          <w:szCs w:val="24"/>
        </w:rPr>
        <w:t>为用户提供的某项服务发生服务</w:t>
      </w:r>
      <w:proofErr w:type="gramStart"/>
      <w:r w:rsidRPr="00A03FEE">
        <w:rPr>
          <w:rFonts w:ascii="微软雅黑" w:eastAsia="微软雅黑" w:hAnsi="微软雅黑" w:cs="宋体"/>
          <w:color w:val="1F0909"/>
          <w:kern w:val="0"/>
          <w:szCs w:val="24"/>
        </w:rPr>
        <w:t>不</w:t>
      </w:r>
      <w:proofErr w:type="gramEnd"/>
      <w:r w:rsidRPr="00A03FEE">
        <w:rPr>
          <w:rFonts w:ascii="微软雅黑" w:eastAsia="微软雅黑" w:hAnsi="微软雅黑" w:cs="宋体"/>
          <w:color w:val="1F0909"/>
          <w:kern w:val="0"/>
          <w:szCs w:val="24"/>
        </w:rPr>
        <w:t>可用的时间比例，服务</w:t>
      </w:r>
      <w:proofErr w:type="gramStart"/>
      <w:r w:rsidRPr="00A03FEE">
        <w:rPr>
          <w:rFonts w:ascii="微软雅黑" w:eastAsia="微软雅黑" w:hAnsi="微软雅黑" w:cs="宋体"/>
          <w:color w:val="1F0909"/>
          <w:kern w:val="0"/>
          <w:szCs w:val="24"/>
        </w:rPr>
        <w:t>不</w:t>
      </w:r>
      <w:proofErr w:type="gramEnd"/>
      <w:r w:rsidRPr="00A03FEE">
        <w:rPr>
          <w:rFonts w:ascii="微软雅黑" w:eastAsia="微软雅黑" w:hAnsi="微软雅黑" w:cs="宋体"/>
          <w:color w:val="1F0909"/>
          <w:kern w:val="0"/>
          <w:szCs w:val="24"/>
        </w:rPr>
        <w:t>可用的起始时间按照以下两项中最早的时间点进行取值：</w:t>
      </w:r>
    </w:p>
    <w:p w:rsidR="008E6B57" w:rsidRPr="00A03FEE" w:rsidRDefault="008E6B57" w:rsidP="00FB6078">
      <w:pPr>
        <w:widowControl/>
        <w:ind w:firstLineChars="200" w:firstLine="420"/>
        <w:jc w:val="left"/>
        <w:textAlignment w:val="baseline"/>
        <w:rPr>
          <w:rFonts w:ascii="微软雅黑" w:eastAsia="微软雅黑" w:hAnsi="微软雅黑" w:cs="宋体"/>
          <w:kern w:val="0"/>
          <w:szCs w:val="24"/>
        </w:rPr>
      </w:pPr>
      <w:r w:rsidRPr="00A03FEE">
        <w:rPr>
          <w:rFonts w:ascii="微软雅黑" w:eastAsia="微软雅黑" w:hAnsi="微软雅黑" w:cs="宋体"/>
          <w:color w:val="1F0909"/>
          <w:kern w:val="0"/>
          <w:szCs w:val="24"/>
        </w:rPr>
        <w:t>a. </w:t>
      </w:r>
      <w:r w:rsidR="00B1133C">
        <w:rPr>
          <w:rFonts w:ascii="微软雅黑" w:eastAsia="微软雅黑" w:hAnsi="微软雅黑" w:cs="宋体"/>
          <w:color w:val="1F0909"/>
          <w:kern w:val="0"/>
          <w:szCs w:val="24"/>
        </w:rPr>
        <w:t>无线运营分公司</w:t>
      </w:r>
      <w:r>
        <w:rPr>
          <w:rFonts w:ascii="微软雅黑" w:eastAsia="微软雅黑" w:hAnsi="微软雅黑" w:cs="宋体"/>
          <w:color w:val="1F0909"/>
          <w:kern w:val="0"/>
          <w:szCs w:val="24"/>
        </w:rPr>
        <w:t>运维</w:t>
      </w:r>
      <w:r w:rsidRPr="00A03FEE">
        <w:rPr>
          <w:rFonts w:ascii="微软雅黑" w:eastAsia="微软雅黑" w:hAnsi="微软雅黑" w:cs="宋体"/>
          <w:color w:val="1F0909"/>
          <w:kern w:val="0"/>
          <w:szCs w:val="24"/>
        </w:rPr>
        <w:t>监控系统所监控和记录到的服务不可用的时间点；</w:t>
      </w:r>
    </w:p>
    <w:p w:rsidR="008E6B57" w:rsidRPr="00A03FEE" w:rsidRDefault="008E6B57" w:rsidP="00FB6078">
      <w:pPr>
        <w:widowControl/>
        <w:ind w:firstLineChars="200" w:firstLine="420"/>
        <w:jc w:val="left"/>
        <w:textAlignment w:val="baseline"/>
        <w:rPr>
          <w:rFonts w:ascii="微软雅黑" w:eastAsia="微软雅黑" w:hAnsi="微软雅黑" w:cs="宋体"/>
          <w:kern w:val="0"/>
          <w:szCs w:val="24"/>
        </w:rPr>
      </w:pPr>
      <w:r w:rsidRPr="00A03FEE">
        <w:rPr>
          <w:rFonts w:ascii="微软雅黑" w:eastAsia="微软雅黑" w:hAnsi="微软雅黑" w:cs="宋体"/>
          <w:color w:val="1F0909"/>
          <w:kern w:val="0"/>
          <w:szCs w:val="24"/>
        </w:rPr>
        <w:t>b. 用户主动提交服务不可用工单请求的时间点。</w:t>
      </w:r>
    </w:p>
    <w:p w:rsidR="008E6B57" w:rsidRPr="00A03FEE" w:rsidRDefault="008E6B57" w:rsidP="008E6B57">
      <w:pPr>
        <w:widowControl/>
        <w:jc w:val="left"/>
        <w:textAlignment w:val="baseline"/>
        <w:rPr>
          <w:rFonts w:ascii="微软雅黑" w:eastAsia="微软雅黑" w:hAnsi="微软雅黑" w:cs="宋体"/>
          <w:b/>
          <w:kern w:val="0"/>
          <w:szCs w:val="24"/>
        </w:rPr>
      </w:pPr>
      <w:r w:rsidRPr="00A03FEE">
        <w:rPr>
          <w:rFonts w:ascii="微软雅黑" w:eastAsia="微软雅黑" w:hAnsi="微软雅黑" w:cs="宋体"/>
          <w:b/>
          <w:color w:val="1F0909"/>
          <w:kern w:val="0"/>
          <w:szCs w:val="24"/>
        </w:rPr>
        <w:t>2.2、预定维护</w:t>
      </w:r>
    </w:p>
    <w:p w:rsidR="008E6B57" w:rsidRPr="00A03FEE" w:rsidRDefault="008E6B57" w:rsidP="00494B63">
      <w:pPr>
        <w:widowControl/>
        <w:ind w:firstLineChars="200" w:firstLine="420"/>
        <w:jc w:val="left"/>
        <w:textAlignment w:val="baseline"/>
        <w:rPr>
          <w:rFonts w:ascii="微软雅黑" w:eastAsia="微软雅黑" w:hAnsi="微软雅黑" w:cs="宋体"/>
          <w:kern w:val="0"/>
          <w:szCs w:val="24"/>
        </w:rPr>
      </w:pPr>
      <w:r w:rsidRPr="00A03FEE">
        <w:rPr>
          <w:rFonts w:ascii="微软雅黑" w:eastAsia="微软雅黑" w:hAnsi="微软雅黑" w:cs="宋体"/>
          <w:color w:val="1F0909"/>
          <w:kern w:val="0"/>
          <w:szCs w:val="24"/>
        </w:rPr>
        <w:t>预定维护指</w:t>
      </w:r>
      <w:r w:rsidR="00B1133C">
        <w:rPr>
          <w:rFonts w:ascii="微软雅黑" w:eastAsia="微软雅黑" w:hAnsi="微软雅黑" w:cs="宋体"/>
          <w:color w:val="1F0909"/>
          <w:kern w:val="0"/>
          <w:szCs w:val="24"/>
        </w:rPr>
        <w:t>无线运营分公司</w:t>
      </w:r>
      <w:r>
        <w:rPr>
          <w:rFonts w:ascii="微软雅黑" w:eastAsia="微软雅黑" w:hAnsi="微软雅黑" w:cs="宋体"/>
          <w:color w:val="1F0909"/>
          <w:kern w:val="0"/>
          <w:szCs w:val="24"/>
        </w:rPr>
        <w:t>按照用户提出的请求而对</w:t>
      </w:r>
      <w:r w:rsidR="00DF7BE6">
        <w:rPr>
          <w:rFonts w:ascii="微软雅黑" w:eastAsia="微软雅黑" w:hAnsi="微软雅黑" w:cs="宋体"/>
          <w:color w:val="1F0909"/>
          <w:kern w:val="0"/>
          <w:szCs w:val="24"/>
        </w:rPr>
        <w:t>设备、软件、数据等</w:t>
      </w:r>
      <w:r>
        <w:rPr>
          <w:rFonts w:ascii="微软雅黑" w:eastAsia="微软雅黑" w:hAnsi="微软雅黑" w:cs="宋体"/>
          <w:color w:val="1F0909"/>
          <w:kern w:val="0"/>
          <w:szCs w:val="24"/>
        </w:rPr>
        <w:t>执行的维护操作，</w:t>
      </w:r>
      <w:r w:rsidRPr="00A03FEE">
        <w:rPr>
          <w:rFonts w:ascii="微软雅黑" w:eastAsia="微软雅黑" w:hAnsi="微软雅黑" w:cs="宋体"/>
          <w:color w:val="1F0909"/>
          <w:kern w:val="0"/>
          <w:szCs w:val="24"/>
        </w:rPr>
        <w:t>同时包括因</w:t>
      </w:r>
      <w:proofErr w:type="gramStart"/>
      <w:r w:rsidRPr="00A03FEE">
        <w:rPr>
          <w:rFonts w:ascii="微软雅黑" w:eastAsia="微软雅黑" w:hAnsi="微软雅黑" w:cs="宋体"/>
          <w:color w:val="1F0909"/>
          <w:kern w:val="0"/>
          <w:szCs w:val="24"/>
        </w:rPr>
        <w:t>正常维护</w:t>
      </w:r>
      <w:proofErr w:type="gramEnd"/>
      <w:r w:rsidRPr="00A03FEE">
        <w:rPr>
          <w:rFonts w:ascii="微软雅黑" w:eastAsia="微软雅黑" w:hAnsi="微软雅黑" w:cs="宋体"/>
          <w:color w:val="1F0909"/>
          <w:kern w:val="0"/>
          <w:szCs w:val="24"/>
        </w:rPr>
        <w:t>需要而执行的服务器关机和重启。</w:t>
      </w:r>
    </w:p>
    <w:p w:rsidR="008E6B57" w:rsidRPr="00A03FEE" w:rsidRDefault="00B1133C" w:rsidP="00494B63">
      <w:pPr>
        <w:widowControl/>
        <w:ind w:firstLineChars="200" w:firstLine="420"/>
        <w:jc w:val="left"/>
        <w:textAlignment w:val="baseline"/>
        <w:rPr>
          <w:rFonts w:ascii="微软雅黑" w:eastAsia="微软雅黑" w:hAnsi="微软雅黑" w:cs="宋体"/>
          <w:kern w:val="0"/>
          <w:szCs w:val="24"/>
        </w:rPr>
      </w:pPr>
      <w:r>
        <w:rPr>
          <w:rFonts w:ascii="微软雅黑" w:eastAsia="微软雅黑" w:hAnsi="微软雅黑" w:cs="宋体"/>
          <w:color w:val="1F0909"/>
          <w:kern w:val="0"/>
          <w:szCs w:val="24"/>
        </w:rPr>
        <w:t>无线运营分公司</w:t>
      </w:r>
      <w:r w:rsidR="008E6B57" w:rsidRPr="00A03FEE">
        <w:rPr>
          <w:rFonts w:ascii="微软雅黑" w:eastAsia="微软雅黑" w:hAnsi="微软雅黑" w:cs="宋体"/>
          <w:color w:val="1F0909"/>
          <w:kern w:val="0"/>
          <w:szCs w:val="24"/>
        </w:rPr>
        <w:t>将与用户共同协商和确定预定维护的执行时间，并且在执行预定维护事件前，</w:t>
      </w:r>
      <w:r>
        <w:rPr>
          <w:rFonts w:ascii="微软雅黑" w:eastAsia="微软雅黑" w:hAnsi="微软雅黑" w:cs="宋体"/>
          <w:color w:val="1F0909"/>
          <w:kern w:val="0"/>
          <w:szCs w:val="24"/>
        </w:rPr>
        <w:t>无线运营分公司</w:t>
      </w:r>
      <w:r w:rsidR="008E6B57" w:rsidRPr="00A03FEE">
        <w:rPr>
          <w:rFonts w:ascii="微软雅黑" w:eastAsia="微软雅黑" w:hAnsi="微软雅黑" w:cs="宋体"/>
          <w:color w:val="1F0909"/>
          <w:kern w:val="0"/>
          <w:szCs w:val="24"/>
        </w:rPr>
        <w:t>将通</w:t>
      </w:r>
      <w:r w:rsidR="008E6B57" w:rsidRPr="00A03FEE">
        <w:rPr>
          <w:rFonts w:ascii="微软雅黑" w:eastAsia="微软雅黑" w:hAnsi="微软雅黑" w:cs="宋体"/>
          <w:color w:val="FF0000"/>
          <w:kern w:val="0"/>
          <w:szCs w:val="24"/>
        </w:rPr>
        <w:t>过</w:t>
      </w:r>
      <w:r w:rsidR="00494B63" w:rsidRPr="00494B63">
        <w:rPr>
          <w:rFonts w:ascii="微软雅黑" w:eastAsia="微软雅黑" w:hAnsi="微软雅黑" w:cs="宋体"/>
          <w:color w:val="FF0000"/>
          <w:kern w:val="0"/>
          <w:szCs w:val="24"/>
        </w:rPr>
        <w:t>协商一致的方式</w:t>
      </w:r>
      <w:r w:rsidR="008E6B57" w:rsidRPr="00A03FEE">
        <w:rPr>
          <w:rFonts w:ascii="微软雅黑" w:eastAsia="微软雅黑" w:hAnsi="微软雅黑" w:cs="宋体"/>
          <w:color w:val="FF0000"/>
          <w:kern w:val="0"/>
          <w:szCs w:val="24"/>
        </w:rPr>
        <w:t>通知</w:t>
      </w:r>
      <w:r w:rsidR="008E6B57" w:rsidRPr="00A03FEE">
        <w:rPr>
          <w:rFonts w:ascii="微软雅黑" w:eastAsia="微软雅黑" w:hAnsi="微软雅黑" w:cs="宋体"/>
          <w:color w:val="1F0909"/>
          <w:kern w:val="0"/>
          <w:szCs w:val="24"/>
        </w:rPr>
        <w:t>用户的授权技术联系人。</w:t>
      </w:r>
    </w:p>
    <w:p w:rsidR="008E6B57" w:rsidRPr="00A03FEE" w:rsidRDefault="008E6B57" w:rsidP="008E6B57">
      <w:pPr>
        <w:widowControl/>
        <w:jc w:val="left"/>
        <w:textAlignment w:val="baseline"/>
        <w:rPr>
          <w:rFonts w:ascii="微软雅黑" w:eastAsia="微软雅黑" w:hAnsi="微软雅黑" w:cs="宋体"/>
          <w:kern w:val="0"/>
          <w:szCs w:val="24"/>
        </w:rPr>
      </w:pPr>
      <w:r w:rsidRPr="00A03FEE">
        <w:rPr>
          <w:rFonts w:ascii="微软雅黑" w:eastAsia="微软雅黑" w:hAnsi="微软雅黑" w:cs="宋体"/>
          <w:color w:val="1F0909"/>
          <w:kern w:val="0"/>
          <w:szCs w:val="24"/>
        </w:rPr>
        <w:t>2.3、维护窗口期 (Maintenance Window)</w:t>
      </w:r>
    </w:p>
    <w:p w:rsidR="008E6B57" w:rsidRPr="00A03FEE" w:rsidRDefault="008E6B57" w:rsidP="00DF7BE6">
      <w:pPr>
        <w:widowControl/>
        <w:ind w:firstLineChars="200" w:firstLine="420"/>
        <w:jc w:val="left"/>
        <w:textAlignment w:val="baseline"/>
        <w:rPr>
          <w:rFonts w:ascii="微软雅黑" w:eastAsia="微软雅黑" w:hAnsi="微软雅黑" w:cs="宋体"/>
          <w:color w:val="FF0000"/>
          <w:kern w:val="0"/>
          <w:szCs w:val="24"/>
        </w:rPr>
      </w:pPr>
      <w:r w:rsidRPr="00A03FEE">
        <w:rPr>
          <w:rFonts w:ascii="微软雅黑" w:eastAsia="微软雅黑" w:hAnsi="微软雅黑" w:cs="宋体"/>
          <w:color w:val="1F0909"/>
          <w:kern w:val="0"/>
          <w:szCs w:val="24"/>
        </w:rPr>
        <w:t>为确保向用户提供稳定可靠</w:t>
      </w:r>
      <w:r w:rsidRPr="00A03FEE">
        <w:rPr>
          <w:rFonts w:ascii="微软雅黑" w:eastAsia="微软雅黑" w:hAnsi="微软雅黑" w:cs="宋体"/>
          <w:color w:val="FF0000"/>
          <w:kern w:val="0"/>
          <w:szCs w:val="24"/>
        </w:rPr>
        <w:t>的托管服务，</w:t>
      </w:r>
      <w:r w:rsidR="00B1133C" w:rsidRPr="00DF7BE6">
        <w:rPr>
          <w:rFonts w:ascii="微软雅黑" w:eastAsia="微软雅黑" w:hAnsi="微软雅黑" w:cs="宋体"/>
          <w:color w:val="1F0909"/>
          <w:kern w:val="0"/>
          <w:szCs w:val="24"/>
        </w:rPr>
        <w:t>无线运营分公司</w:t>
      </w:r>
      <w:r w:rsidRPr="00A03FEE">
        <w:rPr>
          <w:rFonts w:ascii="微软雅黑" w:eastAsia="微软雅黑" w:hAnsi="微软雅黑" w:cs="宋体"/>
          <w:color w:val="1F0909"/>
          <w:kern w:val="0"/>
          <w:szCs w:val="24"/>
        </w:rPr>
        <w:t>将定期对包含</w:t>
      </w:r>
      <w:r w:rsidRPr="00DF7BE6">
        <w:rPr>
          <w:rFonts w:ascii="微软雅黑" w:eastAsia="微软雅黑" w:hAnsi="微软雅黑" w:cs="宋体"/>
          <w:color w:val="1F0909"/>
          <w:kern w:val="0"/>
          <w:szCs w:val="24"/>
        </w:rPr>
        <w:t>服务器、</w:t>
      </w:r>
      <w:r w:rsidRPr="00A03FEE">
        <w:rPr>
          <w:rFonts w:ascii="微软雅黑" w:eastAsia="微软雅黑" w:hAnsi="微软雅黑" w:cs="宋体"/>
          <w:color w:val="1F0909"/>
          <w:kern w:val="0"/>
          <w:szCs w:val="24"/>
        </w:rPr>
        <w:t>交换机</w:t>
      </w:r>
      <w:r w:rsidRPr="00DF7BE6">
        <w:rPr>
          <w:rFonts w:ascii="微软雅黑" w:eastAsia="微软雅黑" w:hAnsi="微软雅黑" w:cs="宋体"/>
          <w:color w:val="1F0909"/>
          <w:kern w:val="0"/>
          <w:szCs w:val="24"/>
        </w:rPr>
        <w:t>等</w:t>
      </w:r>
      <w:r w:rsidRPr="00A03FEE">
        <w:rPr>
          <w:rFonts w:ascii="微软雅黑" w:eastAsia="微软雅黑" w:hAnsi="微软雅黑" w:cs="宋体"/>
          <w:color w:val="1F0909"/>
          <w:kern w:val="0"/>
          <w:szCs w:val="24"/>
        </w:rPr>
        <w:t>数据中心基础设施进行例行维护，在执行例行维护时，</w:t>
      </w:r>
      <w:r w:rsidR="00B1133C" w:rsidRPr="007A7514">
        <w:rPr>
          <w:rFonts w:ascii="微软雅黑" w:eastAsia="微软雅黑" w:hAnsi="微软雅黑" w:cs="宋体"/>
          <w:color w:val="FF0000"/>
          <w:kern w:val="0"/>
          <w:szCs w:val="24"/>
        </w:rPr>
        <w:t>无线运营分公司</w:t>
      </w:r>
      <w:r w:rsidRPr="00A03FEE">
        <w:rPr>
          <w:rFonts w:ascii="微软雅黑" w:eastAsia="微软雅黑" w:hAnsi="微软雅黑" w:cs="宋体"/>
          <w:color w:val="FF0000"/>
          <w:kern w:val="0"/>
          <w:szCs w:val="24"/>
        </w:rPr>
        <w:t>将提前72小时通</w:t>
      </w:r>
      <w:r w:rsidRPr="00A03FEE">
        <w:rPr>
          <w:rFonts w:ascii="微软雅黑" w:eastAsia="微软雅黑" w:hAnsi="微软雅黑" w:cs="宋体"/>
          <w:color w:val="FF0000"/>
          <w:kern w:val="0"/>
          <w:szCs w:val="24"/>
        </w:rPr>
        <w:lastRenderedPageBreak/>
        <w:t>过电子邮件或电话通知用户</w:t>
      </w:r>
      <w:r w:rsidR="00DF7BE6" w:rsidRPr="007A7514">
        <w:rPr>
          <w:rFonts w:ascii="微软雅黑" w:eastAsia="微软雅黑" w:hAnsi="微软雅黑" w:cs="宋体"/>
          <w:color w:val="FF0000"/>
          <w:kern w:val="0"/>
          <w:szCs w:val="24"/>
        </w:rPr>
        <w:t>维护的影响时间和范围</w:t>
      </w:r>
      <w:r w:rsidRPr="00A03FEE">
        <w:rPr>
          <w:rFonts w:ascii="微软雅黑" w:eastAsia="微软雅黑" w:hAnsi="微软雅黑" w:cs="宋体"/>
          <w:color w:val="FF0000"/>
          <w:kern w:val="0"/>
          <w:szCs w:val="24"/>
        </w:rPr>
        <w:t>。所有例行维护将在00：00到06：00的时间段内执行，以最小化对用户服务造成的影响。</w:t>
      </w:r>
    </w:p>
    <w:p w:rsidR="008E6B57" w:rsidRDefault="008E6B57" w:rsidP="008E6B57">
      <w:pPr>
        <w:pStyle w:val="6"/>
        <w:shd w:val="clear" w:color="auto" w:fill="FFFFFF"/>
        <w:spacing w:before="300" w:beforeAutospacing="0" w:after="150" w:afterAutospacing="0"/>
        <w:rPr>
          <w:rFonts w:ascii="微软雅黑" w:eastAsia="微软雅黑" w:hAnsi="微软雅黑" w:hint="eastAsia"/>
          <w:color w:val="424242"/>
          <w:sz w:val="24"/>
          <w:szCs w:val="24"/>
        </w:rPr>
      </w:pPr>
      <w:r>
        <w:rPr>
          <w:rFonts w:ascii="微软雅黑" w:eastAsia="微软雅黑" w:hAnsi="微软雅黑" w:hint="eastAsia"/>
          <w:color w:val="424242"/>
          <w:sz w:val="24"/>
          <w:szCs w:val="24"/>
        </w:rPr>
        <w:t>3、服务</w:t>
      </w:r>
      <w:r w:rsidR="00AF01FA">
        <w:rPr>
          <w:rFonts w:ascii="微软雅黑" w:eastAsia="微软雅黑" w:hAnsi="微软雅黑" w:hint="eastAsia"/>
          <w:color w:val="424242"/>
          <w:sz w:val="24"/>
          <w:szCs w:val="24"/>
        </w:rPr>
        <w:t>类型目标</w:t>
      </w:r>
    </w:p>
    <w:p w:rsidR="008E6B57" w:rsidRDefault="008E6B57" w:rsidP="008E6B57">
      <w:pPr>
        <w:pStyle w:val="pl20"/>
        <w:shd w:val="clear" w:color="auto" w:fill="FFFFFF"/>
        <w:spacing w:before="0" w:beforeAutospacing="0" w:after="75" w:afterAutospacing="0" w:line="360" w:lineRule="atLeast"/>
        <w:rPr>
          <w:rFonts w:ascii="微软雅黑" w:eastAsia="微软雅黑" w:hAnsi="微软雅黑" w:hint="eastAsia"/>
          <w:b/>
          <w:bCs/>
          <w:color w:val="424242"/>
          <w:sz w:val="21"/>
          <w:szCs w:val="21"/>
        </w:rPr>
      </w:pPr>
      <w:r>
        <w:rPr>
          <w:rFonts w:ascii="微软雅黑" w:eastAsia="微软雅黑" w:hAnsi="微软雅黑" w:hint="eastAsia"/>
          <w:b/>
          <w:bCs/>
          <w:color w:val="424242"/>
          <w:sz w:val="21"/>
          <w:szCs w:val="21"/>
        </w:rPr>
        <w:t>3.1</w:t>
      </w:r>
      <w:r w:rsidR="00D03FAB">
        <w:rPr>
          <w:rFonts w:ascii="微软雅黑" w:eastAsia="微软雅黑" w:hAnsi="微软雅黑" w:hint="eastAsia"/>
          <w:b/>
          <w:bCs/>
          <w:color w:val="424242"/>
          <w:sz w:val="21"/>
          <w:szCs w:val="21"/>
        </w:rPr>
        <w:t>、接单</w:t>
      </w:r>
      <w:r>
        <w:rPr>
          <w:rFonts w:ascii="微软雅黑" w:eastAsia="微软雅黑" w:hAnsi="微软雅黑" w:hint="eastAsia"/>
          <w:b/>
          <w:bCs/>
          <w:color w:val="424242"/>
          <w:sz w:val="21"/>
          <w:szCs w:val="21"/>
        </w:rPr>
        <w:t>与监控</w:t>
      </w:r>
    </w:p>
    <w:p w:rsidR="008E6B57" w:rsidRDefault="008E6B57" w:rsidP="008E6B57">
      <w:pPr>
        <w:pStyle w:val="pl40"/>
        <w:shd w:val="clear" w:color="auto" w:fill="FFFFFF"/>
        <w:spacing w:before="0" w:beforeAutospacing="0" w:after="75" w:afterAutospacing="0" w:line="360" w:lineRule="atLeast"/>
        <w:rPr>
          <w:rFonts w:ascii="微软雅黑" w:eastAsia="微软雅黑" w:hAnsi="微软雅黑" w:hint="eastAsia"/>
          <w:b/>
          <w:bCs/>
          <w:color w:val="424242"/>
          <w:sz w:val="21"/>
          <w:szCs w:val="21"/>
        </w:rPr>
      </w:pPr>
      <w:r>
        <w:rPr>
          <w:rFonts w:ascii="微软雅黑" w:eastAsia="微软雅黑" w:hAnsi="微软雅黑" w:hint="eastAsia"/>
          <w:b/>
          <w:bCs/>
          <w:color w:val="424242"/>
          <w:sz w:val="21"/>
          <w:szCs w:val="21"/>
        </w:rPr>
        <w:t>3.1.1</w:t>
      </w:r>
      <w:r w:rsidR="00D03FAB">
        <w:rPr>
          <w:rFonts w:ascii="微软雅黑" w:eastAsia="微软雅黑" w:hAnsi="微软雅黑" w:hint="eastAsia"/>
          <w:b/>
          <w:bCs/>
          <w:color w:val="424242"/>
          <w:sz w:val="21"/>
          <w:szCs w:val="21"/>
        </w:rPr>
        <w:t>、</w:t>
      </w:r>
      <w:r w:rsidR="00076A36">
        <w:rPr>
          <w:rFonts w:ascii="微软雅黑" w:eastAsia="微软雅黑" w:hAnsi="微软雅黑" w:hint="eastAsia"/>
          <w:b/>
          <w:bCs/>
          <w:color w:val="424242"/>
          <w:sz w:val="21"/>
          <w:szCs w:val="21"/>
        </w:rPr>
        <w:t>服务响应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15"/>
        <w:gridCol w:w="1016"/>
        <w:gridCol w:w="1250"/>
        <w:gridCol w:w="1525"/>
      </w:tblGrid>
      <w:tr w:rsidR="008E6B57" w:rsidTr="008E6B57">
        <w:trPr>
          <w:trHeight w:val="840"/>
        </w:trPr>
        <w:tc>
          <w:tcPr>
            <w:tcW w:w="0" w:type="auto"/>
            <w:gridSpan w:val="4"/>
            <w:shd w:val="clear" w:color="auto" w:fill="FEF5F8"/>
            <w:tcMar>
              <w:top w:w="150" w:type="dxa"/>
              <w:left w:w="150" w:type="dxa"/>
              <w:bottom w:w="150" w:type="dxa"/>
              <w:right w:w="150" w:type="dxa"/>
            </w:tcMar>
            <w:vAlign w:val="center"/>
            <w:hideMark/>
          </w:tcPr>
          <w:p w:rsidR="008E6B57" w:rsidRDefault="008E6B57" w:rsidP="002F3A3D">
            <w:pPr>
              <w:spacing w:line="360" w:lineRule="atLeast"/>
              <w:jc w:val="center"/>
              <w:rPr>
                <w:rFonts w:ascii="宋体" w:eastAsia="宋体" w:hAnsi="宋体" w:cs="宋体"/>
                <w:b/>
                <w:bCs/>
                <w:sz w:val="24"/>
                <w:szCs w:val="24"/>
              </w:rPr>
            </w:pPr>
            <w:r>
              <w:rPr>
                <w:b/>
                <w:bCs/>
              </w:rPr>
              <w:t>定义</w:t>
            </w:r>
          </w:p>
        </w:tc>
      </w:tr>
      <w:tr w:rsidR="008E6B57" w:rsidTr="008E6B57">
        <w:tc>
          <w:tcPr>
            <w:tcW w:w="0" w:type="auto"/>
            <w:gridSpan w:val="4"/>
            <w:tcMar>
              <w:top w:w="150" w:type="dxa"/>
              <w:left w:w="150" w:type="dxa"/>
              <w:bottom w:w="150" w:type="dxa"/>
              <w:right w:w="150" w:type="dxa"/>
            </w:tcMar>
            <w:vAlign w:val="center"/>
            <w:hideMark/>
          </w:tcPr>
          <w:p w:rsidR="008E6B57" w:rsidRDefault="00D03FAB">
            <w:pPr>
              <w:spacing w:line="360" w:lineRule="atLeast"/>
              <w:rPr>
                <w:rFonts w:ascii="宋体" w:eastAsia="宋体" w:hAnsi="宋体" w:cs="宋体"/>
                <w:sz w:val="24"/>
                <w:szCs w:val="24"/>
              </w:rPr>
            </w:pPr>
            <w:r>
              <w:t>接单</w:t>
            </w:r>
            <w:r w:rsidR="008E6B57">
              <w:t>响应指</w:t>
            </w:r>
            <w:r w:rsidR="00B1133C">
              <w:t>无线运营分公司</w:t>
            </w:r>
            <w:r w:rsidR="008E6B57">
              <w:t>运维工程师对客户</w:t>
            </w:r>
            <w:r w:rsidR="008E6B57">
              <w:t>通过</w:t>
            </w:r>
            <w:r w:rsidR="008E6B57">
              <w:t> </w:t>
            </w:r>
            <w:r w:rsidR="008E6B57">
              <w:t>电话</w:t>
            </w:r>
            <w:r w:rsidR="008E6B57">
              <w:rPr>
                <w:rFonts w:hint="eastAsia"/>
              </w:rPr>
              <w:t>、邮件等约定的沟通渠道</w:t>
            </w:r>
            <w:r w:rsidR="008E6B57">
              <w:t>提交的某一特定任务单进行提取和响应。</w:t>
            </w:r>
          </w:p>
        </w:tc>
      </w:tr>
      <w:tr w:rsidR="008E6B57" w:rsidTr="008E6B57">
        <w:trPr>
          <w:trHeight w:val="840"/>
        </w:trPr>
        <w:tc>
          <w:tcPr>
            <w:tcW w:w="0" w:type="auto"/>
            <w:gridSpan w:val="4"/>
            <w:shd w:val="clear" w:color="auto" w:fill="FEF5F8"/>
            <w:tcMar>
              <w:top w:w="150" w:type="dxa"/>
              <w:left w:w="150" w:type="dxa"/>
              <w:bottom w:w="150" w:type="dxa"/>
              <w:right w:w="150" w:type="dxa"/>
            </w:tcMar>
            <w:vAlign w:val="center"/>
            <w:hideMark/>
          </w:tcPr>
          <w:p w:rsidR="008E6B57" w:rsidRDefault="00C50007" w:rsidP="002F3A3D">
            <w:pPr>
              <w:spacing w:line="360" w:lineRule="atLeast"/>
              <w:jc w:val="center"/>
              <w:rPr>
                <w:rFonts w:ascii="宋体" w:eastAsia="宋体" w:hAnsi="宋体" w:cs="宋体"/>
                <w:b/>
                <w:bCs/>
                <w:sz w:val="24"/>
                <w:szCs w:val="24"/>
              </w:rPr>
            </w:pPr>
            <w:r>
              <w:rPr>
                <w:b/>
                <w:bCs/>
              </w:rPr>
              <w:t>服务等级</w:t>
            </w:r>
          </w:p>
        </w:tc>
      </w:tr>
      <w:tr w:rsidR="008F1060" w:rsidRPr="003436BB" w:rsidTr="008E6B57">
        <w:tc>
          <w:tcPr>
            <w:tcW w:w="0" w:type="auto"/>
            <w:shd w:val="clear" w:color="auto" w:fill="F8FBFC"/>
            <w:tcMar>
              <w:top w:w="150" w:type="dxa"/>
              <w:left w:w="150" w:type="dxa"/>
              <w:bottom w:w="150" w:type="dxa"/>
              <w:right w:w="150" w:type="dxa"/>
            </w:tcMar>
            <w:vAlign w:val="center"/>
            <w:hideMark/>
          </w:tcPr>
          <w:p w:rsidR="008F1060" w:rsidRPr="003436BB" w:rsidRDefault="008F1060">
            <w:pPr>
              <w:spacing w:line="360" w:lineRule="atLeast"/>
              <w:rPr>
                <w:rFonts w:ascii="宋体" w:eastAsia="宋体" w:hAnsi="宋体" w:cs="宋体"/>
                <w:b/>
                <w:sz w:val="24"/>
                <w:szCs w:val="24"/>
              </w:rPr>
            </w:pPr>
            <w:r w:rsidRPr="003436BB">
              <w:rPr>
                <w:b/>
              </w:rPr>
              <w:t>事件严重级别</w:t>
            </w:r>
          </w:p>
        </w:tc>
        <w:tc>
          <w:tcPr>
            <w:tcW w:w="0" w:type="auto"/>
            <w:shd w:val="clear" w:color="auto" w:fill="F8FBFC"/>
            <w:tcMar>
              <w:top w:w="150" w:type="dxa"/>
              <w:left w:w="150" w:type="dxa"/>
              <w:bottom w:w="150" w:type="dxa"/>
              <w:right w:w="150" w:type="dxa"/>
            </w:tcMar>
            <w:vAlign w:val="center"/>
            <w:hideMark/>
          </w:tcPr>
          <w:p w:rsidR="008F1060" w:rsidRPr="003436BB" w:rsidRDefault="008F1060">
            <w:pPr>
              <w:spacing w:line="360" w:lineRule="atLeast"/>
              <w:jc w:val="center"/>
              <w:rPr>
                <w:rFonts w:ascii="宋体" w:eastAsia="宋体" w:hAnsi="宋体" w:cs="宋体"/>
                <w:b/>
                <w:sz w:val="24"/>
                <w:szCs w:val="24"/>
              </w:rPr>
            </w:pPr>
            <w:r w:rsidRPr="003436BB">
              <w:rPr>
                <w:b/>
              </w:rPr>
              <w:t>响应优先级</w:t>
            </w:r>
          </w:p>
        </w:tc>
        <w:tc>
          <w:tcPr>
            <w:tcW w:w="0" w:type="auto"/>
            <w:shd w:val="clear" w:color="auto" w:fill="F8FBFC"/>
            <w:tcMar>
              <w:top w:w="150" w:type="dxa"/>
              <w:left w:w="150" w:type="dxa"/>
              <w:bottom w:w="150" w:type="dxa"/>
              <w:right w:w="150" w:type="dxa"/>
            </w:tcMar>
            <w:vAlign w:val="center"/>
            <w:hideMark/>
          </w:tcPr>
          <w:p w:rsidR="008F1060" w:rsidRPr="003436BB" w:rsidRDefault="008F1060">
            <w:pPr>
              <w:spacing w:line="360" w:lineRule="atLeast"/>
              <w:jc w:val="center"/>
              <w:rPr>
                <w:rFonts w:ascii="宋体" w:eastAsia="宋体" w:hAnsi="宋体" w:cs="宋体"/>
                <w:b/>
                <w:sz w:val="24"/>
                <w:szCs w:val="24"/>
              </w:rPr>
            </w:pPr>
            <w:r w:rsidRPr="003436BB">
              <w:rPr>
                <w:b/>
              </w:rPr>
              <w:t>有效支持时间</w:t>
            </w:r>
          </w:p>
        </w:tc>
        <w:tc>
          <w:tcPr>
            <w:tcW w:w="0" w:type="auto"/>
            <w:shd w:val="clear" w:color="auto" w:fill="F8FBFC"/>
            <w:tcMar>
              <w:top w:w="150" w:type="dxa"/>
              <w:left w:w="150" w:type="dxa"/>
              <w:bottom w:w="150" w:type="dxa"/>
              <w:right w:w="150" w:type="dxa"/>
            </w:tcMar>
            <w:vAlign w:val="center"/>
            <w:hideMark/>
          </w:tcPr>
          <w:p w:rsidR="008F1060" w:rsidRPr="003436BB" w:rsidRDefault="008F1060">
            <w:pPr>
              <w:spacing w:line="360" w:lineRule="atLeast"/>
              <w:rPr>
                <w:rFonts w:ascii="宋体" w:eastAsia="宋体" w:hAnsi="宋体" w:cs="宋体"/>
                <w:b/>
                <w:sz w:val="24"/>
                <w:szCs w:val="24"/>
              </w:rPr>
            </w:pPr>
            <w:r w:rsidRPr="003436BB">
              <w:rPr>
                <w:b/>
              </w:rPr>
              <w:t>响应更新频率</w:t>
            </w:r>
          </w:p>
        </w:tc>
      </w:tr>
      <w:tr w:rsidR="008F1060" w:rsidTr="008E6B57">
        <w:tc>
          <w:tcPr>
            <w:tcW w:w="0" w:type="auto"/>
            <w:tcMar>
              <w:top w:w="150" w:type="dxa"/>
              <w:left w:w="150" w:type="dxa"/>
              <w:bottom w:w="150" w:type="dxa"/>
              <w:right w:w="150" w:type="dxa"/>
            </w:tcMar>
            <w:vAlign w:val="center"/>
            <w:hideMark/>
          </w:tcPr>
          <w:p w:rsidR="008F1060" w:rsidRDefault="008F1060">
            <w:pPr>
              <w:pStyle w:val="a5"/>
              <w:spacing w:before="0" w:beforeAutospacing="0" w:after="75" w:afterAutospacing="0" w:line="360" w:lineRule="atLeast"/>
            </w:pPr>
            <w:r>
              <w:t>紧急问题</w:t>
            </w:r>
          </w:p>
          <w:p w:rsidR="008F1060" w:rsidRDefault="008F1060">
            <w:pPr>
              <w:spacing w:line="360" w:lineRule="atLeast"/>
              <w:rPr>
                <w:rFonts w:ascii="宋体" w:eastAsia="宋体" w:hAnsi="宋体" w:cs="宋体"/>
                <w:sz w:val="24"/>
                <w:szCs w:val="24"/>
              </w:rPr>
            </w:pPr>
            <w:r>
              <w:t>系统</w:t>
            </w:r>
            <w:proofErr w:type="gramStart"/>
            <w:r>
              <w:t>宕</w:t>
            </w:r>
            <w:proofErr w:type="gramEnd"/>
            <w:r>
              <w:t>机、硬件故障、网络中断等情况导致的服务完全</w:t>
            </w:r>
            <w:proofErr w:type="gramStart"/>
            <w:r>
              <w:t>不</w:t>
            </w:r>
            <w:proofErr w:type="gramEnd"/>
            <w:r>
              <w:t>可用问题。</w:t>
            </w:r>
          </w:p>
        </w:tc>
        <w:tc>
          <w:tcPr>
            <w:tcW w:w="0" w:type="auto"/>
            <w:tcMar>
              <w:top w:w="150" w:type="dxa"/>
              <w:left w:w="150" w:type="dxa"/>
              <w:bottom w:w="150" w:type="dxa"/>
              <w:right w:w="150" w:type="dxa"/>
            </w:tcMar>
            <w:vAlign w:val="center"/>
            <w:hideMark/>
          </w:tcPr>
          <w:p w:rsidR="008F1060" w:rsidRDefault="008F1060">
            <w:pPr>
              <w:spacing w:line="360" w:lineRule="atLeast"/>
              <w:jc w:val="center"/>
              <w:rPr>
                <w:rFonts w:ascii="宋体" w:eastAsia="宋体" w:hAnsi="宋体" w:cs="宋体"/>
                <w:sz w:val="24"/>
                <w:szCs w:val="24"/>
              </w:rPr>
            </w:pPr>
            <w:r>
              <w:t>最高</w:t>
            </w:r>
          </w:p>
        </w:tc>
        <w:tc>
          <w:tcPr>
            <w:tcW w:w="0" w:type="auto"/>
            <w:tcMar>
              <w:top w:w="150" w:type="dxa"/>
              <w:left w:w="150" w:type="dxa"/>
              <w:bottom w:w="150" w:type="dxa"/>
              <w:right w:w="150" w:type="dxa"/>
            </w:tcMar>
            <w:vAlign w:val="center"/>
            <w:hideMark/>
          </w:tcPr>
          <w:p w:rsidR="008F1060" w:rsidRDefault="008F1060">
            <w:pPr>
              <w:spacing w:line="360" w:lineRule="atLeast"/>
              <w:jc w:val="center"/>
              <w:rPr>
                <w:rFonts w:ascii="宋体" w:eastAsia="宋体" w:hAnsi="宋体" w:cs="宋体"/>
                <w:sz w:val="24"/>
                <w:szCs w:val="24"/>
              </w:rPr>
            </w:pPr>
            <w:r>
              <w:t>7×24</w:t>
            </w:r>
          </w:p>
        </w:tc>
        <w:tc>
          <w:tcPr>
            <w:tcW w:w="0" w:type="auto"/>
            <w:tcMar>
              <w:top w:w="150" w:type="dxa"/>
              <w:left w:w="150" w:type="dxa"/>
              <w:bottom w:w="150" w:type="dxa"/>
              <w:right w:w="150" w:type="dxa"/>
            </w:tcMar>
            <w:vAlign w:val="center"/>
            <w:hideMark/>
          </w:tcPr>
          <w:p w:rsidR="008F1060" w:rsidRDefault="008F1060">
            <w:pPr>
              <w:spacing w:line="360" w:lineRule="atLeast"/>
              <w:rPr>
                <w:rFonts w:ascii="宋体" w:eastAsia="宋体" w:hAnsi="宋体" w:cs="宋体"/>
                <w:sz w:val="24"/>
                <w:szCs w:val="24"/>
              </w:rPr>
            </w:pPr>
            <w:r>
              <w:t>每</w:t>
            </w:r>
            <w:r>
              <w:t>60</w:t>
            </w:r>
            <w:r>
              <w:t>分钟更新一次</w:t>
            </w:r>
          </w:p>
        </w:tc>
      </w:tr>
      <w:tr w:rsidR="008F1060" w:rsidTr="008E6B57">
        <w:tc>
          <w:tcPr>
            <w:tcW w:w="0" w:type="auto"/>
            <w:tcMar>
              <w:top w:w="150" w:type="dxa"/>
              <w:left w:w="150" w:type="dxa"/>
              <w:bottom w:w="150" w:type="dxa"/>
              <w:right w:w="150" w:type="dxa"/>
            </w:tcMar>
            <w:vAlign w:val="center"/>
            <w:hideMark/>
          </w:tcPr>
          <w:p w:rsidR="008F1060" w:rsidRDefault="008F1060">
            <w:pPr>
              <w:pStyle w:val="a5"/>
              <w:spacing w:before="0" w:beforeAutospacing="0" w:after="75" w:afterAutospacing="0" w:line="360" w:lineRule="atLeast"/>
            </w:pPr>
            <w:r>
              <w:t>标准问题</w:t>
            </w:r>
          </w:p>
          <w:p w:rsidR="008F1060" w:rsidRDefault="008F1060">
            <w:pPr>
              <w:spacing w:line="360" w:lineRule="atLeast"/>
              <w:rPr>
                <w:rFonts w:ascii="宋体" w:eastAsia="宋体" w:hAnsi="宋体" w:cs="宋体"/>
                <w:sz w:val="24"/>
                <w:szCs w:val="24"/>
              </w:rPr>
            </w:pPr>
            <w:r>
              <w:t>用户系统或网络可以运行，但速度缓慢，服务不稳定，需要进行优化和排除相关问题。</w:t>
            </w:r>
          </w:p>
        </w:tc>
        <w:tc>
          <w:tcPr>
            <w:tcW w:w="0" w:type="auto"/>
            <w:tcMar>
              <w:top w:w="150" w:type="dxa"/>
              <w:left w:w="150" w:type="dxa"/>
              <w:bottom w:w="150" w:type="dxa"/>
              <w:right w:w="150" w:type="dxa"/>
            </w:tcMar>
            <w:vAlign w:val="center"/>
            <w:hideMark/>
          </w:tcPr>
          <w:p w:rsidR="008F1060" w:rsidRDefault="008F1060">
            <w:pPr>
              <w:spacing w:line="360" w:lineRule="atLeast"/>
              <w:jc w:val="center"/>
              <w:rPr>
                <w:rFonts w:ascii="宋体" w:eastAsia="宋体" w:hAnsi="宋体" w:cs="宋体"/>
                <w:sz w:val="24"/>
                <w:szCs w:val="24"/>
              </w:rPr>
            </w:pPr>
            <w:r>
              <w:t>高</w:t>
            </w:r>
          </w:p>
        </w:tc>
        <w:tc>
          <w:tcPr>
            <w:tcW w:w="0" w:type="auto"/>
            <w:tcMar>
              <w:top w:w="150" w:type="dxa"/>
              <w:left w:w="150" w:type="dxa"/>
              <w:bottom w:w="150" w:type="dxa"/>
              <w:right w:w="150" w:type="dxa"/>
            </w:tcMar>
            <w:vAlign w:val="center"/>
            <w:hideMark/>
          </w:tcPr>
          <w:p w:rsidR="008F1060" w:rsidRDefault="008F1060">
            <w:pPr>
              <w:spacing w:line="360" w:lineRule="atLeast"/>
              <w:jc w:val="center"/>
              <w:rPr>
                <w:rFonts w:ascii="宋体" w:eastAsia="宋体" w:hAnsi="宋体" w:cs="宋体"/>
                <w:sz w:val="24"/>
                <w:szCs w:val="24"/>
              </w:rPr>
            </w:pPr>
            <w:r>
              <w:t>7×24</w:t>
            </w:r>
          </w:p>
        </w:tc>
        <w:tc>
          <w:tcPr>
            <w:tcW w:w="0" w:type="auto"/>
            <w:tcMar>
              <w:top w:w="150" w:type="dxa"/>
              <w:left w:w="150" w:type="dxa"/>
              <w:bottom w:w="150" w:type="dxa"/>
              <w:right w:w="150" w:type="dxa"/>
            </w:tcMar>
            <w:vAlign w:val="center"/>
            <w:hideMark/>
          </w:tcPr>
          <w:p w:rsidR="008F1060" w:rsidRDefault="008F1060">
            <w:pPr>
              <w:spacing w:line="360" w:lineRule="atLeast"/>
              <w:rPr>
                <w:rFonts w:ascii="宋体" w:eastAsia="宋体" w:hAnsi="宋体" w:cs="宋体"/>
                <w:sz w:val="24"/>
                <w:szCs w:val="24"/>
              </w:rPr>
            </w:pPr>
            <w:r>
              <w:t>每</w:t>
            </w:r>
            <w:r>
              <w:t>120</w:t>
            </w:r>
            <w:r>
              <w:t>分钟更新一次</w:t>
            </w:r>
          </w:p>
        </w:tc>
      </w:tr>
      <w:tr w:rsidR="008F1060" w:rsidTr="008E6B57">
        <w:tc>
          <w:tcPr>
            <w:tcW w:w="0" w:type="auto"/>
            <w:tcMar>
              <w:top w:w="150" w:type="dxa"/>
              <w:left w:w="150" w:type="dxa"/>
              <w:bottom w:w="150" w:type="dxa"/>
              <w:right w:w="150" w:type="dxa"/>
            </w:tcMar>
            <w:vAlign w:val="center"/>
            <w:hideMark/>
          </w:tcPr>
          <w:p w:rsidR="008F1060" w:rsidRDefault="008F1060">
            <w:pPr>
              <w:pStyle w:val="a5"/>
              <w:spacing w:before="0" w:beforeAutospacing="0" w:after="75" w:afterAutospacing="0" w:line="360" w:lineRule="atLeast"/>
            </w:pPr>
            <w:r>
              <w:t>低级</w:t>
            </w:r>
            <w:r>
              <w:t>请求</w:t>
            </w:r>
          </w:p>
          <w:p w:rsidR="008F1060" w:rsidRDefault="008F1060">
            <w:pPr>
              <w:spacing w:line="360" w:lineRule="atLeast"/>
              <w:rPr>
                <w:rFonts w:ascii="宋体" w:eastAsia="宋体" w:hAnsi="宋体" w:cs="宋体"/>
                <w:sz w:val="24"/>
                <w:szCs w:val="24"/>
              </w:rPr>
            </w:pPr>
            <w:r>
              <w:t>信息查询或其他非即时性的计划操作与例行维护。</w:t>
            </w:r>
          </w:p>
        </w:tc>
        <w:tc>
          <w:tcPr>
            <w:tcW w:w="0" w:type="auto"/>
            <w:tcMar>
              <w:top w:w="150" w:type="dxa"/>
              <w:left w:w="150" w:type="dxa"/>
              <w:bottom w:w="150" w:type="dxa"/>
              <w:right w:w="150" w:type="dxa"/>
            </w:tcMar>
            <w:vAlign w:val="center"/>
            <w:hideMark/>
          </w:tcPr>
          <w:p w:rsidR="008F1060" w:rsidRDefault="008F1060">
            <w:pPr>
              <w:spacing w:line="360" w:lineRule="atLeast"/>
              <w:jc w:val="center"/>
              <w:rPr>
                <w:rFonts w:ascii="宋体" w:eastAsia="宋体" w:hAnsi="宋体" w:cs="宋体"/>
                <w:sz w:val="24"/>
                <w:szCs w:val="24"/>
              </w:rPr>
            </w:pPr>
            <w:r>
              <w:t>标准</w:t>
            </w:r>
          </w:p>
        </w:tc>
        <w:tc>
          <w:tcPr>
            <w:tcW w:w="0" w:type="auto"/>
            <w:tcMar>
              <w:top w:w="150" w:type="dxa"/>
              <w:left w:w="150" w:type="dxa"/>
              <w:bottom w:w="150" w:type="dxa"/>
              <w:right w:w="150" w:type="dxa"/>
            </w:tcMar>
            <w:vAlign w:val="center"/>
            <w:hideMark/>
          </w:tcPr>
          <w:p w:rsidR="008F1060" w:rsidRDefault="008F1060">
            <w:pPr>
              <w:spacing w:line="360" w:lineRule="atLeast"/>
              <w:jc w:val="center"/>
              <w:rPr>
                <w:rFonts w:ascii="宋体" w:eastAsia="宋体" w:hAnsi="宋体" w:cs="宋体"/>
                <w:sz w:val="24"/>
                <w:szCs w:val="24"/>
              </w:rPr>
            </w:pPr>
            <w:r>
              <w:t>7×24</w:t>
            </w:r>
          </w:p>
        </w:tc>
        <w:tc>
          <w:tcPr>
            <w:tcW w:w="0" w:type="auto"/>
            <w:tcMar>
              <w:top w:w="150" w:type="dxa"/>
              <w:left w:w="150" w:type="dxa"/>
              <w:bottom w:w="150" w:type="dxa"/>
              <w:right w:w="150" w:type="dxa"/>
            </w:tcMar>
            <w:vAlign w:val="center"/>
            <w:hideMark/>
          </w:tcPr>
          <w:p w:rsidR="008F1060" w:rsidRDefault="008F1060">
            <w:pPr>
              <w:spacing w:line="360" w:lineRule="atLeast"/>
              <w:rPr>
                <w:rFonts w:ascii="宋体" w:eastAsia="宋体" w:hAnsi="宋体" w:cs="宋体"/>
                <w:sz w:val="24"/>
                <w:szCs w:val="24"/>
              </w:rPr>
            </w:pPr>
            <w:r>
              <w:t>每</w:t>
            </w:r>
            <w:r>
              <w:t>240</w:t>
            </w:r>
            <w:r>
              <w:t>分钟更新一次</w:t>
            </w:r>
          </w:p>
        </w:tc>
      </w:tr>
      <w:tr w:rsidR="008E6B57" w:rsidTr="008E6B57">
        <w:trPr>
          <w:trHeight w:val="840"/>
        </w:trPr>
        <w:tc>
          <w:tcPr>
            <w:tcW w:w="0" w:type="auto"/>
            <w:gridSpan w:val="4"/>
            <w:shd w:val="clear" w:color="auto" w:fill="FEF5F8"/>
            <w:tcMar>
              <w:top w:w="150" w:type="dxa"/>
              <w:left w:w="150" w:type="dxa"/>
              <w:bottom w:w="150" w:type="dxa"/>
              <w:right w:w="150" w:type="dxa"/>
            </w:tcMar>
            <w:vAlign w:val="center"/>
            <w:hideMark/>
          </w:tcPr>
          <w:p w:rsidR="008E6B57" w:rsidRDefault="008E6B57" w:rsidP="002F3A3D">
            <w:pPr>
              <w:spacing w:line="360" w:lineRule="atLeast"/>
              <w:jc w:val="center"/>
              <w:rPr>
                <w:rFonts w:ascii="宋体" w:eastAsia="宋体" w:hAnsi="宋体" w:cs="宋体"/>
                <w:b/>
                <w:bCs/>
                <w:sz w:val="24"/>
                <w:szCs w:val="24"/>
              </w:rPr>
            </w:pPr>
            <w:r>
              <w:rPr>
                <w:b/>
                <w:bCs/>
              </w:rPr>
              <w:t>计算</w:t>
            </w:r>
          </w:p>
        </w:tc>
      </w:tr>
      <w:tr w:rsidR="008E6B57" w:rsidTr="008E6B57">
        <w:tc>
          <w:tcPr>
            <w:tcW w:w="0" w:type="auto"/>
            <w:gridSpan w:val="4"/>
            <w:tcMar>
              <w:top w:w="150" w:type="dxa"/>
              <w:left w:w="150" w:type="dxa"/>
              <w:bottom w:w="150" w:type="dxa"/>
              <w:right w:w="150" w:type="dxa"/>
            </w:tcMar>
            <w:vAlign w:val="center"/>
            <w:hideMark/>
          </w:tcPr>
          <w:p w:rsidR="008E6B57" w:rsidRDefault="00D03FAB">
            <w:pPr>
              <w:pStyle w:val="a5"/>
              <w:spacing w:before="0" w:beforeAutospacing="0" w:after="75" w:afterAutospacing="0" w:line="360" w:lineRule="atLeast"/>
            </w:pPr>
            <w:r>
              <w:lastRenderedPageBreak/>
              <w:t>接单</w:t>
            </w:r>
            <w:r w:rsidR="008E6B57">
              <w:t>响应时间 = 任务单提取时间点–任务单提交时间点</w:t>
            </w:r>
          </w:p>
          <w:p w:rsidR="008E6B57" w:rsidRDefault="008E6B57">
            <w:pPr>
              <w:spacing w:line="360" w:lineRule="atLeast"/>
              <w:rPr>
                <w:rFonts w:ascii="宋体" w:eastAsia="宋体" w:hAnsi="宋体" w:cs="宋体"/>
                <w:sz w:val="24"/>
                <w:szCs w:val="24"/>
              </w:rPr>
            </w:pPr>
            <w:r>
              <w:t>注：所有时间以分钟为单位。</w:t>
            </w:r>
          </w:p>
        </w:tc>
      </w:tr>
      <w:tr w:rsidR="008E6B57" w:rsidTr="008E6B57">
        <w:trPr>
          <w:trHeight w:val="840"/>
        </w:trPr>
        <w:tc>
          <w:tcPr>
            <w:tcW w:w="0" w:type="auto"/>
            <w:gridSpan w:val="4"/>
            <w:shd w:val="clear" w:color="auto" w:fill="FEF5F8"/>
            <w:tcMar>
              <w:top w:w="150" w:type="dxa"/>
              <w:left w:w="150" w:type="dxa"/>
              <w:bottom w:w="150" w:type="dxa"/>
              <w:right w:w="150" w:type="dxa"/>
            </w:tcMar>
            <w:vAlign w:val="center"/>
            <w:hideMark/>
          </w:tcPr>
          <w:p w:rsidR="008E6B57" w:rsidRDefault="008E6B57" w:rsidP="002F3A3D">
            <w:pPr>
              <w:spacing w:line="360" w:lineRule="atLeast"/>
              <w:jc w:val="center"/>
              <w:rPr>
                <w:rFonts w:ascii="宋体" w:eastAsia="宋体" w:hAnsi="宋体" w:cs="宋体"/>
                <w:b/>
                <w:bCs/>
                <w:sz w:val="24"/>
                <w:szCs w:val="24"/>
              </w:rPr>
            </w:pPr>
            <w:r>
              <w:rPr>
                <w:b/>
                <w:bCs/>
              </w:rPr>
              <w:t>测量</w:t>
            </w:r>
          </w:p>
        </w:tc>
      </w:tr>
      <w:tr w:rsidR="008E6B57" w:rsidTr="00DA24FB">
        <w:tc>
          <w:tcPr>
            <w:tcW w:w="0" w:type="auto"/>
            <w:gridSpan w:val="4"/>
            <w:shd w:val="clear" w:color="auto" w:fill="auto"/>
            <w:tcMar>
              <w:top w:w="150" w:type="dxa"/>
              <w:left w:w="150" w:type="dxa"/>
              <w:bottom w:w="150" w:type="dxa"/>
              <w:right w:w="150" w:type="dxa"/>
            </w:tcMar>
            <w:vAlign w:val="center"/>
            <w:hideMark/>
          </w:tcPr>
          <w:p w:rsidR="008E6B57" w:rsidRDefault="00D03FAB">
            <w:pPr>
              <w:spacing w:line="360" w:lineRule="atLeast"/>
              <w:rPr>
                <w:rFonts w:ascii="宋体" w:eastAsia="宋体" w:hAnsi="宋体" w:cs="宋体"/>
                <w:sz w:val="24"/>
                <w:szCs w:val="24"/>
              </w:rPr>
            </w:pPr>
            <w:r>
              <w:t>接单</w:t>
            </w:r>
            <w:r w:rsidR="008E6B57">
              <w:t>响应时间的起始时间点</w:t>
            </w:r>
            <w:r w:rsidR="00DA24FB">
              <w:t>为用户通过</w:t>
            </w:r>
            <w:r w:rsidR="00DA24FB" w:rsidRPr="00DA24FB">
              <w:rPr>
                <w:color w:val="FF0000"/>
              </w:rPr>
              <w:t>约定方式</w:t>
            </w:r>
            <w:r w:rsidR="00DA24FB">
              <w:t>提交保障工单</w:t>
            </w:r>
            <w:r>
              <w:t>的时间记录点；结束时间点为运维</w:t>
            </w:r>
            <w:r w:rsidR="00DA24FB">
              <w:t>工程师受理并提取该工单</w:t>
            </w:r>
            <w:r w:rsidR="008E6B57">
              <w:t>的时间记录点。时间记录点由</w:t>
            </w:r>
            <w:proofErr w:type="spellStart"/>
            <w:r w:rsidR="005B4002" w:rsidRPr="005B4002">
              <w:rPr>
                <w:color w:val="FF0000"/>
              </w:rPr>
              <w:t>redmine</w:t>
            </w:r>
            <w:proofErr w:type="spellEnd"/>
            <w:r w:rsidR="00DA24FB">
              <w:t>工单</w:t>
            </w:r>
            <w:r w:rsidR="008E6B57">
              <w:t>系统自动记录。</w:t>
            </w:r>
          </w:p>
        </w:tc>
      </w:tr>
    </w:tbl>
    <w:p w:rsidR="007140F6" w:rsidRDefault="007140F6" w:rsidP="008E6B57">
      <w:pPr>
        <w:pStyle w:val="pl20"/>
        <w:shd w:val="clear" w:color="auto" w:fill="FFFFFF"/>
        <w:spacing w:before="0" w:beforeAutospacing="0" w:after="75" w:afterAutospacing="0" w:line="360" w:lineRule="atLeast"/>
        <w:rPr>
          <w:rFonts w:ascii="微软雅黑" w:eastAsia="微软雅黑" w:hAnsi="微软雅黑" w:hint="eastAsia"/>
          <w:b/>
          <w:bCs/>
          <w:color w:val="424242"/>
          <w:sz w:val="21"/>
          <w:szCs w:val="21"/>
        </w:rPr>
      </w:pPr>
    </w:p>
    <w:p w:rsidR="00C50007" w:rsidRDefault="00C50007" w:rsidP="008E6B57">
      <w:pPr>
        <w:pStyle w:val="pl20"/>
        <w:shd w:val="clear" w:color="auto" w:fill="FFFFFF"/>
        <w:spacing w:before="0" w:beforeAutospacing="0" w:after="75" w:afterAutospacing="0" w:line="360" w:lineRule="atLeast"/>
        <w:rPr>
          <w:rFonts w:ascii="微软雅黑" w:eastAsia="微软雅黑" w:hAnsi="微软雅黑" w:hint="eastAsia"/>
          <w:b/>
          <w:bCs/>
          <w:color w:val="424242"/>
          <w:sz w:val="21"/>
          <w:szCs w:val="21"/>
        </w:rPr>
      </w:pPr>
      <w:r>
        <w:rPr>
          <w:rFonts w:ascii="微软雅黑" w:eastAsia="微软雅黑" w:hAnsi="微软雅黑" w:hint="eastAsia"/>
          <w:b/>
          <w:bCs/>
          <w:color w:val="424242"/>
          <w:sz w:val="21"/>
          <w:szCs w:val="21"/>
        </w:rPr>
        <w:t>服务等级目标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17"/>
        <w:gridCol w:w="2088"/>
        <w:gridCol w:w="2086"/>
        <w:gridCol w:w="1970"/>
      </w:tblGrid>
      <w:tr w:rsidR="008F1060" w:rsidRPr="003436BB" w:rsidTr="000A2AF1">
        <w:trPr>
          <w:jc w:val="center"/>
        </w:trPr>
        <w:tc>
          <w:tcPr>
            <w:tcW w:w="2317" w:type="dxa"/>
            <w:shd w:val="clear" w:color="auto" w:fill="F8FBFC"/>
            <w:tcMar>
              <w:top w:w="150" w:type="dxa"/>
              <w:left w:w="150" w:type="dxa"/>
              <w:bottom w:w="150" w:type="dxa"/>
              <w:right w:w="150" w:type="dxa"/>
            </w:tcMar>
            <w:vAlign w:val="center"/>
            <w:hideMark/>
          </w:tcPr>
          <w:p w:rsidR="008F1060" w:rsidRPr="003436BB" w:rsidRDefault="008F1060" w:rsidP="000A2AF1">
            <w:pPr>
              <w:spacing w:line="360" w:lineRule="atLeast"/>
              <w:jc w:val="center"/>
              <w:rPr>
                <w:rFonts w:ascii="宋体" w:eastAsia="宋体" w:hAnsi="宋体" w:cs="宋体"/>
                <w:b/>
                <w:sz w:val="24"/>
                <w:szCs w:val="24"/>
              </w:rPr>
            </w:pPr>
            <w:r w:rsidRPr="003436BB">
              <w:rPr>
                <w:b/>
              </w:rPr>
              <w:t>事件严重级别</w:t>
            </w:r>
          </w:p>
        </w:tc>
        <w:tc>
          <w:tcPr>
            <w:tcW w:w="2088" w:type="dxa"/>
            <w:shd w:val="clear" w:color="auto" w:fill="F8FBFC"/>
          </w:tcPr>
          <w:p w:rsidR="008F1060" w:rsidRPr="003436BB" w:rsidRDefault="008F1060" w:rsidP="009D1269">
            <w:pPr>
              <w:spacing w:line="360" w:lineRule="atLeast"/>
              <w:jc w:val="center"/>
              <w:rPr>
                <w:b/>
              </w:rPr>
            </w:pPr>
            <w:r>
              <w:rPr>
                <w:b/>
              </w:rPr>
              <w:t>服务等级</w:t>
            </w:r>
          </w:p>
        </w:tc>
        <w:tc>
          <w:tcPr>
            <w:tcW w:w="2086" w:type="dxa"/>
            <w:shd w:val="clear" w:color="auto" w:fill="F8FBFC"/>
          </w:tcPr>
          <w:p w:rsidR="008F1060" w:rsidRDefault="008F1060" w:rsidP="006E6CA9">
            <w:pPr>
              <w:spacing w:line="360" w:lineRule="atLeast"/>
              <w:jc w:val="center"/>
              <w:rPr>
                <w:b/>
              </w:rPr>
            </w:pPr>
            <w:r>
              <w:rPr>
                <w:b/>
              </w:rPr>
              <w:t>响应时间（</w:t>
            </w:r>
            <w:r w:rsidRPr="009D1269">
              <w:rPr>
                <w:b/>
              </w:rPr>
              <w:t>≤</w:t>
            </w:r>
            <w:r w:rsidRPr="009D1269">
              <w:rPr>
                <w:rFonts w:hint="eastAsia"/>
                <w:b/>
              </w:rPr>
              <w:t>分钟</w:t>
            </w:r>
            <w:r>
              <w:rPr>
                <w:b/>
              </w:rPr>
              <w:t>）</w:t>
            </w:r>
          </w:p>
        </w:tc>
        <w:tc>
          <w:tcPr>
            <w:tcW w:w="1970" w:type="dxa"/>
            <w:shd w:val="clear" w:color="auto" w:fill="F8FBFC"/>
          </w:tcPr>
          <w:p w:rsidR="008F1060" w:rsidRDefault="008F1060" w:rsidP="006E6CA9">
            <w:pPr>
              <w:spacing w:line="360" w:lineRule="atLeast"/>
              <w:jc w:val="center"/>
              <w:rPr>
                <w:b/>
              </w:rPr>
            </w:pPr>
            <w:r>
              <w:rPr>
                <w:b/>
              </w:rPr>
              <w:t>响应更新频率（分钟）</w:t>
            </w:r>
          </w:p>
        </w:tc>
      </w:tr>
      <w:tr w:rsidR="008F1060" w:rsidTr="000A2AF1">
        <w:trPr>
          <w:trHeight w:val="322"/>
          <w:jc w:val="center"/>
        </w:trPr>
        <w:tc>
          <w:tcPr>
            <w:tcW w:w="2317" w:type="dxa"/>
            <w:vMerge w:val="restart"/>
            <w:tcMar>
              <w:top w:w="150" w:type="dxa"/>
              <w:left w:w="150" w:type="dxa"/>
              <w:bottom w:w="150" w:type="dxa"/>
              <w:right w:w="150" w:type="dxa"/>
            </w:tcMar>
            <w:vAlign w:val="center"/>
            <w:hideMark/>
          </w:tcPr>
          <w:p w:rsidR="008F1060" w:rsidRDefault="008F1060" w:rsidP="000A2AF1">
            <w:pPr>
              <w:pStyle w:val="a5"/>
              <w:spacing w:before="0" w:beforeAutospacing="0" w:after="75" w:afterAutospacing="0" w:line="360" w:lineRule="atLeast"/>
              <w:jc w:val="center"/>
            </w:pPr>
            <w:r>
              <w:t>紧急问题</w:t>
            </w:r>
          </w:p>
        </w:tc>
        <w:tc>
          <w:tcPr>
            <w:tcW w:w="2088" w:type="dxa"/>
          </w:tcPr>
          <w:p w:rsidR="008F1060" w:rsidRDefault="008F1060" w:rsidP="009D1269">
            <w:pPr>
              <w:pStyle w:val="a5"/>
              <w:spacing w:before="0" w:beforeAutospacing="0" w:after="75" w:afterAutospacing="0" w:line="360" w:lineRule="atLeast"/>
              <w:jc w:val="center"/>
            </w:pPr>
            <w:r>
              <w:t>高</w:t>
            </w:r>
          </w:p>
        </w:tc>
        <w:tc>
          <w:tcPr>
            <w:tcW w:w="2086" w:type="dxa"/>
          </w:tcPr>
          <w:p w:rsidR="008F1060" w:rsidRDefault="008F1060" w:rsidP="006E6CA9">
            <w:pPr>
              <w:pStyle w:val="a5"/>
              <w:spacing w:before="0" w:beforeAutospacing="0" w:after="75" w:afterAutospacing="0" w:line="360" w:lineRule="atLeast"/>
              <w:jc w:val="center"/>
            </w:pPr>
            <w:r>
              <w:t>15</w:t>
            </w:r>
          </w:p>
        </w:tc>
        <w:tc>
          <w:tcPr>
            <w:tcW w:w="1970" w:type="dxa"/>
          </w:tcPr>
          <w:p w:rsidR="008F1060" w:rsidRDefault="008F1060" w:rsidP="006E6CA9">
            <w:pPr>
              <w:pStyle w:val="a5"/>
              <w:spacing w:before="0" w:beforeAutospacing="0" w:after="75" w:afterAutospacing="0" w:line="360" w:lineRule="atLeast"/>
              <w:jc w:val="center"/>
            </w:pPr>
            <w:r>
              <w:t>30</w:t>
            </w:r>
          </w:p>
        </w:tc>
      </w:tr>
      <w:tr w:rsidR="008F1060" w:rsidTr="000A2AF1">
        <w:trPr>
          <w:trHeight w:val="321"/>
          <w:jc w:val="center"/>
        </w:trPr>
        <w:tc>
          <w:tcPr>
            <w:tcW w:w="2317" w:type="dxa"/>
            <w:vMerge/>
            <w:tcMar>
              <w:top w:w="150" w:type="dxa"/>
              <w:left w:w="150" w:type="dxa"/>
              <w:bottom w:w="150" w:type="dxa"/>
              <w:right w:w="150" w:type="dxa"/>
            </w:tcMar>
            <w:vAlign w:val="center"/>
          </w:tcPr>
          <w:p w:rsidR="008F1060" w:rsidRDefault="008F1060" w:rsidP="000A2AF1">
            <w:pPr>
              <w:pStyle w:val="a5"/>
              <w:spacing w:before="0" w:beforeAutospacing="0" w:after="75" w:afterAutospacing="0" w:line="360" w:lineRule="atLeast"/>
              <w:jc w:val="center"/>
            </w:pPr>
          </w:p>
        </w:tc>
        <w:tc>
          <w:tcPr>
            <w:tcW w:w="2088" w:type="dxa"/>
          </w:tcPr>
          <w:p w:rsidR="008F1060" w:rsidRDefault="008F1060" w:rsidP="009D1269">
            <w:pPr>
              <w:pStyle w:val="a5"/>
              <w:spacing w:before="0" w:beforeAutospacing="0" w:after="75" w:afterAutospacing="0" w:line="360" w:lineRule="atLeast"/>
              <w:jc w:val="center"/>
            </w:pPr>
            <w:r>
              <w:t>中</w:t>
            </w:r>
          </w:p>
        </w:tc>
        <w:tc>
          <w:tcPr>
            <w:tcW w:w="2086" w:type="dxa"/>
          </w:tcPr>
          <w:p w:rsidR="008F1060" w:rsidRDefault="008F1060" w:rsidP="006E6CA9">
            <w:pPr>
              <w:pStyle w:val="a5"/>
              <w:spacing w:before="0" w:beforeAutospacing="0" w:after="75" w:afterAutospacing="0" w:line="360" w:lineRule="atLeast"/>
              <w:jc w:val="center"/>
            </w:pPr>
            <w:r>
              <w:t>30</w:t>
            </w:r>
          </w:p>
        </w:tc>
        <w:tc>
          <w:tcPr>
            <w:tcW w:w="1970" w:type="dxa"/>
          </w:tcPr>
          <w:p w:rsidR="008F1060" w:rsidRDefault="008F1060" w:rsidP="006E6CA9">
            <w:pPr>
              <w:pStyle w:val="a5"/>
              <w:spacing w:before="0" w:beforeAutospacing="0" w:after="75" w:afterAutospacing="0" w:line="360" w:lineRule="atLeast"/>
              <w:jc w:val="center"/>
            </w:pPr>
            <w:r>
              <w:t>60</w:t>
            </w:r>
          </w:p>
        </w:tc>
      </w:tr>
      <w:tr w:rsidR="008F1060" w:rsidTr="000A2AF1">
        <w:trPr>
          <w:trHeight w:val="321"/>
          <w:jc w:val="center"/>
        </w:trPr>
        <w:tc>
          <w:tcPr>
            <w:tcW w:w="2317" w:type="dxa"/>
            <w:vMerge/>
            <w:tcMar>
              <w:top w:w="150" w:type="dxa"/>
              <w:left w:w="150" w:type="dxa"/>
              <w:bottom w:w="150" w:type="dxa"/>
              <w:right w:w="150" w:type="dxa"/>
            </w:tcMar>
            <w:vAlign w:val="center"/>
          </w:tcPr>
          <w:p w:rsidR="008F1060" w:rsidRDefault="008F1060" w:rsidP="000A2AF1">
            <w:pPr>
              <w:pStyle w:val="a5"/>
              <w:spacing w:before="0" w:beforeAutospacing="0" w:after="75" w:afterAutospacing="0" w:line="360" w:lineRule="atLeast"/>
              <w:jc w:val="center"/>
            </w:pPr>
          </w:p>
        </w:tc>
        <w:tc>
          <w:tcPr>
            <w:tcW w:w="2088" w:type="dxa"/>
          </w:tcPr>
          <w:p w:rsidR="008F1060" w:rsidRDefault="008F1060" w:rsidP="009D1269">
            <w:pPr>
              <w:pStyle w:val="a5"/>
              <w:spacing w:before="0" w:beforeAutospacing="0" w:after="75" w:afterAutospacing="0" w:line="360" w:lineRule="atLeast"/>
              <w:jc w:val="center"/>
            </w:pPr>
            <w:r>
              <w:t>低</w:t>
            </w:r>
          </w:p>
        </w:tc>
        <w:tc>
          <w:tcPr>
            <w:tcW w:w="2086" w:type="dxa"/>
          </w:tcPr>
          <w:p w:rsidR="008F1060" w:rsidRDefault="008F1060" w:rsidP="006E6CA9">
            <w:pPr>
              <w:pStyle w:val="a5"/>
              <w:spacing w:before="0" w:beforeAutospacing="0" w:after="75" w:afterAutospacing="0" w:line="360" w:lineRule="atLeast"/>
              <w:jc w:val="center"/>
            </w:pPr>
            <w:r>
              <w:t>60</w:t>
            </w:r>
          </w:p>
        </w:tc>
        <w:tc>
          <w:tcPr>
            <w:tcW w:w="1970" w:type="dxa"/>
          </w:tcPr>
          <w:p w:rsidR="008F1060" w:rsidRDefault="008F1060" w:rsidP="006E6CA9">
            <w:pPr>
              <w:pStyle w:val="a5"/>
              <w:spacing w:before="0" w:beforeAutospacing="0" w:after="75" w:afterAutospacing="0" w:line="360" w:lineRule="atLeast"/>
              <w:jc w:val="center"/>
            </w:pPr>
            <w:r>
              <w:t>120</w:t>
            </w:r>
          </w:p>
        </w:tc>
      </w:tr>
      <w:tr w:rsidR="008F1060" w:rsidTr="000A2AF1">
        <w:trPr>
          <w:trHeight w:val="423"/>
          <w:jc w:val="center"/>
        </w:trPr>
        <w:tc>
          <w:tcPr>
            <w:tcW w:w="2317" w:type="dxa"/>
            <w:vMerge w:val="restart"/>
            <w:tcMar>
              <w:top w:w="150" w:type="dxa"/>
              <w:left w:w="150" w:type="dxa"/>
              <w:bottom w:w="150" w:type="dxa"/>
              <w:right w:w="150" w:type="dxa"/>
            </w:tcMar>
            <w:vAlign w:val="center"/>
            <w:hideMark/>
          </w:tcPr>
          <w:p w:rsidR="008F1060" w:rsidRDefault="008F1060" w:rsidP="000A2AF1">
            <w:pPr>
              <w:pStyle w:val="a5"/>
              <w:spacing w:before="0" w:beforeAutospacing="0" w:after="75" w:afterAutospacing="0" w:line="360" w:lineRule="atLeast"/>
              <w:jc w:val="center"/>
            </w:pPr>
            <w:r>
              <w:t>标准问题</w:t>
            </w:r>
          </w:p>
        </w:tc>
        <w:tc>
          <w:tcPr>
            <w:tcW w:w="2088" w:type="dxa"/>
          </w:tcPr>
          <w:p w:rsidR="008F1060" w:rsidRDefault="008F1060" w:rsidP="009D1269">
            <w:pPr>
              <w:pStyle w:val="a5"/>
              <w:spacing w:before="0" w:beforeAutospacing="0" w:after="75" w:afterAutospacing="0" w:line="360" w:lineRule="atLeast"/>
              <w:jc w:val="center"/>
            </w:pPr>
            <w:r>
              <w:t>高</w:t>
            </w:r>
          </w:p>
        </w:tc>
        <w:tc>
          <w:tcPr>
            <w:tcW w:w="2086" w:type="dxa"/>
          </w:tcPr>
          <w:p w:rsidR="008F1060" w:rsidRDefault="008F1060" w:rsidP="006E6CA9">
            <w:pPr>
              <w:pStyle w:val="a5"/>
              <w:spacing w:before="0" w:beforeAutospacing="0" w:after="75" w:afterAutospacing="0" w:line="360" w:lineRule="atLeast"/>
              <w:jc w:val="center"/>
            </w:pPr>
            <w:r>
              <w:t>30</w:t>
            </w:r>
          </w:p>
        </w:tc>
        <w:tc>
          <w:tcPr>
            <w:tcW w:w="1970" w:type="dxa"/>
          </w:tcPr>
          <w:p w:rsidR="008F1060" w:rsidRDefault="008F1060" w:rsidP="006E6CA9">
            <w:pPr>
              <w:pStyle w:val="a5"/>
              <w:spacing w:before="0" w:beforeAutospacing="0" w:after="75" w:afterAutospacing="0" w:line="360" w:lineRule="atLeast"/>
              <w:jc w:val="center"/>
            </w:pPr>
            <w:r>
              <w:t>60</w:t>
            </w:r>
          </w:p>
        </w:tc>
      </w:tr>
      <w:tr w:rsidR="008F1060" w:rsidTr="000A2AF1">
        <w:trPr>
          <w:trHeight w:val="421"/>
          <w:jc w:val="center"/>
        </w:trPr>
        <w:tc>
          <w:tcPr>
            <w:tcW w:w="2317" w:type="dxa"/>
            <w:vMerge/>
            <w:tcMar>
              <w:top w:w="150" w:type="dxa"/>
              <w:left w:w="150" w:type="dxa"/>
              <w:bottom w:w="150" w:type="dxa"/>
              <w:right w:w="150" w:type="dxa"/>
            </w:tcMar>
            <w:vAlign w:val="center"/>
          </w:tcPr>
          <w:p w:rsidR="008F1060" w:rsidRDefault="008F1060" w:rsidP="000A2AF1">
            <w:pPr>
              <w:pStyle w:val="a5"/>
              <w:spacing w:before="0" w:beforeAutospacing="0" w:after="75" w:afterAutospacing="0" w:line="360" w:lineRule="atLeast"/>
              <w:jc w:val="center"/>
            </w:pPr>
          </w:p>
        </w:tc>
        <w:tc>
          <w:tcPr>
            <w:tcW w:w="2088" w:type="dxa"/>
          </w:tcPr>
          <w:p w:rsidR="008F1060" w:rsidRDefault="008F1060" w:rsidP="009D1269">
            <w:pPr>
              <w:pStyle w:val="a5"/>
              <w:spacing w:before="0" w:beforeAutospacing="0" w:after="75" w:afterAutospacing="0" w:line="360" w:lineRule="atLeast"/>
              <w:jc w:val="center"/>
            </w:pPr>
            <w:r>
              <w:t>中</w:t>
            </w:r>
          </w:p>
        </w:tc>
        <w:tc>
          <w:tcPr>
            <w:tcW w:w="2086" w:type="dxa"/>
          </w:tcPr>
          <w:p w:rsidR="008F1060" w:rsidRDefault="008F1060" w:rsidP="006E6CA9">
            <w:pPr>
              <w:pStyle w:val="a5"/>
              <w:spacing w:before="0" w:beforeAutospacing="0" w:after="75" w:afterAutospacing="0" w:line="360" w:lineRule="atLeast"/>
              <w:jc w:val="center"/>
            </w:pPr>
            <w:r>
              <w:t>60</w:t>
            </w:r>
          </w:p>
        </w:tc>
        <w:tc>
          <w:tcPr>
            <w:tcW w:w="1970" w:type="dxa"/>
          </w:tcPr>
          <w:p w:rsidR="008F1060" w:rsidRDefault="008F1060" w:rsidP="006E6CA9">
            <w:pPr>
              <w:pStyle w:val="a5"/>
              <w:spacing w:before="0" w:beforeAutospacing="0" w:after="75" w:afterAutospacing="0" w:line="360" w:lineRule="atLeast"/>
              <w:jc w:val="center"/>
            </w:pPr>
            <w:r>
              <w:t>90</w:t>
            </w:r>
          </w:p>
        </w:tc>
      </w:tr>
      <w:tr w:rsidR="008F1060" w:rsidTr="000A2AF1">
        <w:trPr>
          <w:trHeight w:val="421"/>
          <w:jc w:val="center"/>
        </w:trPr>
        <w:tc>
          <w:tcPr>
            <w:tcW w:w="2317" w:type="dxa"/>
            <w:vMerge/>
            <w:tcMar>
              <w:top w:w="150" w:type="dxa"/>
              <w:left w:w="150" w:type="dxa"/>
              <w:bottom w:w="150" w:type="dxa"/>
              <w:right w:w="150" w:type="dxa"/>
            </w:tcMar>
            <w:vAlign w:val="center"/>
          </w:tcPr>
          <w:p w:rsidR="008F1060" w:rsidRDefault="008F1060" w:rsidP="000A2AF1">
            <w:pPr>
              <w:pStyle w:val="a5"/>
              <w:spacing w:before="0" w:beforeAutospacing="0" w:after="75" w:afterAutospacing="0" w:line="360" w:lineRule="atLeast"/>
              <w:jc w:val="center"/>
            </w:pPr>
          </w:p>
        </w:tc>
        <w:tc>
          <w:tcPr>
            <w:tcW w:w="2088" w:type="dxa"/>
          </w:tcPr>
          <w:p w:rsidR="008F1060" w:rsidRDefault="008F1060" w:rsidP="009D1269">
            <w:pPr>
              <w:pStyle w:val="a5"/>
              <w:spacing w:before="0" w:beforeAutospacing="0" w:after="75" w:afterAutospacing="0" w:line="360" w:lineRule="atLeast"/>
              <w:jc w:val="center"/>
            </w:pPr>
            <w:r>
              <w:t>低</w:t>
            </w:r>
          </w:p>
        </w:tc>
        <w:tc>
          <w:tcPr>
            <w:tcW w:w="2086" w:type="dxa"/>
          </w:tcPr>
          <w:p w:rsidR="008F1060" w:rsidRDefault="008F1060" w:rsidP="006E6CA9">
            <w:pPr>
              <w:pStyle w:val="a5"/>
              <w:spacing w:before="0" w:beforeAutospacing="0" w:after="75" w:afterAutospacing="0" w:line="360" w:lineRule="atLeast"/>
              <w:jc w:val="center"/>
            </w:pPr>
            <w:r>
              <w:t>120</w:t>
            </w:r>
          </w:p>
        </w:tc>
        <w:tc>
          <w:tcPr>
            <w:tcW w:w="1970" w:type="dxa"/>
          </w:tcPr>
          <w:p w:rsidR="008F1060" w:rsidRDefault="008F1060" w:rsidP="006E6CA9">
            <w:pPr>
              <w:pStyle w:val="a5"/>
              <w:spacing w:before="0" w:beforeAutospacing="0" w:after="75" w:afterAutospacing="0" w:line="360" w:lineRule="atLeast"/>
              <w:jc w:val="center"/>
            </w:pPr>
            <w:r>
              <w:t>180</w:t>
            </w:r>
          </w:p>
        </w:tc>
      </w:tr>
      <w:tr w:rsidR="008F1060" w:rsidTr="000A2AF1">
        <w:trPr>
          <w:trHeight w:val="322"/>
          <w:jc w:val="center"/>
        </w:trPr>
        <w:tc>
          <w:tcPr>
            <w:tcW w:w="2317" w:type="dxa"/>
            <w:vMerge w:val="restart"/>
            <w:tcMar>
              <w:top w:w="150" w:type="dxa"/>
              <w:left w:w="150" w:type="dxa"/>
              <w:bottom w:w="150" w:type="dxa"/>
              <w:right w:w="150" w:type="dxa"/>
            </w:tcMar>
            <w:vAlign w:val="center"/>
            <w:hideMark/>
          </w:tcPr>
          <w:p w:rsidR="008F1060" w:rsidRDefault="008F1060" w:rsidP="000A2AF1">
            <w:pPr>
              <w:pStyle w:val="a5"/>
              <w:spacing w:before="0" w:beforeAutospacing="0" w:after="75" w:afterAutospacing="0" w:line="360" w:lineRule="atLeast"/>
              <w:jc w:val="center"/>
            </w:pPr>
            <w:r>
              <w:t>低级</w:t>
            </w:r>
            <w:r>
              <w:t>请求</w:t>
            </w:r>
          </w:p>
        </w:tc>
        <w:tc>
          <w:tcPr>
            <w:tcW w:w="2088" w:type="dxa"/>
          </w:tcPr>
          <w:p w:rsidR="008F1060" w:rsidRDefault="008F1060" w:rsidP="009D1269">
            <w:pPr>
              <w:pStyle w:val="a5"/>
              <w:spacing w:before="0" w:beforeAutospacing="0" w:after="75" w:afterAutospacing="0" w:line="360" w:lineRule="atLeast"/>
              <w:jc w:val="center"/>
            </w:pPr>
            <w:r>
              <w:t>高</w:t>
            </w:r>
          </w:p>
        </w:tc>
        <w:tc>
          <w:tcPr>
            <w:tcW w:w="2086" w:type="dxa"/>
          </w:tcPr>
          <w:p w:rsidR="008F1060" w:rsidRDefault="008F1060" w:rsidP="006E6CA9">
            <w:pPr>
              <w:pStyle w:val="a5"/>
              <w:spacing w:before="0" w:beforeAutospacing="0" w:after="75" w:afterAutospacing="0" w:line="360" w:lineRule="atLeast"/>
              <w:jc w:val="center"/>
            </w:pPr>
            <w:r>
              <w:t>60</w:t>
            </w:r>
          </w:p>
        </w:tc>
        <w:tc>
          <w:tcPr>
            <w:tcW w:w="1970" w:type="dxa"/>
          </w:tcPr>
          <w:p w:rsidR="008F1060" w:rsidRDefault="008F1060" w:rsidP="006E6CA9">
            <w:pPr>
              <w:pStyle w:val="a5"/>
              <w:spacing w:before="0" w:beforeAutospacing="0" w:after="75" w:afterAutospacing="0" w:line="360" w:lineRule="atLeast"/>
              <w:jc w:val="center"/>
            </w:pPr>
            <w:r>
              <w:t>90</w:t>
            </w:r>
          </w:p>
        </w:tc>
      </w:tr>
      <w:tr w:rsidR="008F1060" w:rsidTr="000A2AF1">
        <w:trPr>
          <w:trHeight w:val="321"/>
          <w:jc w:val="center"/>
        </w:trPr>
        <w:tc>
          <w:tcPr>
            <w:tcW w:w="2317" w:type="dxa"/>
            <w:vMerge/>
            <w:tcMar>
              <w:top w:w="150" w:type="dxa"/>
              <w:left w:w="150" w:type="dxa"/>
              <w:bottom w:w="150" w:type="dxa"/>
              <w:right w:w="150" w:type="dxa"/>
            </w:tcMar>
            <w:vAlign w:val="center"/>
          </w:tcPr>
          <w:p w:rsidR="008F1060" w:rsidRDefault="008F1060" w:rsidP="000A2AF1">
            <w:pPr>
              <w:pStyle w:val="a5"/>
              <w:spacing w:before="0" w:beforeAutospacing="0" w:after="75" w:afterAutospacing="0" w:line="360" w:lineRule="atLeast"/>
              <w:jc w:val="center"/>
            </w:pPr>
          </w:p>
        </w:tc>
        <w:tc>
          <w:tcPr>
            <w:tcW w:w="2088" w:type="dxa"/>
          </w:tcPr>
          <w:p w:rsidR="008F1060" w:rsidRDefault="008F1060" w:rsidP="009D1269">
            <w:pPr>
              <w:pStyle w:val="a5"/>
              <w:spacing w:before="0" w:beforeAutospacing="0" w:after="75" w:afterAutospacing="0" w:line="360" w:lineRule="atLeast"/>
              <w:jc w:val="center"/>
            </w:pPr>
            <w:r>
              <w:t>中</w:t>
            </w:r>
          </w:p>
        </w:tc>
        <w:tc>
          <w:tcPr>
            <w:tcW w:w="2086" w:type="dxa"/>
          </w:tcPr>
          <w:p w:rsidR="008F1060" w:rsidRDefault="008F1060" w:rsidP="006E6CA9">
            <w:pPr>
              <w:pStyle w:val="a5"/>
              <w:spacing w:before="0" w:beforeAutospacing="0" w:after="75" w:afterAutospacing="0" w:line="360" w:lineRule="atLeast"/>
              <w:jc w:val="center"/>
            </w:pPr>
            <w:r>
              <w:t>120</w:t>
            </w:r>
          </w:p>
        </w:tc>
        <w:tc>
          <w:tcPr>
            <w:tcW w:w="1970" w:type="dxa"/>
          </w:tcPr>
          <w:p w:rsidR="008F1060" w:rsidRDefault="008F1060" w:rsidP="006E6CA9">
            <w:pPr>
              <w:pStyle w:val="a5"/>
              <w:spacing w:before="0" w:beforeAutospacing="0" w:after="75" w:afterAutospacing="0" w:line="360" w:lineRule="atLeast"/>
              <w:jc w:val="center"/>
            </w:pPr>
            <w:r>
              <w:t>120</w:t>
            </w:r>
          </w:p>
        </w:tc>
      </w:tr>
      <w:tr w:rsidR="008F1060" w:rsidTr="000A2AF1">
        <w:trPr>
          <w:trHeight w:val="321"/>
          <w:jc w:val="center"/>
        </w:trPr>
        <w:tc>
          <w:tcPr>
            <w:tcW w:w="2317" w:type="dxa"/>
            <w:vMerge/>
            <w:tcMar>
              <w:top w:w="150" w:type="dxa"/>
              <w:left w:w="150" w:type="dxa"/>
              <w:bottom w:w="150" w:type="dxa"/>
              <w:right w:w="150" w:type="dxa"/>
            </w:tcMar>
            <w:vAlign w:val="center"/>
          </w:tcPr>
          <w:p w:rsidR="008F1060" w:rsidRDefault="008F1060" w:rsidP="000A2AF1">
            <w:pPr>
              <w:pStyle w:val="a5"/>
              <w:spacing w:before="0" w:beforeAutospacing="0" w:after="75" w:afterAutospacing="0" w:line="360" w:lineRule="atLeast"/>
              <w:jc w:val="center"/>
            </w:pPr>
          </w:p>
        </w:tc>
        <w:tc>
          <w:tcPr>
            <w:tcW w:w="2088" w:type="dxa"/>
          </w:tcPr>
          <w:p w:rsidR="008F1060" w:rsidRDefault="008F1060" w:rsidP="009D1269">
            <w:pPr>
              <w:pStyle w:val="a5"/>
              <w:spacing w:before="0" w:beforeAutospacing="0" w:after="75" w:afterAutospacing="0" w:line="360" w:lineRule="atLeast"/>
              <w:jc w:val="center"/>
            </w:pPr>
            <w:r>
              <w:t>低</w:t>
            </w:r>
          </w:p>
        </w:tc>
        <w:tc>
          <w:tcPr>
            <w:tcW w:w="2086" w:type="dxa"/>
          </w:tcPr>
          <w:p w:rsidR="008F1060" w:rsidRDefault="008F1060" w:rsidP="006E6CA9">
            <w:pPr>
              <w:pStyle w:val="a5"/>
              <w:spacing w:before="0" w:beforeAutospacing="0" w:after="75" w:afterAutospacing="0" w:line="360" w:lineRule="atLeast"/>
              <w:jc w:val="center"/>
            </w:pPr>
            <w:r>
              <w:t>240</w:t>
            </w:r>
          </w:p>
        </w:tc>
        <w:tc>
          <w:tcPr>
            <w:tcW w:w="1970" w:type="dxa"/>
          </w:tcPr>
          <w:p w:rsidR="008F1060" w:rsidRDefault="008F1060" w:rsidP="006E6CA9">
            <w:pPr>
              <w:pStyle w:val="a5"/>
              <w:spacing w:before="0" w:beforeAutospacing="0" w:after="75" w:afterAutospacing="0" w:line="360" w:lineRule="atLeast"/>
              <w:jc w:val="center"/>
            </w:pPr>
            <w:r>
              <w:t>240</w:t>
            </w:r>
          </w:p>
        </w:tc>
      </w:tr>
    </w:tbl>
    <w:p w:rsidR="00C50007" w:rsidRDefault="00C50007" w:rsidP="008E6B57">
      <w:pPr>
        <w:pStyle w:val="pl20"/>
        <w:shd w:val="clear" w:color="auto" w:fill="FFFFFF"/>
        <w:spacing w:before="0" w:beforeAutospacing="0" w:after="75" w:afterAutospacing="0" w:line="360" w:lineRule="atLeast"/>
        <w:rPr>
          <w:rFonts w:ascii="微软雅黑" w:eastAsia="微软雅黑" w:hAnsi="微软雅黑" w:hint="eastAsia"/>
          <w:b/>
          <w:bCs/>
          <w:color w:val="424242"/>
          <w:sz w:val="21"/>
          <w:szCs w:val="21"/>
        </w:rPr>
      </w:pPr>
    </w:p>
    <w:p w:rsidR="00076A36" w:rsidRPr="00076A36" w:rsidRDefault="00076A36" w:rsidP="00076A36">
      <w:pPr>
        <w:pStyle w:val="pl20"/>
        <w:shd w:val="clear" w:color="auto" w:fill="FFFFFF"/>
        <w:spacing w:before="0" w:beforeAutospacing="0" w:after="75" w:afterAutospacing="0" w:line="360" w:lineRule="atLeast"/>
        <w:rPr>
          <w:rFonts w:ascii="微软雅黑" w:eastAsia="微软雅黑" w:hAnsi="微软雅黑" w:hint="eastAsia"/>
          <w:b/>
          <w:bCs/>
          <w:color w:val="424242"/>
          <w:sz w:val="21"/>
          <w:szCs w:val="21"/>
        </w:rPr>
      </w:pPr>
      <w:r w:rsidRPr="00076A36">
        <w:rPr>
          <w:rFonts w:ascii="微软雅黑" w:eastAsia="微软雅黑" w:hAnsi="微软雅黑" w:hint="eastAsia"/>
          <w:b/>
          <w:bCs/>
          <w:color w:val="424242"/>
          <w:sz w:val="21"/>
          <w:szCs w:val="21"/>
        </w:rPr>
        <w:t>服务响应方式</w:t>
      </w:r>
    </w:p>
    <w:tbl>
      <w:tblPr>
        <w:tblW w:w="4946" w:type="pct"/>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422"/>
        <w:gridCol w:w="1295"/>
        <w:gridCol w:w="4092"/>
        <w:gridCol w:w="1417"/>
      </w:tblGrid>
      <w:tr w:rsidR="00D62DA1" w:rsidRPr="001B4F39" w:rsidTr="00D62DA1">
        <w:trPr>
          <w:trHeight w:val="525"/>
          <w:tblCellSpacing w:w="0" w:type="dxa"/>
        </w:trPr>
        <w:tc>
          <w:tcPr>
            <w:tcW w:w="865" w:type="pct"/>
            <w:shd w:val="clear" w:color="auto" w:fill="auto"/>
            <w:vAlign w:val="center"/>
          </w:tcPr>
          <w:p w:rsidR="00211B55" w:rsidRPr="001B4F39" w:rsidRDefault="00211B55" w:rsidP="00F13C3C">
            <w:pPr>
              <w:spacing w:line="360" w:lineRule="auto"/>
              <w:jc w:val="center"/>
              <w:rPr>
                <w:rFonts w:ascii="宋体" w:hAnsi="宋体"/>
                <w:b/>
                <w:sz w:val="18"/>
                <w:szCs w:val="18"/>
              </w:rPr>
            </w:pPr>
            <w:r w:rsidRPr="001B4F39">
              <w:rPr>
                <w:rFonts w:ascii="宋体" w:hAnsi="宋体" w:hint="eastAsia"/>
                <w:b/>
                <w:sz w:val="18"/>
                <w:szCs w:val="18"/>
              </w:rPr>
              <w:lastRenderedPageBreak/>
              <w:t>服务项目</w:t>
            </w:r>
          </w:p>
        </w:tc>
        <w:tc>
          <w:tcPr>
            <w:tcW w:w="787" w:type="pct"/>
            <w:shd w:val="clear" w:color="auto" w:fill="auto"/>
            <w:vAlign w:val="center"/>
          </w:tcPr>
          <w:p w:rsidR="00211B55" w:rsidRPr="001B4F39" w:rsidRDefault="00211B55" w:rsidP="00F13C3C">
            <w:pPr>
              <w:spacing w:line="360" w:lineRule="auto"/>
              <w:jc w:val="center"/>
              <w:rPr>
                <w:rFonts w:ascii="宋体" w:hAnsi="宋体"/>
                <w:b/>
                <w:bCs/>
                <w:sz w:val="18"/>
                <w:szCs w:val="18"/>
              </w:rPr>
            </w:pPr>
            <w:r w:rsidRPr="001B4F39">
              <w:rPr>
                <w:rFonts w:ascii="宋体" w:hAnsi="宋体" w:hint="eastAsia"/>
                <w:b/>
                <w:bCs/>
                <w:sz w:val="18"/>
                <w:szCs w:val="18"/>
              </w:rPr>
              <w:t>服务方式</w:t>
            </w:r>
          </w:p>
        </w:tc>
        <w:tc>
          <w:tcPr>
            <w:tcW w:w="2487" w:type="pct"/>
            <w:shd w:val="clear" w:color="auto" w:fill="auto"/>
            <w:vAlign w:val="center"/>
          </w:tcPr>
          <w:p w:rsidR="00211B55" w:rsidRPr="001B4F39" w:rsidRDefault="00211B55" w:rsidP="00F13C3C">
            <w:pPr>
              <w:spacing w:line="360" w:lineRule="auto"/>
              <w:jc w:val="center"/>
              <w:rPr>
                <w:rFonts w:ascii="宋体" w:hAnsi="宋体"/>
                <w:b/>
                <w:sz w:val="18"/>
                <w:szCs w:val="18"/>
              </w:rPr>
            </w:pPr>
            <w:r w:rsidRPr="001B4F39">
              <w:rPr>
                <w:rFonts w:ascii="宋体" w:hAnsi="宋体" w:hint="eastAsia"/>
                <w:b/>
                <w:bCs/>
                <w:sz w:val="18"/>
                <w:szCs w:val="18"/>
              </w:rPr>
              <w:t>交付方式</w:t>
            </w:r>
          </w:p>
        </w:tc>
        <w:tc>
          <w:tcPr>
            <w:tcW w:w="861" w:type="pct"/>
            <w:shd w:val="clear" w:color="auto" w:fill="auto"/>
            <w:vAlign w:val="center"/>
          </w:tcPr>
          <w:p w:rsidR="00211B55" w:rsidRPr="001B4F39" w:rsidRDefault="00211B55" w:rsidP="00F13C3C">
            <w:pPr>
              <w:spacing w:line="360" w:lineRule="auto"/>
              <w:jc w:val="center"/>
              <w:rPr>
                <w:rFonts w:ascii="宋体" w:hAnsi="宋体"/>
                <w:b/>
                <w:sz w:val="18"/>
                <w:szCs w:val="18"/>
              </w:rPr>
            </w:pPr>
            <w:r w:rsidRPr="001B4F39">
              <w:rPr>
                <w:rFonts w:ascii="宋体" w:hAnsi="宋体" w:hint="eastAsia"/>
                <w:b/>
                <w:bCs/>
                <w:sz w:val="18"/>
                <w:szCs w:val="18"/>
              </w:rPr>
              <w:t>标准服务时间</w:t>
            </w:r>
          </w:p>
        </w:tc>
      </w:tr>
      <w:tr w:rsidR="00D62DA1" w:rsidRPr="001B4F39" w:rsidTr="00D62DA1">
        <w:trPr>
          <w:trHeight w:val="525"/>
          <w:tblCellSpacing w:w="0" w:type="dxa"/>
        </w:trPr>
        <w:tc>
          <w:tcPr>
            <w:tcW w:w="865" w:type="pct"/>
            <w:shd w:val="clear" w:color="auto" w:fill="FFFFFF"/>
            <w:vAlign w:val="center"/>
          </w:tcPr>
          <w:p w:rsidR="00211B55" w:rsidRPr="001B4F39" w:rsidRDefault="00463790" w:rsidP="00F13C3C">
            <w:pPr>
              <w:spacing w:line="360" w:lineRule="auto"/>
              <w:jc w:val="center"/>
              <w:rPr>
                <w:rFonts w:ascii="宋体" w:hAnsi="宋体"/>
                <w:sz w:val="18"/>
                <w:szCs w:val="18"/>
              </w:rPr>
            </w:pPr>
            <w:r>
              <w:rPr>
                <w:rFonts w:ascii="宋体" w:hAnsi="宋体" w:hint="eastAsia"/>
                <w:b/>
                <w:bCs/>
                <w:sz w:val="18"/>
                <w:szCs w:val="18"/>
              </w:rPr>
              <w:t>电话</w:t>
            </w:r>
          </w:p>
        </w:tc>
        <w:tc>
          <w:tcPr>
            <w:tcW w:w="787" w:type="pct"/>
            <w:shd w:val="clear" w:color="auto" w:fill="FFFFFF"/>
            <w:vAlign w:val="center"/>
          </w:tcPr>
          <w:p w:rsidR="00211B55" w:rsidRPr="001B4F39" w:rsidRDefault="00211B55" w:rsidP="00F13C3C">
            <w:pPr>
              <w:spacing w:line="360" w:lineRule="auto"/>
              <w:jc w:val="center"/>
              <w:rPr>
                <w:rFonts w:ascii="宋体" w:hAnsi="宋体"/>
                <w:bCs/>
                <w:sz w:val="18"/>
                <w:szCs w:val="18"/>
              </w:rPr>
            </w:pPr>
            <w:r>
              <w:rPr>
                <w:rFonts w:ascii="宋体" w:hAnsi="宋体" w:hint="eastAsia"/>
                <w:bCs/>
                <w:sz w:val="18"/>
                <w:szCs w:val="18"/>
              </w:rPr>
              <w:t>远程方式</w:t>
            </w:r>
          </w:p>
        </w:tc>
        <w:tc>
          <w:tcPr>
            <w:tcW w:w="2487" w:type="pct"/>
            <w:shd w:val="clear" w:color="auto" w:fill="FFFFFF"/>
            <w:vAlign w:val="center"/>
          </w:tcPr>
          <w:p w:rsidR="00211B55" w:rsidRPr="001B4F39" w:rsidRDefault="00211B55" w:rsidP="00F13C3C">
            <w:pPr>
              <w:spacing w:line="360" w:lineRule="auto"/>
              <w:rPr>
                <w:rFonts w:ascii="宋体" w:hAnsi="宋体"/>
                <w:sz w:val="18"/>
                <w:szCs w:val="18"/>
              </w:rPr>
            </w:pPr>
            <w:r w:rsidRPr="001B4F39">
              <w:rPr>
                <w:rFonts w:ascii="宋体" w:hAnsi="宋体" w:hint="eastAsia"/>
                <w:bCs/>
                <w:sz w:val="18"/>
                <w:szCs w:val="18"/>
              </w:rPr>
              <w:t>技术支持工程师通过电话向客户提供技术问题解答的过程。</w:t>
            </w:r>
          </w:p>
        </w:tc>
        <w:tc>
          <w:tcPr>
            <w:tcW w:w="861" w:type="pct"/>
            <w:shd w:val="clear" w:color="auto" w:fill="FFFFFF"/>
            <w:vAlign w:val="center"/>
          </w:tcPr>
          <w:p w:rsidR="00211B55" w:rsidRPr="001B4F39" w:rsidRDefault="00211B55" w:rsidP="00F13C3C">
            <w:pPr>
              <w:spacing w:line="360" w:lineRule="auto"/>
              <w:jc w:val="center"/>
              <w:rPr>
                <w:rFonts w:ascii="宋体" w:hAnsi="宋体"/>
                <w:sz w:val="18"/>
                <w:szCs w:val="18"/>
              </w:rPr>
            </w:pPr>
            <w:r>
              <w:t>7×24</w:t>
            </w:r>
          </w:p>
        </w:tc>
      </w:tr>
      <w:tr w:rsidR="00D62DA1" w:rsidRPr="001B4F39" w:rsidTr="00D62DA1">
        <w:trPr>
          <w:trHeight w:val="525"/>
          <w:tblCellSpacing w:w="0" w:type="dxa"/>
        </w:trPr>
        <w:tc>
          <w:tcPr>
            <w:tcW w:w="865" w:type="pct"/>
            <w:shd w:val="clear" w:color="auto" w:fill="FFFFFF"/>
            <w:vAlign w:val="center"/>
          </w:tcPr>
          <w:p w:rsidR="00211B55" w:rsidRPr="001B4F39" w:rsidRDefault="00211B55" w:rsidP="00F13C3C">
            <w:pPr>
              <w:spacing w:line="360" w:lineRule="auto"/>
              <w:jc w:val="center"/>
              <w:rPr>
                <w:rFonts w:ascii="宋体" w:hAnsi="宋体"/>
                <w:sz w:val="18"/>
                <w:szCs w:val="18"/>
              </w:rPr>
            </w:pPr>
            <w:r w:rsidRPr="001B4F39">
              <w:rPr>
                <w:rFonts w:ascii="宋体" w:hAnsi="宋体" w:hint="eastAsia"/>
                <w:b/>
                <w:bCs/>
                <w:sz w:val="18"/>
                <w:szCs w:val="18"/>
              </w:rPr>
              <w:t>远程运维</w:t>
            </w:r>
          </w:p>
        </w:tc>
        <w:tc>
          <w:tcPr>
            <w:tcW w:w="787" w:type="pct"/>
            <w:shd w:val="clear" w:color="auto" w:fill="FFFFFF"/>
            <w:vAlign w:val="center"/>
          </w:tcPr>
          <w:p w:rsidR="00211B55" w:rsidRPr="001B4F39" w:rsidRDefault="00211B55" w:rsidP="00F13C3C">
            <w:pPr>
              <w:spacing w:line="360" w:lineRule="auto"/>
              <w:jc w:val="center"/>
              <w:rPr>
                <w:rFonts w:ascii="宋体" w:hAnsi="宋体"/>
                <w:bCs/>
                <w:sz w:val="18"/>
                <w:szCs w:val="18"/>
              </w:rPr>
            </w:pPr>
            <w:r>
              <w:rPr>
                <w:rFonts w:ascii="宋体" w:hAnsi="宋体" w:hint="eastAsia"/>
                <w:bCs/>
                <w:sz w:val="18"/>
                <w:szCs w:val="18"/>
              </w:rPr>
              <w:t>远程方式</w:t>
            </w:r>
          </w:p>
        </w:tc>
        <w:tc>
          <w:tcPr>
            <w:tcW w:w="2487" w:type="pct"/>
            <w:shd w:val="clear" w:color="auto" w:fill="FFFFFF"/>
            <w:vAlign w:val="center"/>
          </w:tcPr>
          <w:p w:rsidR="00211B55" w:rsidRPr="001B4F39" w:rsidRDefault="00211B55" w:rsidP="00F13C3C">
            <w:pPr>
              <w:spacing w:line="360" w:lineRule="auto"/>
              <w:rPr>
                <w:rFonts w:ascii="宋体" w:hAnsi="宋体"/>
                <w:sz w:val="18"/>
                <w:szCs w:val="18"/>
              </w:rPr>
            </w:pPr>
            <w:r w:rsidRPr="001B4F39">
              <w:rPr>
                <w:rFonts w:ascii="宋体" w:hAnsi="宋体" w:hint="eastAsia"/>
                <w:bCs/>
                <w:sz w:val="18"/>
                <w:szCs w:val="18"/>
              </w:rPr>
              <w:t>运维工程师通过远程控制系统和数据修复工具对数据进行修复、系统调试的过程。</w:t>
            </w:r>
          </w:p>
        </w:tc>
        <w:tc>
          <w:tcPr>
            <w:tcW w:w="861" w:type="pct"/>
            <w:shd w:val="clear" w:color="auto" w:fill="FFFFFF"/>
            <w:vAlign w:val="center"/>
          </w:tcPr>
          <w:p w:rsidR="00211B55" w:rsidRPr="001B4F39" w:rsidRDefault="00211B55" w:rsidP="00F13C3C">
            <w:pPr>
              <w:spacing w:line="360" w:lineRule="auto"/>
              <w:jc w:val="center"/>
              <w:rPr>
                <w:rFonts w:ascii="宋体" w:hAnsi="宋体"/>
                <w:sz w:val="18"/>
                <w:szCs w:val="18"/>
              </w:rPr>
            </w:pPr>
            <w:r>
              <w:t>7×24</w:t>
            </w:r>
          </w:p>
        </w:tc>
      </w:tr>
      <w:tr w:rsidR="00D62DA1" w:rsidRPr="009F71E7" w:rsidTr="00D62DA1">
        <w:trPr>
          <w:trHeight w:val="525"/>
          <w:tblCellSpacing w:w="0" w:type="dxa"/>
        </w:trPr>
        <w:tc>
          <w:tcPr>
            <w:tcW w:w="865" w:type="pct"/>
            <w:shd w:val="clear" w:color="auto" w:fill="FFFFFF"/>
            <w:vAlign w:val="center"/>
          </w:tcPr>
          <w:p w:rsidR="00211B55" w:rsidRPr="001B4F39" w:rsidRDefault="00211B55" w:rsidP="00F13C3C">
            <w:pPr>
              <w:spacing w:line="360" w:lineRule="auto"/>
              <w:jc w:val="center"/>
              <w:rPr>
                <w:rFonts w:ascii="宋体" w:hAnsi="宋体"/>
                <w:sz w:val="18"/>
                <w:szCs w:val="18"/>
              </w:rPr>
            </w:pPr>
            <w:r w:rsidRPr="001B4F39">
              <w:rPr>
                <w:rFonts w:ascii="宋体" w:hAnsi="宋体" w:hint="eastAsia"/>
                <w:b/>
                <w:bCs/>
                <w:sz w:val="18"/>
                <w:szCs w:val="18"/>
              </w:rPr>
              <w:t>邮件服务</w:t>
            </w:r>
          </w:p>
        </w:tc>
        <w:tc>
          <w:tcPr>
            <w:tcW w:w="787" w:type="pct"/>
            <w:shd w:val="clear" w:color="auto" w:fill="FFFFFF"/>
            <w:vAlign w:val="center"/>
          </w:tcPr>
          <w:p w:rsidR="00211B55" w:rsidRPr="001B4F39" w:rsidRDefault="00211B55" w:rsidP="00F13C3C">
            <w:pPr>
              <w:spacing w:line="360" w:lineRule="auto"/>
              <w:jc w:val="center"/>
              <w:rPr>
                <w:rFonts w:ascii="宋体" w:hAnsi="宋体"/>
                <w:bCs/>
                <w:sz w:val="18"/>
                <w:szCs w:val="18"/>
              </w:rPr>
            </w:pPr>
            <w:r>
              <w:rPr>
                <w:rFonts w:ascii="宋体" w:hAnsi="宋体" w:hint="eastAsia"/>
                <w:bCs/>
                <w:sz w:val="18"/>
                <w:szCs w:val="18"/>
              </w:rPr>
              <w:t>远程方式</w:t>
            </w:r>
          </w:p>
        </w:tc>
        <w:tc>
          <w:tcPr>
            <w:tcW w:w="2487" w:type="pct"/>
            <w:shd w:val="clear" w:color="auto" w:fill="FFFFFF"/>
            <w:vAlign w:val="center"/>
          </w:tcPr>
          <w:p w:rsidR="00211B55" w:rsidRPr="001B4F39" w:rsidRDefault="00211B55" w:rsidP="00F13C3C">
            <w:pPr>
              <w:spacing w:line="360" w:lineRule="auto"/>
              <w:rPr>
                <w:rFonts w:ascii="宋体" w:hAnsi="宋体"/>
                <w:sz w:val="18"/>
                <w:szCs w:val="18"/>
              </w:rPr>
            </w:pPr>
            <w:r w:rsidRPr="001B4F39">
              <w:rPr>
                <w:rFonts w:ascii="宋体" w:hAnsi="宋体" w:hint="eastAsia"/>
                <w:bCs/>
                <w:sz w:val="18"/>
                <w:szCs w:val="18"/>
              </w:rPr>
              <w:t>技术支持工程师通过技术支持邮箱受理提交的问题或发送相关资料的邮件服务形式。</w:t>
            </w:r>
          </w:p>
        </w:tc>
        <w:tc>
          <w:tcPr>
            <w:tcW w:w="861" w:type="pct"/>
            <w:shd w:val="clear" w:color="auto" w:fill="FFFFFF"/>
            <w:vAlign w:val="center"/>
          </w:tcPr>
          <w:p w:rsidR="00211B55" w:rsidRPr="001B4F39" w:rsidRDefault="00211B55" w:rsidP="00F13C3C">
            <w:pPr>
              <w:spacing w:line="360" w:lineRule="auto"/>
              <w:jc w:val="center"/>
              <w:rPr>
                <w:rFonts w:ascii="宋体" w:hAnsi="宋体"/>
                <w:sz w:val="18"/>
                <w:szCs w:val="18"/>
              </w:rPr>
            </w:pPr>
            <w:r>
              <w:t>7×24</w:t>
            </w:r>
          </w:p>
        </w:tc>
      </w:tr>
      <w:tr w:rsidR="00D62DA1" w:rsidRPr="001B4F39" w:rsidTr="00D62DA1">
        <w:trPr>
          <w:trHeight w:val="525"/>
          <w:tblCellSpacing w:w="0" w:type="dxa"/>
        </w:trPr>
        <w:tc>
          <w:tcPr>
            <w:tcW w:w="865" w:type="pct"/>
            <w:shd w:val="clear" w:color="auto" w:fill="FFFFFF"/>
            <w:vAlign w:val="center"/>
          </w:tcPr>
          <w:p w:rsidR="00211B55" w:rsidRPr="001B4F39" w:rsidRDefault="00211B55" w:rsidP="00F13C3C">
            <w:pPr>
              <w:spacing w:line="360" w:lineRule="auto"/>
              <w:jc w:val="center"/>
              <w:rPr>
                <w:rFonts w:ascii="宋体" w:hAnsi="宋体"/>
                <w:sz w:val="18"/>
                <w:szCs w:val="18"/>
              </w:rPr>
            </w:pPr>
            <w:r w:rsidRPr="001B4F39">
              <w:rPr>
                <w:rFonts w:ascii="宋体" w:hAnsi="宋体" w:hint="eastAsia"/>
                <w:b/>
                <w:bCs/>
                <w:sz w:val="18"/>
                <w:szCs w:val="18"/>
              </w:rPr>
              <w:t>回访服务</w:t>
            </w:r>
          </w:p>
        </w:tc>
        <w:tc>
          <w:tcPr>
            <w:tcW w:w="787" w:type="pct"/>
            <w:shd w:val="clear" w:color="auto" w:fill="FFFFFF"/>
            <w:vAlign w:val="center"/>
          </w:tcPr>
          <w:p w:rsidR="00211B55" w:rsidRPr="001B4F39" w:rsidRDefault="00211B55" w:rsidP="00F13C3C">
            <w:pPr>
              <w:spacing w:line="360" w:lineRule="auto"/>
              <w:jc w:val="center"/>
              <w:rPr>
                <w:rFonts w:ascii="宋体" w:hAnsi="宋体"/>
                <w:bCs/>
                <w:sz w:val="18"/>
                <w:szCs w:val="18"/>
              </w:rPr>
            </w:pPr>
            <w:r>
              <w:rPr>
                <w:rFonts w:ascii="宋体" w:hAnsi="宋体" w:hint="eastAsia"/>
                <w:bCs/>
                <w:sz w:val="18"/>
                <w:szCs w:val="18"/>
              </w:rPr>
              <w:t>远程方式</w:t>
            </w:r>
          </w:p>
        </w:tc>
        <w:tc>
          <w:tcPr>
            <w:tcW w:w="2487" w:type="pct"/>
            <w:shd w:val="clear" w:color="auto" w:fill="FFFFFF"/>
            <w:vAlign w:val="center"/>
          </w:tcPr>
          <w:p w:rsidR="00211B55" w:rsidRPr="001B4F39" w:rsidRDefault="00211B55" w:rsidP="00F13C3C">
            <w:pPr>
              <w:spacing w:line="360" w:lineRule="auto"/>
              <w:rPr>
                <w:rFonts w:ascii="宋体" w:hAnsi="宋体"/>
                <w:sz w:val="18"/>
                <w:szCs w:val="18"/>
              </w:rPr>
            </w:pPr>
            <w:r w:rsidRPr="001B4F39">
              <w:rPr>
                <w:rFonts w:ascii="宋体" w:hAnsi="宋体" w:hint="eastAsia"/>
                <w:bCs/>
                <w:sz w:val="18"/>
                <w:szCs w:val="18"/>
              </w:rPr>
              <w:t>技术支持工程师通过电话主动了解当前应用状况、问题及需求的过程。</w:t>
            </w:r>
          </w:p>
        </w:tc>
        <w:tc>
          <w:tcPr>
            <w:tcW w:w="861" w:type="pct"/>
            <w:shd w:val="clear" w:color="auto" w:fill="FFFFFF"/>
            <w:vAlign w:val="center"/>
          </w:tcPr>
          <w:p w:rsidR="00211B55" w:rsidRPr="001B4F39" w:rsidRDefault="00211B55" w:rsidP="00F13C3C">
            <w:pPr>
              <w:spacing w:line="360" w:lineRule="auto"/>
              <w:jc w:val="center"/>
              <w:rPr>
                <w:rFonts w:ascii="宋体" w:hAnsi="宋体"/>
                <w:sz w:val="18"/>
                <w:szCs w:val="18"/>
              </w:rPr>
            </w:pPr>
            <w:r>
              <w:t>7×24</w:t>
            </w:r>
          </w:p>
        </w:tc>
      </w:tr>
      <w:tr w:rsidR="00D62DA1" w:rsidRPr="001B4F39" w:rsidTr="00D62DA1">
        <w:trPr>
          <w:trHeight w:val="735"/>
          <w:tblCellSpacing w:w="0" w:type="dxa"/>
        </w:trPr>
        <w:tc>
          <w:tcPr>
            <w:tcW w:w="865" w:type="pct"/>
            <w:shd w:val="clear" w:color="auto" w:fill="FFFFFF"/>
            <w:vAlign w:val="center"/>
          </w:tcPr>
          <w:p w:rsidR="00211B55" w:rsidRPr="001B4F39" w:rsidRDefault="00211B55" w:rsidP="00F13C3C">
            <w:pPr>
              <w:spacing w:line="360" w:lineRule="auto"/>
              <w:jc w:val="center"/>
              <w:rPr>
                <w:rFonts w:ascii="宋体" w:hAnsi="宋体"/>
                <w:sz w:val="18"/>
                <w:szCs w:val="18"/>
              </w:rPr>
            </w:pPr>
            <w:r>
              <w:rPr>
                <w:rFonts w:ascii="宋体" w:hAnsi="宋体" w:hint="eastAsia"/>
                <w:b/>
                <w:bCs/>
                <w:sz w:val="18"/>
                <w:szCs w:val="18"/>
              </w:rPr>
              <w:t>上门服务</w:t>
            </w:r>
          </w:p>
        </w:tc>
        <w:tc>
          <w:tcPr>
            <w:tcW w:w="787" w:type="pct"/>
            <w:shd w:val="clear" w:color="auto" w:fill="FFFFFF"/>
            <w:vAlign w:val="center"/>
          </w:tcPr>
          <w:p w:rsidR="00211B55" w:rsidRPr="001B4F39" w:rsidRDefault="00211B55" w:rsidP="00F13C3C">
            <w:pPr>
              <w:spacing w:line="360" w:lineRule="auto"/>
              <w:jc w:val="center"/>
              <w:rPr>
                <w:rFonts w:ascii="宋体" w:hAnsi="宋体"/>
                <w:bCs/>
                <w:sz w:val="18"/>
                <w:szCs w:val="18"/>
              </w:rPr>
            </w:pPr>
            <w:r>
              <w:rPr>
                <w:rFonts w:ascii="宋体" w:hAnsi="宋体" w:hint="eastAsia"/>
                <w:bCs/>
                <w:sz w:val="18"/>
                <w:szCs w:val="18"/>
              </w:rPr>
              <w:t>现场方式</w:t>
            </w:r>
          </w:p>
        </w:tc>
        <w:tc>
          <w:tcPr>
            <w:tcW w:w="2487" w:type="pct"/>
            <w:shd w:val="clear" w:color="auto" w:fill="FFFFFF"/>
            <w:vAlign w:val="center"/>
          </w:tcPr>
          <w:p w:rsidR="00211B55" w:rsidRPr="001B4F39" w:rsidRDefault="00211B55" w:rsidP="00F13C3C">
            <w:pPr>
              <w:spacing w:line="360" w:lineRule="auto"/>
              <w:rPr>
                <w:rFonts w:ascii="宋体" w:hAnsi="宋体"/>
                <w:sz w:val="18"/>
                <w:szCs w:val="18"/>
              </w:rPr>
            </w:pPr>
            <w:r w:rsidRPr="001B4F39">
              <w:rPr>
                <w:rFonts w:ascii="宋体" w:hAnsi="宋体" w:hint="eastAsia"/>
                <w:bCs/>
                <w:sz w:val="18"/>
                <w:szCs w:val="18"/>
              </w:rPr>
              <w:t>技术工程师上门到客户现场解决紧急救援服务</w:t>
            </w:r>
            <w:r>
              <w:rPr>
                <w:rFonts w:ascii="宋体" w:hAnsi="宋体" w:hint="eastAsia"/>
                <w:bCs/>
                <w:sz w:val="18"/>
                <w:szCs w:val="18"/>
              </w:rPr>
              <w:t>；</w:t>
            </w:r>
            <w:r w:rsidRPr="001B4F39">
              <w:rPr>
                <w:rFonts w:ascii="宋体" w:hAnsi="宋体" w:hint="eastAsia"/>
                <w:bCs/>
                <w:sz w:val="18"/>
                <w:szCs w:val="18"/>
              </w:rPr>
              <w:t>协助</w:t>
            </w:r>
            <w:r>
              <w:rPr>
                <w:rFonts w:ascii="宋体" w:hAnsi="宋体" w:hint="eastAsia"/>
                <w:bCs/>
                <w:sz w:val="18"/>
                <w:szCs w:val="18"/>
              </w:rPr>
              <w:t>完成产品的升级、数据迁移的服务。</w:t>
            </w:r>
          </w:p>
        </w:tc>
        <w:tc>
          <w:tcPr>
            <w:tcW w:w="861" w:type="pct"/>
            <w:shd w:val="clear" w:color="auto" w:fill="FFFFFF"/>
            <w:vAlign w:val="center"/>
          </w:tcPr>
          <w:p w:rsidR="00211B55" w:rsidRPr="001B4F39" w:rsidRDefault="00211B55" w:rsidP="00F13C3C">
            <w:pPr>
              <w:spacing w:line="360" w:lineRule="auto"/>
              <w:jc w:val="center"/>
              <w:rPr>
                <w:rFonts w:ascii="宋体" w:hAnsi="宋体"/>
                <w:sz w:val="18"/>
                <w:szCs w:val="18"/>
              </w:rPr>
            </w:pPr>
            <w:r>
              <w:t>7×24</w:t>
            </w:r>
          </w:p>
        </w:tc>
      </w:tr>
    </w:tbl>
    <w:p w:rsidR="00076A36" w:rsidRPr="00C50007" w:rsidRDefault="00076A36" w:rsidP="008E6B57">
      <w:pPr>
        <w:pStyle w:val="pl20"/>
        <w:shd w:val="clear" w:color="auto" w:fill="FFFFFF"/>
        <w:spacing w:before="0" w:beforeAutospacing="0" w:after="75" w:afterAutospacing="0" w:line="360" w:lineRule="atLeast"/>
        <w:rPr>
          <w:rFonts w:ascii="微软雅黑" w:eastAsia="微软雅黑" w:hAnsi="微软雅黑" w:hint="eastAsia"/>
          <w:b/>
          <w:bCs/>
          <w:color w:val="424242"/>
          <w:sz w:val="21"/>
          <w:szCs w:val="21"/>
        </w:rPr>
      </w:pPr>
    </w:p>
    <w:p w:rsidR="00985A96" w:rsidRPr="00F877DB" w:rsidRDefault="004967D2" w:rsidP="008E6B57">
      <w:pPr>
        <w:pStyle w:val="pl20"/>
        <w:shd w:val="clear" w:color="auto" w:fill="FFFFFF"/>
        <w:spacing w:before="0" w:beforeAutospacing="0" w:after="75" w:afterAutospacing="0" w:line="360" w:lineRule="atLeast"/>
        <w:rPr>
          <w:rFonts w:ascii="微软雅黑" w:eastAsia="微软雅黑" w:hAnsi="微软雅黑" w:hint="eastAsia"/>
          <w:bCs/>
          <w:i/>
          <w:color w:val="FF0000"/>
          <w:sz w:val="21"/>
          <w:szCs w:val="21"/>
        </w:rPr>
      </w:pPr>
      <w:r>
        <w:rPr>
          <w:rFonts w:ascii="微软雅黑" w:eastAsia="微软雅黑" w:hAnsi="微软雅黑" w:hint="eastAsia"/>
          <w:bCs/>
          <w:i/>
          <w:color w:val="FF0000"/>
          <w:sz w:val="21"/>
          <w:szCs w:val="21"/>
        </w:rPr>
        <w:t>达不到标准的</w:t>
      </w:r>
      <w:r w:rsidR="00985A96" w:rsidRPr="00F877DB">
        <w:rPr>
          <w:rFonts w:ascii="微软雅黑" w:eastAsia="微软雅黑" w:hAnsi="微软雅黑" w:hint="eastAsia"/>
          <w:bCs/>
          <w:i/>
          <w:color w:val="FF0000"/>
          <w:sz w:val="21"/>
          <w:szCs w:val="21"/>
        </w:rPr>
        <w:t>赔偿？</w:t>
      </w:r>
    </w:p>
    <w:p w:rsidR="008E6B57" w:rsidRDefault="008E6B57" w:rsidP="008E6B57">
      <w:pPr>
        <w:pStyle w:val="pl20"/>
        <w:shd w:val="clear" w:color="auto" w:fill="FFFFFF"/>
        <w:spacing w:before="0" w:beforeAutospacing="0" w:after="75" w:afterAutospacing="0" w:line="360" w:lineRule="atLeast"/>
        <w:rPr>
          <w:rFonts w:ascii="微软雅黑" w:eastAsia="微软雅黑" w:hAnsi="微软雅黑" w:hint="eastAsia"/>
          <w:b/>
          <w:bCs/>
          <w:color w:val="424242"/>
          <w:sz w:val="21"/>
          <w:szCs w:val="21"/>
        </w:rPr>
      </w:pPr>
      <w:r>
        <w:rPr>
          <w:rFonts w:ascii="微软雅黑" w:eastAsia="微软雅黑" w:hAnsi="微软雅黑" w:hint="eastAsia"/>
          <w:b/>
          <w:bCs/>
          <w:color w:val="424242"/>
          <w:sz w:val="21"/>
          <w:szCs w:val="21"/>
        </w:rPr>
        <w:t>3.2</w:t>
      </w:r>
      <w:r w:rsidR="005D2FD6">
        <w:rPr>
          <w:rFonts w:ascii="微软雅黑" w:eastAsia="微软雅黑" w:hAnsi="微软雅黑" w:hint="eastAsia"/>
          <w:b/>
          <w:bCs/>
          <w:color w:val="424242"/>
          <w:sz w:val="21"/>
          <w:szCs w:val="21"/>
        </w:rPr>
        <w:t>、</w:t>
      </w:r>
      <w:r w:rsidR="005A17F1">
        <w:rPr>
          <w:rFonts w:ascii="微软雅黑" w:eastAsia="微软雅黑" w:hAnsi="微软雅黑" w:hint="eastAsia"/>
          <w:b/>
          <w:bCs/>
          <w:color w:val="424242"/>
          <w:sz w:val="21"/>
          <w:szCs w:val="21"/>
        </w:rPr>
        <w:t>网络</w:t>
      </w:r>
      <w:r w:rsidR="00FE489B">
        <w:rPr>
          <w:rFonts w:ascii="微软雅黑" w:eastAsia="微软雅黑" w:hAnsi="微软雅黑" w:hint="eastAsia"/>
          <w:b/>
          <w:bCs/>
          <w:color w:val="424242"/>
          <w:sz w:val="21"/>
          <w:szCs w:val="21"/>
        </w:rPr>
        <w:t>和</w:t>
      </w:r>
      <w:r w:rsidR="00AB6129">
        <w:rPr>
          <w:rFonts w:ascii="微软雅黑" w:eastAsia="微软雅黑" w:hAnsi="微软雅黑" w:hint="eastAsia"/>
          <w:b/>
          <w:bCs/>
          <w:color w:val="424242"/>
          <w:sz w:val="21"/>
          <w:szCs w:val="21"/>
        </w:rPr>
        <w:t>平台</w:t>
      </w:r>
      <w:r>
        <w:rPr>
          <w:rFonts w:ascii="微软雅黑" w:eastAsia="微软雅黑" w:hAnsi="微软雅黑" w:hint="eastAsia"/>
          <w:b/>
          <w:bCs/>
          <w:color w:val="424242"/>
          <w:sz w:val="21"/>
          <w:szCs w:val="21"/>
        </w:rPr>
        <w:t>可用性</w:t>
      </w:r>
    </w:p>
    <w:p w:rsidR="008E6B57" w:rsidRDefault="008E6B57" w:rsidP="008E6B57">
      <w:pPr>
        <w:pStyle w:val="pl40"/>
        <w:shd w:val="clear" w:color="auto" w:fill="FFFFFF"/>
        <w:spacing w:before="0" w:beforeAutospacing="0" w:after="75" w:afterAutospacing="0" w:line="360" w:lineRule="atLeast"/>
        <w:rPr>
          <w:rFonts w:ascii="微软雅黑" w:eastAsia="微软雅黑" w:hAnsi="微软雅黑" w:hint="eastAsia"/>
          <w:b/>
          <w:bCs/>
          <w:color w:val="424242"/>
          <w:sz w:val="21"/>
          <w:szCs w:val="21"/>
        </w:rPr>
      </w:pPr>
      <w:r>
        <w:rPr>
          <w:rFonts w:ascii="微软雅黑" w:eastAsia="微软雅黑" w:hAnsi="微软雅黑" w:hint="eastAsia"/>
          <w:b/>
          <w:bCs/>
          <w:color w:val="424242"/>
          <w:sz w:val="21"/>
          <w:szCs w:val="21"/>
        </w:rPr>
        <w:t xml:space="preserve">3.2.1、网络可用性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58"/>
        <w:gridCol w:w="316"/>
        <w:gridCol w:w="3267"/>
        <w:gridCol w:w="986"/>
        <w:gridCol w:w="1679"/>
      </w:tblGrid>
      <w:tr w:rsidR="008E6B57" w:rsidTr="008E6B57">
        <w:trPr>
          <w:trHeight w:val="840"/>
        </w:trPr>
        <w:tc>
          <w:tcPr>
            <w:tcW w:w="0" w:type="auto"/>
            <w:gridSpan w:val="5"/>
            <w:shd w:val="clear" w:color="auto" w:fill="FEF5F8"/>
            <w:tcMar>
              <w:top w:w="150" w:type="dxa"/>
              <w:left w:w="150" w:type="dxa"/>
              <w:bottom w:w="150" w:type="dxa"/>
              <w:right w:w="150" w:type="dxa"/>
            </w:tcMar>
            <w:vAlign w:val="center"/>
            <w:hideMark/>
          </w:tcPr>
          <w:p w:rsidR="008E6B57" w:rsidRDefault="008E6B57" w:rsidP="002F3A3D">
            <w:pPr>
              <w:spacing w:line="360" w:lineRule="atLeast"/>
              <w:jc w:val="center"/>
              <w:rPr>
                <w:rFonts w:ascii="宋体" w:eastAsia="宋体" w:hAnsi="宋体" w:cs="宋体"/>
                <w:b/>
                <w:bCs/>
                <w:sz w:val="24"/>
                <w:szCs w:val="24"/>
              </w:rPr>
            </w:pPr>
            <w:r>
              <w:rPr>
                <w:b/>
                <w:bCs/>
              </w:rPr>
              <w:t>定义</w:t>
            </w:r>
          </w:p>
        </w:tc>
      </w:tr>
      <w:tr w:rsidR="008E6B57" w:rsidTr="008E6B57">
        <w:tc>
          <w:tcPr>
            <w:tcW w:w="0" w:type="auto"/>
            <w:gridSpan w:val="5"/>
            <w:tcMar>
              <w:top w:w="150" w:type="dxa"/>
              <w:left w:w="150" w:type="dxa"/>
              <w:bottom w:w="150" w:type="dxa"/>
              <w:right w:w="150" w:type="dxa"/>
            </w:tcMar>
            <w:vAlign w:val="center"/>
            <w:hideMark/>
          </w:tcPr>
          <w:p w:rsidR="008E6B57" w:rsidRDefault="008E6B57" w:rsidP="008B51B3">
            <w:pPr>
              <w:pStyle w:val="a5"/>
              <w:spacing w:before="0" w:beforeAutospacing="0" w:after="75" w:afterAutospacing="0" w:line="360" w:lineRule="atLeast"/>
            </w:pPr>
            <w:r>
              <w:t>"网络可用性"</w:t>
            </w:r>
            <w:r w:rsidR="007140F6">
              <w:t>：</w:t>
            </w:r>
            <w:r w:rsidR="007140F6">
              <w:t>鉴于互联网是由全世界所有运营商的独立自治网络通过互联互通而组成</w:t>
            </w:r>
            <w:r w:rsidR="007140F6">
              <w:t>，故这里的网络可用性</w:t>
            </w:r>
            <w:r w:rsidR="00B1133C">
              <w:t>指用户</w:t>
            </w:r>
            <w:r w:rsidR="00B1133C" w:rsidRPr="007140F6">
              <w:rPr>
                <w:color w:val="FF0000"/>
              </w:rPr>
              <w:t>托管</w:t>
            </w:r>
            <w:r w:rsidR="00B1133C">
              <w:rPr>
                <w:color w:val="FF0000"/>
              </w:rPr>
              <w:t>给无线运营分公司运维的</w:t>
            </w:r>
            <w:r w:rsidRPr="007140F6">
              <w:rPr>
                <w:color w:val="FF0000"/>
              </w:rPr>
              <w:t>网络基础设施的</w:t>
            </w:r>
            <w:r>
              <w:t>可用性。</w:t>
            </w:r>
            <w:r w:rsidR="00D7111B">
              <w:t>网络</w:t>
            </w:r>
            <w:r w:rsidR="00A1729C">
              <w:t>基础设施包括</w:t>
            </w:r>
            <w:r w:rsidR="008B51B3">
              <w:t>交换机</w:t>
            </w:r>
            <w:r w:rsidR="008B51B3">
              <w:rPr>
                <w:rFonts w:hint="eastAsia"/>
              </w:rPr>
              <w:t>及相关路由设备</w:t>
            </w:r>
            <w:r w:rsidR="00A1729C">
              <w:rPr>
                <w:rFonts w:hint="eastAsia"/>
              </w:rPr>
              <w:t>等</w:t>
            </w:r>
            <w:r w:rsidR="008B51B3">
              <w:rPr>
                <w:rFonts w:hint="eastAsia"/>
              </w:rPr>
              <w:t>。</w:t>
            </w:r>
          </w:p>
        </w:tc>
      </w:tr>
      <w:tr w:rsidR="008E6B57" w:rsidTr="00AA14E7">
        <w:trPr>
          <w:trHeight w:val="731"/>
        </w:trPr>
        <w:tc>
          <w:tcPr>
            <w:tcW w:w="0" w:type="auto"/>
            <w:gridSpan w:val="5"/>
            <w:shd w:val="clear" w:color="auto" w:fill="FEF5F8"/>
            <w:tcMar>
              <w:top w:w="150" w:type="dxa"/>
              <w:left w:w="150" w:type="dxa"/>
              <w:bottom w:w="150" w:type="dxa"/>
              <w:right w:w="150" w:type="dxa"/>
            </w:tcMar>
            <w:vAlign w:val="center"/>
            <w:hideMark/>
          </w:tcPr>
          <w:p w:rsidR="008E6B57" w:rsidRDefault="008E6B57" w:rsidP="002F3A3D">
            <w:pPr>
              <w:spacing w:line="360" w:lineRule="atLeast"/>
              <w:jc w:val="center"/>
              <w:rPr>
                <w:rFonts w:ascii="宋体" w:eastAsia="宋体" w:hAnsi="宋体" w:cs="宋体"/>
                <w:b/>
                <w:bCs/>
                <w:sz w:val="24"/>
                <w:szCs w:val="24"/>
              </w:rPr>
            </w:pPr>
            <w:r>
              <w:rPr>
                <w:b/>
                <w:bCs/>
              </w:rPr>
              <w:t>服务等级目标</w:t>
            </w:r>
          </w:p>
        </w:tc>
      </w:tr>
      <w:tr w:rsidR="00916717" w:rsidRPr="00D472EF" w:rsidTr="00916717">
        <w:tc>
          <w:tcPr>
            <w:tcW w:w="2702" w:type="dxa"/>
            <w:gridSpan w:val="2"/>
            <w:tcMar>
              <w:top w:w="150" w:type="dxa"/>
              <w:left w:w="150" w:type="dxa"/>
              <w:bottom w:w="150" w:type="dxa"/>
              <w:right w:w="150" w:type="dxa"/>
            </w:tcMar>
          </w:tcPr>
          <w:p w:rsidR="00916717" w:rsidRPr="00B84FDC" w:rsidRDefault="00916717" w:rsidP="00A3688A">
            <w:pPr>
              <w:spacing w:line="360" w:lineRule="atLeast"/>
              <w:jc w:val="center"/>
              <w:rPr>
                <w:b/>
                <w:color w:val="FF0000"/>
              </w:rPr>
            </w:pPr>
            <w:r w:rsidRPr="00B84FDC">
              <w:rPr>
                <w:b/>
                <w:color w:val="FF0000"/>
              </w:rPr>
              <w:t>服务等级</w:t>
            </w:r>
          </w:p>
        </w:tc>
        <w:tc>
          <w:tcPr>
            <w:tcW w:w="3192" w:type="dxa"/>
          </w:tcPr>
          <w:p w:rsidR="00916717" w:rsidRPr="00B84FDC" w:rsidRDefault="00916717" w:rsidP="00A3688A">
            <w:pPr>
              <w:spacing w:line="360" w:lineRule="atLeast"/>
              <w:jc w:val="center"/>
              <w:rPr>
                <w:b/>
                <w:color w:val="FF0000"/>
              </w:rPr>
            </w:pPr>
            <w:r w:rsidRPr="00B84FDC">
              <w:rPr>
                <w:b/>
                <w:color w:val="FF0000"/>
              </w:rPr>
              <w:t>目标</w:t>
            </w:r>
          </w:p>
        </w:tc>
        <w:tc>
          <w:tcPr>
            <w:tcW w:w="2712" w:type="dxa"/>
            <w:gridSpan w:val="2"/>
          </w:tcPr>
          <w:p w:rsidR="00916717" w:rsidRPr="00B84FDC" w:rsidRDefault="00916717" w:rsidP="00916717">
            <w:pPr>
              <w:spacing w:line="360" w:lineRule="atLeast"/>
              <w:jc w:val="center"/>
              <w:rPr>
                <w:b/>
                <w:color w:val="FF0000"/>
              </w:rPr>
            </w:pPr>
            <w:r>
              <w:rPr>
                <w:b/>
                <w:color w:val="FF0000"/>
              </w:rPr>
              <w:t>月最长不可用时间</w:t>
            </w:r>
            <w:r w:rsidR="00D472EF">
              <w:rPr>
                <w:b/>
                <w:color w:val="FF0000"/>
              </w:rPr>
              <w:t>（分钟）</w:t>
            </w:r>
          </w:p>
        </w:tc>
      </w:tr>
      <w:tr w:rsidR="00916717" w:rsidTr="00916717">
        <w:tc>
          <w:tcPr>
            <w:tcW w:w="2702" w:type="dxa"/>
            <w:gridSpan w:val="2"/>
            <w:tcMar>
              <w:top w:w="150" w:type="dxa"/>
              <w:left w:w="150" w:type="dxa"/>
              <w:bottom w:w="150" w:type="dxa"/>
              <w:right w:w="150" w:type="dxa"/>
            </w:tcMar>
            <w:vAlign w:val="center"/>
          </w:tcPr>
          <w:p w:rsidR="00916717" w:rsidRPr="00B84FDC" w:rsidRDefault="00916717" w:rsidP="00A3688A">
            <w:pPr>
              <w:spacing w:line="360" w:lineRule="atLeast"/>
              <w:jc w:val="center"/>
              <w:rPr>
                <w:color w:val="FF0000"/>
              </w:rPr>
            </w:pPr>
            <w:r w:rsidRPr="00B84FDC">
              <w:rPr>
                <w:color w:val="FF0000"/>
              </w:rPr>
              <w:t>高</w:t>
            </w:r>
          </w:p>
        </w:tc>
        <w:tc>
          <w:tcPr>
            <w:tcW w:w="3192" w:type="dxa"/>
            <w:vAlign w:val="center"/>
          </w:tcPr>
          <w:p w:rsidR="00916717" w:rsidRPr="00B84FDC" w:rsidRDefault="00916717" w:rsidP="00A3688A">
            <w:pPr>
              <w:spacing w:line="360" w:lineRule="atLeast"/>
              <w:jc w:val="center"/>
              <w:rPr>
                <w:color w:val="FF0000"/>
              </w:rPr>
            </w:pPr>
            <w:r w:rsidRPr="00B84FDC">
              <w:rPr>
                <w:color w:val="FF0000"/>
              </w:rPr>
              <w:t>99.99%</w:t>
            </w:r>
          </w:p>
        </w:tc>
        <w:tc>
          <w:tcPr>
            <w:tcW w:w="2712" w:type="dxa"/>
            <w:gridSpan w:val="2"/>
            <w:vAlign w:val="center"/>
          </w:tcPr>
          <w:p w:rsidR="00916717" w:rsidRPr="00B84FDC" w:rsidRDefault="00916717" w:rsidP="00916717">
            <w:pPr>
              <w:spacing w:line="360" w:lineRule="atLeast"/>
              <w:jc w:val="center"/>
              <w:rPr>
                <w:color w:val="FF0000"/>
              </w:rPr>
            </w:pPr>
            <w:r>
              <w:rPr>
                <w:color w:val="FF0000"/>
              </w:rPr>
              <w:t>4.32</w:t>
            </w:r>
          </w:p>
        </w:tc>
      </w:tr>
      <w:tr w:rsidR="00916717" w:rsidTr="00916717">
        <w:tc>
          <w:tcPr>
            <w:tcW w:w="2702" w:type="dxa"/>
            <w:gridSpan w:val="2"/>
            <w:tcMar>
              <w:top w:w="150" w:type="dxa"/>
              <w:left w:w="150" w:type="dxa"/>
              <w:bottom w:w="150" w:type="dxa"/>
              <w:right w:w="150" w:type="dxa"/>
            </w:tcMar>
            <w:vAlign w:val="center"/>
            <w:hideMark/>
          </w:tcPr>
          <w:p w:rsidR="00916717" w:rsidRPr="00B84FDC" w:rsidRDefault="00916717" w:rsidP="00A3688A">
            <w:pPr>
              <w:spacing w:line="360" w:lineRule="atLeast"/>
              <w:jc w:val="center"/>
              <w:rPr>
                <w:rFonts w:ascii="宋体" w:eastAsia="宋体" w:hAnsi="宋体" w:cs="宋体"/>
                <w:color w:val="FF0000"/>
                <w:sz w:val="24"/>
                <w:szCs w:val="24"/>
              </w:rPr>
            </w:pPr>
            <w:r w:rsidRPr="00B84FDC">
              <w:rPr>
                <w:color w:val="FF0000"/>
              </w:rPr>
              <w:t>中</w:t>
            </w:r>
          </w:p>
        </w:tc>
        <w:tc>
          <w:tcPr>
            <w:tcW w:w="3192" w:type="dxa"/>
            <w:vAlign w:val="center"/>
          </w:tcPr>
          <w:p w:rsidR="00916717" w:rsidRPr="00B84FDC" w:rsidRDefault="00916717" w:rsidP="00A3688A">
            <w:pPr>
              <w:spacing w:line="360" w:lineRule="atLeast"/>
              <w:jc w:val="center"/>
              <w:rPr>
                <w:rFonts w:ascii="宋体" w:eastAsia="宋体" w:hAnsi="宋体" w:cs="宋体"/>
                <w:color w:val="FF0000"/>
                <w:sz w:val="24"/>
                <w:szCs w:val="24"/>
              </w:rPr>
            </w:pPr>
            <w:r w:rsidRPr="00B84FDC">
              <w:rPr>
                <w:rFonts w:ascii="宋体" w:eastAsia="宋体" w:hAnsi="宋体" w:cs="宋体"/>
                <w:color w:val="FF0000"/>
                <w:sz w:val="24"/>
                <w:szCs w:val="24"/>
              </w:rPr>
              <w:t>99.95%</w:t>
            </w:r>
          </w:p>
        </w:tc>
        <w:tc>
          <w:tcPr>
            <w:tcW w:w="2712" w:type="dxa"/>
            <w:gridSpan w:val="2"/>
            <w:vAlign w:val="center"/>
          </w:tcPr>
          <w:p w:rsidR="00916717" w:rsidRPr="00B84FDC" w:rsidRDefault="00916717" w:rsidP="00916717">
            <w:pPr>
              <w:spacing w:line="360" w:lineRule="atLeast"/>
              <w:jc w:val="center"/>
              <w:rPr>
                <w:rFonts w:ascii="宋体" w:eastAsia="宋体" w:hAnsi="宋体" w:cs="宋体"/>
                <w:color w:val="FF0000"/>
                <w:sz w:val="24"/>
                <w:szCs w:val="24"/>
              </w:rPr>
            </w:pPr>
            <w:r>
              <w:rPr>
                <w:rFonts w:ascii="宋体" w:eastAsia="宋体" w:hAnsi="宋体" w:cs="宋体"/>
                <w:color w:val="FF0000"/>
                <w:sz w:val="24"/>
                <w:szCs w:val="24"/>
              </w:rPr>
              <w:t>21.6</w:t>
            </w:r>
          </w:p>
        </w:tc>
      </w:tr>
      <w:tr w:rsidR="00916717" w:rsidTr="00916717">
        <w:tc>
          <w:tcPr>
            <w:tcW w:w="2702" w:type="dxa"/>
            <w:gridSpan w:val="2"/>
            <w:tcMar>
              <w:top w:w="150" w:type="dxa"/>
              <w:left w:w="150" w:type="dxa"/>
              <w:bottom w:w="150" w:type="dxa"/>
              <w:right w:w="150" w:type="dxa"/>
            </w:tcMar>
            <w:vAlign w:val="center"/>
          </w:tcPr>
          <w:p w:rsidR="00916717" w:rsidRPr="00B84FDC" w:rsidRDefault="00916717" w:rsidP="00A3688A">
            <w:pPr>
              <w:spacing w:line="360" w:lineRule="atLeast"/>
              <w:jc w:val="center"/>
              <w:rPr>
                <w:color w:val="FF0000"/>
              </w:rPr>
            </w:pPr>
            <w:r w:rsidRPr="00B84FDC">
              <w:rPr>
                <w:color w:val="FF0000"/>
              </w:rPr>
              <w:lastRenderedPageBreak/>
              <w:t>低</w:t>
            </w:r>
          </w:p>
        </w:tc>
        <w:tc>
          <w:tcPr>
            <w:tcW w:w="3192" w:type="dxa"/>
            <w:vAlign w:val="center"/>
          </w:tcPr>
          <w:p w:rsidR="00916717" w:rsidRPr="00B84FDC" w:rsidRDefault="00916717" w:rsidP="00A3688A">
            <w:pPr>
              <w:spacing w:line="360" w:lineRule="atLeast"/>
              <w:jc w:val="center"/>
              <w:rPr>
                <w:color w:val="FF0000"/>
              </w:rPr>
            </w:pPr>
            <w:r w:rsidRPr="00B84FDC">
              <w:rPr>
                <w:color w:val="FF0000"/>
              </w:rPr>
              <w:t>99.9%</w:t>
            </w:r>
          </w:p>
        </w:tc>
        <w:tc>
          <w:tcPr>
            <w:tcW w:w="2712" w:type="dxa"/>
            <w:gridSpan w:val="2"/>
            <w:vAlign w:val="center"/>
          </w:tcPr>
          <w:p w:rsidR="00916717" w:rsidRPr="00B84FDC" w:rsidRDefault="00916717" w:rsidP="00916717">
            <w:pPr>
              <w:spacing w:line="360" w:lineRule="atLeast"/>
              <w:jc w:val="center"/>
              <w:rPr>
                <w:color w:val="FF0000"/>
              </w:rPr>
            </w:pPr>
            <w:r>
              <w:rPr>
                <w:color w:val="FF0000"/>
              </w:rPr>
              <w:t>43.2</w:t>
            </w:r>
          </w:p>
        </w:tc>
      </w:tr>
      <w:tr w:rsidR="008E6B57" w:rsidTr="008E6B57">
        <w:trPr>
          <w:trHeight w:val="840"/>
        </w:trPr>
        <w:tc>
          <w:tcPr>
            <w:tcW w:w="0" w:type="auto"/>
            <w:gridSpan w:val="5"/>
            <w:shd w:val="clear" w:color="auto" w:fill="FEF5F8"/>
            <w:tcMar>
              <w:top w:w="150" w:type="dxa"/>
              <w:left w:w="150" w:type="dxa"/>
              <w:bottom w:w="150" w:type="dxa"/>
              <w:right w:w="150" w:type="dxa"/>
            </w:tcMar>
            <w:vAlign w:val="center"/>
            <w:hideMark/>
          </w:tcPr>
          <w:p w:rsidR="008E6B57" w:rsidRDefault="008E6B57" w:rsidP="002F3A3D">
            <w:pPr>
              <w:spacing w:line="360" w:lineRule="atLeast"/>
              <w:jc w:val="center"/>
              <w:rPr>
                <w:rFonts w:ascii="宋体" w:eastAsia="宋体" w:hAnsi="宋体" w:cs="宋体"/>
                <w:b/>
                <w:bCs/>
                <w:sz w:val="24"/>
                <w:szCs w:val="24"/>
              </w:rPr>
            </w:pPr>
            <w:r>
              <w:rPr>
                <w:b/>
                <w:bCs/>
              </w:rPr>
              <w:t>计算</w:t>
            </w:r>
          </w:p>
        </w:tc>
      </w:tr>
      <w:tr w:rsidR="00D472EF" w:rsidTr="00916717">
        <w:tc>
          <w:tcPr>
            <w:tcW w:w="2344" w:type="dxa"/>
            <w:vMerge w:val="restart"/>
            <w:tcMar>
              <w:top w:w="150" w:type="dxa"/>
              <w:left w:w="150" w:type="dxa"/>
              <w:bottom w:w="150" w:type="dxa"/>
              <w:right w:w="150" w:type="dxa"/>
            </w:tcMar>
            <w:vAlign w:val="center"/>
            <w:hideMark/>
          </w:tcPr>
          <w:p w:rsidR="008E6B57" w:rsidRDefault="008E6B57">
            <w:pPr>
              <w:spacing w:line="360" w:lineRule="atLeast"/>
              <w:jc w:val="right"/>
              <w:rPr>
                <w:rFonts w:ascii="宋体" w:eastAsia="宋体" w:hAnsi="宋体" w:cs="宋体"/>
                <w:sz w:val="24"/>
                <w:szCs w:val="24"/>
              </w:rPr>
            </w:pPr>
            <w:r>
              <w:t>实际网络可用性</w:t>
            </w:r>
            <w:r>
              <w:t xml:space="preserve"> =</w:t>
            </w:r>
          </w:p>
        </w:tc>
        <w:tc>
          <w:tcPr>
            <w:tcW w:w="4675" w:type="dxa"/>
            <w:gridSpan w:val="3"/>
            <w:tcMar>
              <w:top w:w="150" w:type="dxa"/>
              <w:left w:w="150" w:type="dxa"/>
              <w:bottom w:w="150" w:type="dxa"/>
              <w:right w:w="150" w:type="dxa"/>
            </w:tcMar>
            <w:vAlign w:val="center"/>
            <w:hideMark/>
          </w:tcPr>
          <w:p w:rsidR="008E6B57" w:rsidRDefault="008E6B57">
            <w:pPr>
              <w:spacing w:line="360" w:lineRule="atLeast"/>
              <w:jc w:val="center"/>
              <w:rPr>
                <w:rFonts w:ascii="宋体" w:eastAsia="宋体" w:hAnsi="宋体" w:cs="宋体"/>
                <w:sz w:val="24"/>
                <w:szCs w:val="24"/>
              </w:rPr>
            </w:pPr>
            <w:r>
              <w:t>（每月总时间</w:t>
            </w:r>
            <w:r>
              <w:t xml:space="preserve"> – </w:t>
            </w:r>
            <w:r>
              <w:t>（每月实际总不可用时间</w:t>
            </w:r>
            <w:r>
              <w:t xml:space="preserve">– </w:t>
            </w:r>
            <w:r>
              <w:t>每月例外的不可用时间））</w:t>
            </w:r>
            <w:r>
              <w:t>* 100</w:t>
            </w:r>
          </w:p>
        </w:tc>
        <w:tc>
          <w:tcPr>
            <w:tcW w:w="0" w:type="auto"/>
            <w:vMerge w:val="restart"/>
            <w:tcMar>
              <w:top w:w="150" w:type="dxa"/>
              <w:left w:w="150" w:type="dxa"/>
              <w:bottom w:w="150" w:type="dxa"/>
              <w:right w:w="150" w:type="dxa"/>
            </w:tcMar>
            <w:vAlign w:val="center"/>
            <w:hideMark/>
          </w:tcPr>
          <w:p w:rsidR="008E6B57" w:rsidRDefault="008E6B57">
            <w:pPr>
              <w:spacing w:line="360" w:lineRule="atLeast"/>
              <w:rPr>
                <w:rFonts w:ascii="宋体" w:eastAsia="宋体" w:hAnsi="宋体" w:cs="宋体"/>
                <w:sz w:val="24"/>
                <w:szCs w:val="24"/>
              </w:rPr>
            </w:pPr>
            <w:r>
              <w:t>%</w:t>
            </w:r>
          </w:p>
        </w:tc>
      </w:tr>
      <w:tr w:rsidR="00916717" w:rsidTr="008E6B57">
        <w:tc>
          <w:tcPr>
            <w:tcW w:w="0" w:type="auto"/>
            <w:vMerge/>
            <w:vAlign w:val="center"/>
            <w:hideMark/>
          </w:tcPr>
          <w:p w:rsidR="008E6B57" w:rsidRDefault="008E6B57">
            <w:pPr>
              <w:rPr>
                <w:rFonts w:ascii="宋体" w:eastAsia="宋体" w:hAnsi="宋体" w:cs="宋体"/>
                <w:sz w:val="24"/>
                <w:szCs w:val="24"/>
              </w:rPr>
            </w:pPr>
          </w:p>
        </w:tc>
        <w:tc>
          <w:tcPr>
            <w:tcW w:w="0" w:type="auto"/>
            <w:gridSpan w:val="3"/>
            <w:tcMar>
              <w:top w:w="150" w:type="dxa"/>
              <w:left w:w="150" w:type="dxa"/>
              <w:bottom w:w="150" w:type="dxa"/>
              <w:right w:w="150" w:type="dxa"/>
            </w:tcMar>
            <w:vAlign w:val="center"/>
            <w:hideMark/>
          </w:tcPr>
          <w:p w:rsidR="008E6B57" w:rsidRDefault="008E6B57">
            <w:pPr>
              <w:spacing w:line="360" w:lineRule="atLeast"/>
              <w:jc w:val="center"/>
              <w:rPr>
                <w:rFonts w:ascii="宋体" w:eastAsia="宋体" w:hAnsi="宋体" w:cs="宋体"/>
                <w:sz w:val="24"/>
                <w:szCs w:val="24"/>
              </w:rPr>
            </w:pPr>
            <w:r>
              <w:t>每月总时间</w:t>
            </w:r>
          </w:p>
        </w:tc>
        <w:tc>
          <w:tcPr>
            <w:tcW w:w="0" w:type="auto"/>
            <w:vMerge/>
            <w:vAlign w:val="center"/>
            <w:hideMark/>
          </w:tcPr>
          <w:p w:rsidR="008E6B57" w:rsidRDefault="008E6B57">
            <w:pPr>
              <w:rPr>
                <w:rFonts w:ascii="宋体" w:eastAsia="宋体" w:hAnsi="宋体" w:cs="宋体"/>
                <w:sz w:val="24"/>
                <w:szCs w:val="24"/>
              </w:rPr>
            </w:pPr>
          </w:p>
        </w:tc>
      </w:tr>
      <w:tr w:rsidR="008E6B57" w:rsidTr="008E6B57">
        <w:tc>
          <w:tcPr>
            <w:tcW w:w="0" w:type="auto"/>
            <w:gridSpan w:val="5"/>
            <w:tcMar>
              <w:top w:w="150" w:type="dxa"/>
              <w:left w:w="150" w:type="dxa"/>
              <w:bottom w:w="150" w:type="dxa"/>
              <w:right w:w="150" w:type="dxa"/>
            </w:tcMar>
            <w:vAlign w:val="center"/>
            <w:hideMark/>
          </w:tcPr>
          <w:p w:rsidR="008E6B57" w:rsidRDefault="00985A96">
            <w:pPr>
              <w:pStyle w:val="a5"/>
              <w:spacing w:before="0" w:beforeAutospacing="0" w:after="75" w:afterAutospacing="0" w:line="360" w:lineRule="atLeast"/>
            </w:pPr>
            <w:r>
              <w:t>99.9%下</w:t>
            </w:r>
            <w:r w:rsidR="008E6B57">
              <w:t>每月允许不可用时间 = （1 – 服务等级目标）* 每月总时间 = （ 1–99.9% ） * 43200 = 43.2（分钟）</w:t>
            </w:r>
          </w:p>
          <w:p w:rsidR="008E6B57" w:rsidRDefault="008E6B57">
            <w:pPr>
              <w:spacing w:line="360" w:lineRule="atLeast"/>
              <w:rPr>
                <w:rFonts w:ascii="宋体" w:eastAsia="宋体" w:hAnsi="宋体" w:cs="宋体"/>
                <w:sz w:val="24"/>
                <w:szCs w:val="24"/>
              </w:rPr>
            </w:pPr>
            <w:r>
              <w:t>注：所有时间以分钟为单位。</w:t>
            </w:r>
          </w:p>
        </w:tc>
      </w:tr>
      <w:tr w:rsidR="008E6B57" w:rsidTr="008E6B57">
        <w:trPr>
          <w:trHeight w:val="840"/>
        </w:trPr>
        <w:tc>
          <w:tcPr>
            <w:tcW w:w="0" w:type="auto"/>
            <w:gridSpan w:val="5"/>
            <w:shd w:val="clear" w:color="auto" w:fill="FEF5F8"/>
            <w:tcMar>
              <w:top w:w="150" w:type="dxa"/>
              <w:left w:w="150" w:type="dxa"/>
              <w:bottom w:w="150" w:type="dxa"/>
              <w:right w:w="150" w:type="dxa"/>
            </w:tcMar>
            <w:vAlign w:val="center"/>
            <w:hideMark/>
          </w:tcPr>
          <w:p w:rsidR="008E6B57" w:rsidRDefault="008E6B57" w:rsidP="002F3A3D">
            <w:pPr>
              <w:spacing w:line="360" w:lineRule="atLeast"/>
              <w:jc w:val="center"/>
              <w:rPr>
                <w:rFonts w:ascii="宋体" w:eastAsia="宋体" w:hAnsi="宋体" w:cs="宋体"/>
                <w:b/>
                <w:bCs/>
                <w:sz w:val="24"/>
                <w:szCs w:val="24"/>
              </w:rPr>
            </w:pPr>
            <w:r>
              <w:rPr>
                <w:b/>
                <w:bCs/>
              </w:rPr>
              <w:t>测量</w:t>
            </w:r>
          </w:p>
        </w:tc>
      </w:tr>
      <w:tr w:rsidR="008E6B57" w:rsidTr="008E6B57">
        <w:tc>
          <w:tcPr>
            <w:tcW w:w="0" w:type="auto"/>
            <w:gridSpan w:val="5"/>
            <w:tcMar>
              <w:top w:w="150" w:type="dxa"/>
              <w:left w:w="150" w:type="dxa"/>
              <w:bottom w:w="150" w:type="dxa"/>
              <w:right w:w="150" w:type="dxa"/>
            </w:tcMar>
            <w:vAlign w:val="center"/>
            <w:hideMark/>
          </w:tcPr>
          <w:p w:rsidR="008E6B57" w:rsidRDefault="008E6B57">
            <w:pPr>
              <w:pStyle w:val="a5"/>
              <w:spacing w:before="0" w:beforeAutospacing="0" w:after="75" w:afterAutospacing="0" w:line="360" w:lineRule="atLeast"/>
            </w:pPr>
            <w:r>
              <w:t>以下两种情况均被视为网络</w:t>
            </w:r>
            <w:proofErr w:type="gramStart"/>
            <w:r>
              <w:t>不</w:t>
            </w:r>
            <w:proofErr w:type="gramEnd"/>
            <w:r>
              <w:t>可用状态：</w:t>
            </w:r>
          </w:p>
          <w:p w:rsidR="008E6B57" w:rsidRDefault="008E6B57">
            <w:pPr>
              <w:pStyle w:val="ml30"/>
              <w:spacing w:before="0" w:beforeAutospacing="0" w:after="75" w:afterAutospacing="0" w:line="360" w:lineRule="atLeast"/>
              <w:ind w:left="450"/>
            </w:pPr>
            <w:r>
              <w:t>用户系统边缘网络接口通过网络基础设施到达数据中心边缘路由接口的ICMP丢包率超过5%，并连续保持15分钟以上 。</w:t>
            </w:r>
          </w:p>
          <w:p w:rsidR="008E6B57" w:rsidRDefault="008E6B57">
            <w:pPr>
              <w:pStyle w:val="ml30"/>
              <w:spacing w:before="0" w:beforeAutospacing="0" w:after="75" w:afterAutospacing="0" w:line="360" w:lineRule="atLeast"/>
              <w:ind w:left="450"/>
            </w:pPr>
            <w:r>
              <w:t>用户系统边缘网络接口通过网络基础设施到达数据中心边缘路由接口的ICMP 延迟时间超过</w:t>
            </w:r>
            <w:r w:rsidR="006C2732" w:rsidRPr="00C67E2D">
              <w:rPr>
                <w:color w:val="FF0000"/>
              </w:rPr>
              <w:t>100</w:t>
            </w:r>
            <w:r w:rsidRPr="00C67E2D">
              <w:rPr>
                <w:color w:val="FF0000"/>
              </w:rPr>
              <w:t>ms</w:t>
            </w:r>
            <w:r>
              <w:t>，并连续保持15分钟以上。</w:t>
            </w:r>
          </w:p>
          <w:p w:rsidR="008E6B57" w:rsidRDefault="001E3356">
            <w:pPr>
              <w:pStyle w:val="ml30"/>
              <w:spacing w:before="0" w:beforeAutospacing="0" w:after="75" w:afterAutospacing="0" w:line="360" w:lineRule="atLeast"/>
              <w:ind w:left="450"/>
            </w:pPr>
            <w:r>
              <w:t>网络</w:t>
            </w:r>
            <w:proofErr w:type="gramStart"/>
            <w:r>
              <w:t>不</w:t>
            </w:r>
            <w:proofErr w:type="gramEnd"/>
            <w:r>
              <w:t>可用的起始时间点为运维</w:t>
            </w:r>
            <w:r w:rsidR="008E6B57">
              <w:t>工程师响应</w:t>
            </w:r>
            <w:proofErr w:type="gramStart"/>
            <w:r w:rsidR="008E6B57">
              <w:t>用户工</w:t>
            </w:r>
            <w:proofErr w:type="gramEnd"/>
            <w:r w:rsidR="008E6B57">
              <w:t>单的时间点，结束时间点为网络恢复可用状态的时间点。</w:t>
            </w:r>
          </w:p>
        </w:tc>
      </w:tr>
      <w:tr w:rsidR="008E6B57" w:rsidTr="008E6B57">
        <w:trPr>
          <w:trHeight w:val="840"/>
        </w:trPr>
        <w:tc>
          <w:tcPr>
            <w:tcW w:w="0" w:type="auto"/>
            <w:gridSpan w:val="5"/>
            <w:shd w:val="clear" w:color="auto" w:fill="FEF5F8"/>
            <w:tcMar>
              <w:top w:w="150" w:type="dxa"/>
              <w:left w:w="150" w:type="dxa"/>
              <w:bottom w:w="150" w:type="dxa"/>
              <w:right w:w="150" w:type="dxa"/>
            </w:tcMar>
            <w:vAlign w:val="center"/>
            <w:hideMark/>
          </w:tcPr>
          <w:p w:rsidR="008E6B57" w:rsidRDefault="008E6B57" w:rsidP="002F3A3D">
            <w:pPr>
              <w:spacing w:line="360" w:lineRule="atLeast"/>
              <w:jc w:val="center"/>
              <w:rPr>
                <w:rFonts w:ascii="宋体" w:eastAsia="宋体" w:hAnsi="宋体" w:cs="宋体"/>
                <w:b/>
                <w:bCs/>
                <w:sz w:val="24"/>
                <w:szCs w:val="24"/>
              </w:rPr>
            </w:pPr>
            <w:r>
              <w:rPr>
                <w:b/>
                <w:bCs/>
              </w:rPr>
              <w:t>受影响服务项</w:t>
            </w:r>
          </w:p>
        </w:tc>
      </w:tr>
      <w:tr w:rsidR="008E6B57" w:rsidTr="008E6B57">
        <w:tc>
          <w:tcPr>
            <w:tcW w:w="0" w:type="auto"/>
            <w:gridSpan w:val="5"/>
            <w:tcMar>
              <w:top w:w="150" w:type="dxa"/>
              <w:left w:w="150" w:type="dxa"/>
              <w:bottom w:w="150" w:type="dxa"/>
              <w:right w:w="150" w:type="dxa"/>
            </w:tcMar>
            <w:vAlign w:val="center"/>
            <w:hideMark/>
          </w:tcPr>
          <w:p w:rsidR="008E6B57" w:rsidRDefault="00B1133C">
            <w:pPr>
              <w:spacing w:line="360" w:lineRule="atLeast"/>
              <w:rPr>
                <w:rFonts w:ascii="宋体" w:eastAsia="宋体" w:hAnsi="宋体" w:cs="宋体"/>
                <w:sz w:val="24"/>
                <w:szCs w:val="24"/>
              </w:rPr>
            </w:pPr>
            <w:r>
              <w:t>无线运营分公司</w:t>
            </w:r>
            <w:r w:rsidR="00985A96">
              <w:t>运</w:t>
            </w:r>
            <w:proofErr w:type="gramStart"/>
            <w:r w:rsidR="00985A96">
              <w:t>维负责</w:t>
            </w:r>
            <w:proofErr w:type="gramEnd"/>
            <w:r w:rsidR="00985A96">
              <w:t>运维</w:t>
            </w:r>
            <w:r w:rsidR="008E6B57">
              <w:t>的</w:t>
            </w:r>
            <w:r w:rsidR="00985A96">
              <w:t>与用户服务相关</w:t>
            </w:r>
            <w:r w:rsidR="009906B8">
              <w:rPr>
                <w:rFonts w:hint="eastAsia"/>
              </w:rPr>
              <w:t>内网、</w:t>
            </w:r>
            <w:r w:rsidR="00985A96">
              <w:t>公网</w:t>
            </w:r>
            <w:r w:rsidR="008E6B57">
              <w:t>端口</w:t>
            </w:r>
            <w:r w:rsidR="00985A96">
              <w:t>、</w:t>
            </w:r>
            <w:r w:rsidR="00985A96">
              <w:t>IP</w:t>
            </w:r>
          </w:p>
        </w:tc>
      </w:tr>
      <w:tr w:rsidR="008E6B57" w:rsidTr="008E6B57">
        <w:trPr>
          <w:trHeight w:val="840"/>
        </w:trPr>
        <w:tc>
          <w:tcPr>
            <w:tcW w:w="0" w:type="auto"/>
            <w:gridSpan w:val="5"/>
            <w:shd w:val="clear" w:color="auto" w:fill="FEF5F8"/>
            <w:tcMar>
              <w:top w:w="150" w:type="dxa"/>
              <w:left w:w="150" w:type="dxa"/>
              <w:bottom w:w="150" w:type="dxa"/>
              <w:right w:w="150" w:type="dxa"/>
            </w:tcMar>
            <w:vAlign w:val="center"/>
            <w:hideMark/>
          </w:tcPr>
          <w:p w:rsidR="008E6B57" w:rsidRDefault="008E6B57" w:rsidP="002F3A3D">
            <w:pPr>
              <w:spacing w:line="360" w:lineRule="atLeast"/>
              <w:jc w:val="center"/>
              <w:rPr>
                <w:rFonts w:ascii="宋体" w:eastAsia="宋体" w:hAnsi="宋体" w:cs="宋体"/>
                <w:b/>
                <w:bCs/>
                <w:sz w:val="24"/>
                <w:szCs w:val="24"/>
              </w:rPr>
            </w:pPr>
            <w:r>
              <w:rPr>
                <w:b/>
                <w:bCs/>
              </w:rPr>
              <w:t>例外</w:t>
            </w:r>
          </w:p>
        </w:tc>
      </w:tr>
      <w:tr w:rsidR="008E6B57" w:rsidTr="008E6B57">
        <w:tc>
          <w:tcPr>
            <w:tcW w:w="0" w:type="auto"/>
            <w:gridSpan w:val="5"/>
            <w:tcMar>
              <w:top w:w="150" w:type="dxa"/>
              <w:left w:w="150" w:type="dxa"/>
              <w:bottom w:w="150" w:type="dxa"/>
              <w:right w:w="150" w:type="dxa"/>
            </w:tcMar>
            <w:vAlign w:val="center"/>
            <w:hideMark/>
          </w:tcPr>
          <w:p w:rsidR="008E6B57" w:rsidRDefault="00985A96">
            <w:pPr>
              <w:pStyle w:val="a5"/>
              <w:spacing w:before="0" w:beforeAutospacing="0" w:after="75" w:afterAutospacing="0" w:line="360" w:lineRule="atLeast"/>
            </w:pPr>
            <w:r>
              <w:t>以下事件引发的网络不可用时间将不计入：</w:t>
            </w:r>
          </w:p>
          <w:p w:rsidR="0092459C" w:rsidRPr="001303DB" w:rsidRDefault="0092459C">
            <w:pPr>
              <w:pStyle w:val="ml30"/>
              <w:spacing w:before="0" w:beforeAutospacing="0" w:after="75" w:afterAutospacing="0" w:line="360" w:lineRule="atLeast"/>
              <w:ind w:left="450"/>
              <w:rPr>
                <w:rFonts w:hint="eastAsia"/>
                <w:color w:val="FF0000"/>
              </w:rPr>
            </w:pPr>
            <w:r w:rsidRPr="001303DB">
              <w:rPr>
                <w:rFonts w:hint="eastAsia"/>
                <w:color w:val="FF0000"/>
              </w:rPr>
              <w:t>非无线运营分公司维护的骨干网络或中间节点故障导致网络不可达。</w:t>
            </w:r>
          </w:p>
          <w:p w:rsidR="008E6B57" w:rsidRDefault="00B1133C">
            <w:pPr>
              <w:pStyle w:val="ml30"/>
              <w:spacing w:before="0" w:beforeAutospacing="0" w:after="75" w:afterAutospacing="0" w:line="360" w:lineRule="atLeast"/>
              <w:ind w:left="450"/>
            </w:pPr>
            <w:r>
              <w:t>无线运营分公司</w:t>
            </w:r>
            <w:r w:rsidR="008E6B57">
              <w:t>对数据中心网络基础设施进行计划维护</w:t>
            </w:r>
            <w:r w:rsidR="00985A96">
              <w:t>，并提前与用户协商</w:t>
            </w:r>
            <w:r w:rsidR="00985A96">
              <w:lastRenderedPageBreak/>
              <w:t>通告</w:t>
            </w:r>
            <w:r w:rsidR="008E6B57">
              <w:t>。</w:t>
            </w:r>
          </w:p>
          <w:p w:rsidR="008E6B57" w:rsidRDefault="008E6B57">
            <w:pPr>
              <w:pStyle w:val="ml30"/>
              <w:spacing w:before="0" w:beforeAutospacing="0" w:after="75" w:afterAutospacing="0" w:line="360" w:lineRule="atLeast"/>
              <w:ind w:left="450"/>
            </w:pPr>
            <w:r>
              <w:t>用户主动切断服务器网络连接。</w:t>
            </w:r>
          </w:p>
          <w:p w:rsidR="008E6B57" w:rsidRDefault="00985A96">
            <w:pPr>
              <w:pStyle w:val="ml30"/>
              <w:spacing w:before="0" w:beforeAutospacing="0" w:after="75" w:afterAutospacing="0" w:line="360" w:lineRule="atLeast"/>
              <w:ind w:left="450"/>
            </w:pPr>
            <w:r>
              <w:t>用户</w:t>
            </w:r>
            <w:r w:rsidR="008E6B57">
              <w:t>设备硬件故障或软件故障</w:t>
            </w:r>
            <w:r>
              <w:t>（未纳入无线运营分公司运维）</w:t>
            </w:r>
            <w:r w:rsidR="008E6B57">
              <w:t>。</w:t>
            </w:r>
          </w:p>
          <w:p w:rsidR="008E6B57" w:rsidRDefault="008E6B57">
            <w:pPr>
              <w:pStyle w:val="ml30"/>
              <w:spacing w:before="0" w:beforeAutospacing="0" w:after="75" w:afterAutospacing="0" w:line="360" w:lineRule="atLeast"/>
              <w:ind w:left="450"/>
            </w:pPr>
            <w:r>
              <w:t>用户在未经许可的情况下对数据中心网络基础设施进行非法操作。</w:t>
            </w:r>
          </w:p>
          <w:p w:rsidR="008E6B57" w:rsidRDefault="008E6B57" w:rsidP="00BB22D4">
            <w:pPr>
              <w:pStyle w:val="ml30"/>
              <w:spacing w:before="0" w:beforeAutospacing="0" w:after="75" w:afterAutospacing="0" w:line="360" w:lineRule="atLeast"/>
              <w:ind w:left="450"/>
            </w:pPr>
            <w:r>
              <w:t>用户系统向外界发起网络攻击。</w:t>
            </w:r>
          </w:p>
        </w:tc>
      </w:tr>
    </w:tbl>
    <w:p w:rsidR="00985A96" w:rsidRDefault="00985A96" w:rsidP="008E6B57">
      <w:pPr>
        <w:pStyle w:val="pl40"/>
        <w:shd w:val="clear" w:color="auto" w:fill="FFFFFF"/>
        <w:spacing w:before="0" w:beforeAutospacing="0" w:after="75" w:afterAutospacing="0" w:line="360" w:lineRule="atLeast"/>
        <w:rPr>
          <w:rFonts w:ascii="微软雅黑" w:eastAsia="微软雅黑" w:hAnsi="微软雅黑" w:hint="eastAsia"/>
          <w:b/>
          <w:bCs/>
          <w:color w:val="424242"/>
          <w:sz w:val="21"/>
          <w:szCs w:val="21"/>
        </w:rPr>
      </w:pPr>
    </w:p>
    <w:p w:rsidR="008E6B57" w:rsidRDefault="008E6B57" w:rsidP="008E6B57">
      <w:pPr>
        <w:pStyle w:val="pl40"/>
        <w:shd w:val="clear" w:color="auto" w:fill="FFFFFF"/>
        <w:spacing w:before="0" w:beforeAutospacing="0" w:after="75" w:afterAutospacing="0" w:line="360" w:lineRule="atLeast"/>
        <w:rPr>
          <w:rFonts w:ascii="微软雅黑" w:eastAsia="微软雅黑" w:hAnsi="微软雅黑" w:hint="eastAsia"/>
          <w:b/>
          <w:bCs/>
          <w:color w:val="424242"/>
          <w:sz w:val="21"/>
          <w:szCs w:val="21"/>
        </w:rPr>
      </w:pPr>
      <w:r>
        <w:rPr>
          <w:rFonts w:ascii="微软雅黑" w:eastAsia="微软雅黑" w:hAnsi="微软雅黑" w:hint="eastAsia"/>
          <w:b/>
          <w:bCs/>
          <w:color w:val="424242"/>
          <w:sz w:val="21"/>
          <w:szCs w:val="21"/>
        </w:rPr>
        <w:t>3.2.2</w:t>
      </w:r>
      <w:r w:rsidR="007D7D00">
        <w:rPr>
          <w:rFonts w:ascii="微软雅黑" w:eastAsia="微软雅黑" w:hAnsi="微软雅黑" w:hint="eastAsia"/>
          <w:b/>
          <w:bCs/>
          <w:color w:val="424242"/>
          <w:sz w:val="21"/>
          <w:szCs w:val="21"/>
        </w:rPr>
        <w:t>、</w:t>
      </w:r>
      <w:r>
        <w:rPr>
          <w:rFonts w:ascii="微软雅黑" w:eastAsia="微软雅黑" w:hAnsi="微软雅黑" w:hint="eastAsia"/>
          <w:b/>
          <w:bCs/>
          <w:color w:val="424242"/>
          <w:sz w:val="21"/>
          <w:szCs w:val="21"/>
        </w:rPr>
        <w:t>平台可用性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42"/>
        <w:gridCol w:w="949"/>
        <w:gridCol w:w="3225"/>
        <w:gridCol w:w="2009"/>
        <w:gridCol w:w="681"/>
      </w:tblGrid>
      <w:tr w:rsidR="008E6B57" w:rsidTr="008E6B57">
        <w:trPr>
          <w:trHeight w:val="840"/>
        </w:trPr>
        <w:tc>
          <w:tcPr>
            <w:tcW w:w="0" w:type="auto"/>
            <w:gridSpan w:val="5"/>
            <w:shd w:val="clear" w:color="auto" w:fill="FEF5F8"/>
            <w:tcMar>
              <w:top w:w="150" w:type="dxa"/>
              <w:left w:w="150" w:type="dxa"/>
              <w:bottom w:w="150" w:type="dxa"/>
              <w:right w:w="150" w:type="dxa"/>
            </w:tcMar>
            <w:vAlign w:val="center"/>
            <w:hideMark/>
          </w:tcPr>
          <w:p w:rsidR="008E6B57" w:rsidRDefault="008E6B57" w:rsidP="005A17F1">
            <w:pPr>
              <w:spacing w:line="360" w:lineRule="atLeast"/>
              <w:jc w:val="center"/>
              <w:rPr>
                <w:rFonts w:ascii="宋体" w:eastAsia="宋体" w:hAnsi="宋体" w:cs="宋体"/>
                <w:b/>
                <w:bCs/>
                <w:sz w:val="24"/>
                <w:szCs w:val="24"/>
              </w:rPr>
            </w:pPr>
            <w:r>
              <w:rPr>
                <w:b/>
                <w:bCs/>
              </w:rPr>
              <w:t>定义</w:t>
            </w:r>
          </w:p>
        </w:tc>
      </w:tr>
      <w:tr w:rsidR="008E6B57" w:rsidTr="008E6B57">
        <w:tc>
          <w:tcPr>
            <w:tcW w:w="0" w:type="auto"/>
            <w:gridSpan w:val="5"/>
            <w:tcMar>
              <w:top w:w="150" w:type="dxa"/>
              <w:left w:w="150" w:type="dxa"/>
              <w:bottom w:w="150" w:type="dxa"/>
              <w:right w:w="150" w:type="dxa"/>
            </w:tcMar>
            <w:vAlign w:val="center"/>
            <w:hideMark/>
          </w:tcPr>
          <w:p w:rsidR="00335818" w:rsidRDefault="008E6B57" w:rsidP="00335818">
            <w:pPr>
              <w:spacing w:line="360" w:lineRule="atLeast"/>
              <w:rPr>
                <w:rFonts w:hint="eastAsia"/>
              </w:rPr>
            </w:pPr>
            <w:r>
              <w:t>平台可用性：是指</w:t>
            </w:r>
            <w:r w:rsidR="00B1133C">
              <w:t>无线运营分公司</w:t>
            </w:r>
            <w:r w:rsidR="009F0EF1">
              <w:t>提供或负责维护的</w:t>
            </w:r>
            <w:r w:rsidR="00991E55">
              <w:t>产品</w:t>
            </w:r>
            <w:r w:rsidR="00AB6129">
              <w:t>、</w:t>
            </w:r>
            <w:r w:rsidR="00335818">
              <w:t>服务</w:t>
            </w:r>
            <w:r w:rsidR="00991E55">
              <w:rPr>
                <w:rFonts w:hint="eastAsia"/>
              </w:rPr>
              <w:t>，包括平台服务必需的虚拟机、容器</w:t>
            </w:r>
            <w:r w:rsidR="001E77E4">
              <w:rPr>
                <w:rFonts w:hint="eastAsia"/>
              </w:rPr>
              <w:t>、</w:t>
            </w:r>
            <w:r w:rsidR="00717DD9">
              <w:rPr>
                <w:rFonts w:hint="eastAsia"/>
              </w:rPr>
              <w:t>存储、</w:t>
            </w:r>
            <w:r w:rsidR="001E77E4">
              <w:rPr>
                <w:rFonts w:hint="eastAsia"/>
              </w:rPr>
              <w:t>数据库等</w:t>
            </w:r>
            <w:r w:rsidR="00991E55">
              <w:rPr>
                <w:rFonts w:hint="eastAsia"/>
              </w:rPr>
              <w:t>。</w:t>
            </w:r>
          </w:p>
          <w:p w:rsidR="008E6B57" w:rsidRDefault="008E6B57" w:rsidP="00335818">
            <w:pPr>
              <w:spacing w:line="360" w:lineRule="atLeast"/>
              <w:rPr>
                <w:rFonts w:ascii="宋体" w:eastAsia="宋体" w:hAnsi="宋体" w:cs="宋体"/>
                <w:sz w:val="24"/>
                <w:szCs w:val="24"/>
              </w:rPr>
            </w:pPr>
          </w:p>
        </w:tc>
      </w:tr>
      <w:tr w:rsidR="00AA14E7" w:rsidTr="00F13C3C">
        <w:trPr>
          <w:trHeight w:val="731"/>
        </w:trPr>
        <w:tc>
          <w:tcPr>
            <w:tcW w:w="0" w:type="auto"/>
            <w:gridSpan w:val="5"/>
            <w:shd w:val="clear" w:color="auto" w:fill="FEF5F8"/>
            <w:tcMar>
              <w:top w:w="150" w:type="dxa"/>
              <w:left w:w="150" w:type="dxa"/>
              <w:bottom w:w="150" w:type="dxa"/>
              <w:right w:w="150" w:type="dxa"/>
            </w:tcMar>
            <w:vAlign w:val="center"/>
            <w:hideMark/>
          </w:tcPr>
          <w:p w:rsidR="00AA14E7" w:rsidRDefault="00AA14E7" w:rsidP="00F13C3C">
            <w:pPr>
              <w:spacing w:line="360" w:lineRule="atLeast"/>
              <w:jc w:val="center"/>
              <w:rPr>
                <w:rFonts w:ascii="宋体" w:eastAsia="宋体" w:hAnsi="宋体" w:cs="宋体"/>
                <w:b/>
                <w:bCs/>
                <w:sz w:val="24"/>
                <w:szCs w:val="24"/>
              </w:rPr>
            </w:pPr>
            <w:r>
              <w:rPr>
                <w:b/>
                <w:bCs/>
              </w:rPr>
              <w:t>服务等级目标</w:t>
            </w:r>
          </w:p>
        </w:tc>
      </w:tr>
      <w:tr w:rsidR="00AA14E7" w:rsidRPr="00B84FDC" w:rsidTr="00AA14E7">
        <w:tc>
          <w:tcPr>
            <w:tcW w:w="2692" w:type="dxa"/>
            <w:gridSpan w:val="2"/>
            <w:tcMar>
              <w:top w:w="150" w:type="dxa"/>
              <w:left w:w="150" w:type="dxa"/>
              <w:bottom w:w="150" w:type="dxa"/>
              <w:right w:w="150" w:type="dxa"/>
            </w:tcMar>
          </w:tcPr>
          <w:p w:rsidR="00AA14E7" w:rsidRPr="00B84FDC" w:rsidRDefault="00AA14E7" w:rsidP="00F13C3C">
            <w:pPr>
              <w:spacing w:line="360" w:lineRule="atLeast"/>
              <w:jc w:val="center"/>
              <w:rPr>
                <w:b/>
                <w:color w:val="FF0000"/>
              </w:rPr>
            </w:pPr>
            <w:r w:rsidRPr="00B84FDC">
              <w:rPr>
                <w:b/>
                <w:color w:val="FF0000"/>
              </w:rPr>
              <w:t>服务等级</w:t>
            </w:r>
          </w:p>
        </w:tc>
        <w:tc>
          <w:tcPr>
            <w:tcW w:w="3220" w:type="dxa"/>
          </w:tcPr>
          <w:p w:rsidR="00AA14E7" w:rsidRPr="00B84FDC" w:rsidRDefault="00AA14E7" w:rsidP="00F13C3C">
            <w:pPr>
              <w:spacing w:line="360" w:lineRule="atLeast"/>
              <w:jc w:val="center"/>
              <w:rPr>
                <w:b/>
                <w:color w:val="FF0000"/>
              </w:rPr>
            </w:pPr>
            <w:r w:rsidRPr="00B84FDC">
              <w:rPr>
                <w:b/>
                <w:color w:val="FF0000"/>
              </w:rPr>
              <w:t>目标</w:t>
            </w:r>
          </w:p>
        </w:tc>
        <w:tc>
          <w:tcPr>
            <w:tcW w:w="2694" w:type="dxa"/>
            <w:gridSpan w:val="2"/>
          </w:tcPr>
          <w:p w:rsidR="00AA14E7" w:rsidRPr="00B84FDC" w:rsidRDefault="00AA14E7" w:rsidP="00F13C3C">
            <w:pPr>
              <w:spacing w:line="360" w:lineRule="atLeast"/>
              <w:jc w:val="center"/>
              <w:rPr>
                <w:b/>
                <w:color w:val="FF0000"/>
              </w:rPr>
            </w:pPr>
            <w:r>
              <w:rPr>
                <w:b/>
                <w:color w:val="FF0000"/>
              </w:rPr>
              <w:t>月最长不可用时间（分钟）</w:t>
            </w:r>
          </w:p>
        </w:tc>
      </w:tr>
      <w:tr w:rsidR="00AA14E7" w:rsidRPr="00B84FDC" w:rsidTr="00F13C3C">
        <w:tc>
          <w:tcPr>
            <w:tcW w:w="2702" w:type="dxa"/>
            <w:gridSpan w:val="2"/>
            <w:tcMar>
              <w:top w:w="150" w:type="dxa"/>
              <w:left w:w="150" w:type="dxa"/>
              <w:bottom w:w="150" w:type="dxa"/>
              <w:right w:w="150" w:type="dxa"/>
            </w:tcMar>
            <w:vAlign w:val="center"/>
          </w:tcPr>
          <w:p w:rsidR="00AA14E7" w:rsidRPr="00B84FDC" w:rsidRDefault="00AA14E7" w:rsidP="00F13C3C">
            <w:pPr>
              <w:spacing w:line="360" w:lineRule="atLeast"/>
              <w:jc w:val="center"/>
              <w:rPr>
                <w:color w:val="FF0000"/>
              </w:rPr>
            </w:pPr>
            <w:r w:rsidRPr="00B84FDC">
              <w:rPr>
                <w:color w:val="FF0000"/>
              </w:rPr>
              <w:t>高</w:t>
            </w:r>
          </w:p>
        </w:tc>
        <w:tc>
          <w:tcPr>
            <w:tcW w:w="3192" w:type="dxa"/>
            <w:vAlign w:val="center"/>
          </w:tcPr>
          <w:p w:rsidR="00AA14E7" w:rsidRPr="00B84FDC" w:rsidRDefault="00AA14E7" w:rsidP="00F13C3C">
            <w:pPr>
              <w:spacing w:line="360" w:lineRule="atLeast"/>
              <w:jc w:val="center"/>
              <w:rPr>
                <w:color w:val="FF0000"/>
              </w:rPr>
            </w:pPr>
            <w:r>
              <w:rPr>
                <w:color w:val="FF0000"/>
              </w:rPr>
              <w:t>99.95</w:t>
            </w:r>
            <w:r w:rsidRPr="00B84FDC">
              <w:rPr>
                <w:color w:val="FF0000"/>
              </w:rPr>
              <w:t>%</w:t>
            </w:r>
          </w:p>
        </w:tc>
        <w:tc>
          <w:tcPr>
            <w:tcW w:w="2712" w:type="dxa"/>
            <w:gridSpan w:val="2"/>
            <w:vAlign w:val="center"/>
          </w:tcPr>
          <w:p w:rsidR="00AA14E7" w:rsidRPr="00B84FDC" w:rsidRDefault="00AA14E7" w:rsidP="00F13C3C">
            <w:pPr>
              <w:spacing w:line="360" w:lineRule="atLeast"/>
              <w:jc w:val="center"/>
              <w:rPr>
                <w:color w:val="FF0000"/>
              </w:rPr>
            </w:pPr>
            <w:r>
              <w:rPr>
                <w:color w:val="FF0000"/>
              </w:rPr>
              <w:t>21.6</w:t>
            </w:r>
          </w:p>
        </w:tc>
      </w:tr>
      <w:tr w:rsidR="00AA14E7" w:rsidRPr="00B84FDC" w:rsidTr="00F13C3C">
        <w:tc>
          <w:tcPr>
            <w:tcW w:w="2702" w:type="dxa"/>
            <w:gridSpan w:val="2"/>
            <w:tcMar>
              <w:top w:w="150" w:type="dxa"/>
              <w:left w:w="150" w:type="dxa"/>
              <w:bottom w:w="150" w:type="dxa"/>
              <w:right w:w="150" w:type="dxa"/>
            </w:tcMar>
            <w:vAlign w:val="center"/>
            <w:hideMark/>
          </w:tcPr>
          <w:p w:rsidR="00AA14E7" w:rsidRPr="00B84FDC" w:rsidRDefault="00AA14E7" w:rsidP="00F13C3C">
            <w:pPr>
              <w:spacing w:line="360" w:lineRule="atLeast"/>
              <w:jc w:val="center"/>
              <w:rPr>
                <w:rFonts w:ascii="宋体" w:eastAsia="宋体" w:hAnsi="宋体" w:cs="宋体"/>
                <w:color w:val="FF0000"/>
                <w:sz w:val="24"/>
                <w:szCs w:val="24"/>
              </w:rPr>
            </w:pPr>
            <w:r w:rsidRPr="00B84FDC">
              <w:rPr>
                <w:color w:val="FF0000"/>
              </w:rPr>
              <w:t>中</w:t>
            </w:r>
          </w:p>
        </w:tc>
        <w:tc>
          <w:tcPr>
            <w:tcW w:w="3192" w:type="dxa"/>
            <w:vAlign w:val="center"/>
          </w:tcPr>
          <w:p w:rsidR="00AA14E7" w:rsidRPr="00B84FDC" w:rsidRDefault="00AA14E7" w:rsidP="00F13C3C">
            <w:pPr>
              <w:spacing w:line="360" w:lineRule="atLeast"/>
              <w:jc w:val="center"/>
              <w:rPr>
                <w:rFonts w:ascii="宋体" w:eastAsia="宋体" w:hAnsi="宋体" w:cs="宋体"/>
                <w:color w:val="FF0000"/>
                <w:sz w:val="24"/>
                <w:szCs w:val="24"/>
              </w:rPr>
            </w:pPr>
            <w:r>
              <w:rPr>
                <w:rFonts w:ascii="宋体" w:eastAsia="宋体" w:hAnsi="宋体" w:cs="宋体"/>
                <w:color w:val="FF0000"/>
                <w:sz w:val="24"/>
                <w:szCs w:val="24"/>
              </w:rPr>
              <w:t>99.9</w:t>
            </w:r>
            <w:r>
              <w:rPr>
                <w:rFonts w:ascii="宋体" w:eastAsia="宋体" w:hAnsi="宋体" w:cs="宋体" w:hint="eastAsia"/>
                <w:color w:val="FF0000"/>
                <w:sz w:val="24"/>
                <w:szCs w:val="24"/>
              </w:rPr>
              <w:t>%</w:t>
            </w:r>
          </w:p>
        </w:tc>
        <w:tc>
          <w:tcPr>
            <w:tcW w:w="2712" w:type="dxa"/>
            <w:gridSpan w:val="2"/>
            <w:vAlign w:val="center"/>
          </w:tcPr>
          <w:p w:rsidR="00AA14E7" w:rsidRPr="00B84FDC" w:rsidRDefault="00AA14E7" w:rsidP="00F13C3C">
            <w:pPr>
              <w:spacing w:line="360" w:lineRule="atLeast"/>
              <w:jc w:val="center"/>
              <w:rPr>
                <w:rFonts w:ascii="宋体" w:eastAsia="宋体" w:hAnsi="宋体" w:cs="宋体"/>
                <w:color w:val="FF0000"/>
                <w:sz w:val="24"/>
                <w:szCs w:val="24"/>
              </w:rPr>
            </w:pPr>
            <w:r>
              <w:rPr>
                <w:rFonts w:ascii="宋体" w:eastAsia="宋体" w:hAnsi="宋体" w:cs="宋体"/>
                <w:color w:val="FF0000"/>
                <w:sz w:val="24"/>
                <w:szCs w:val="24"/>
              </w:rPr>
              <w:t>43.2</w:t>
            </w:r>
          </w:p>
        </w:tc>
      </w:tr>
      <w:tr w:rsidR="00AA14E7" w:rsidRPr="00B84FDC" w:rsidTr="00F13C3C">
        <w:tc>
          <w:tcPr>
            <w:tcW w:w="2702" w:type="dxa"/>
            <w:gridSpan w:val="2"/>
            <w:tcMar>
              <w:top w:w="150" w:type="dxa"/>
              <w:left w:w="150" w:type="dxa"/>
              <w:bottom w:w="150" w:type="dxa"/>
              <w:right w:w="150" w:type="dxa"/>
            </w:tcMar>
            <w:vAlign w:val="center"/>
          </w:tcPr>
          <w:p w:rsidR="00AA14E7" w:rsidRPr="00B84FDC" w:rsidRDefault="00AA14E7" w:rsidP="00F13C3C">
            <w:pPr>
              <w:spacing w:line="360" w:lineRule="atLeast"/>
              <w:jc w:val="center"/>
              <w:rPr>
                <w:color w:val="FF0000"/>
              </w:rPr>
            </w:pPr>
            <w:r w:rsidRPr="00B84FDC">
              <w:rPr>
                <w:color w:val="FF0000"/>
              </w:rPr>
              <w:t>低</w:t>
            </w:r>
          </w:p>
        </w:tc>
        <w:tc>
          <w:tcPr>
            <w:tcW w:w="3192" w:type="dxa"/>
            <w:vAlign w:val="center"/>
          </w:tcPr>
          <w:p w:rsidR="00AA14E7" w:rsidRPr="00B84FDC" w:rsidRDefault="00AA14E7" w:rsidP="00F13C3C">
            <w:pPr>
              <w:spacing w:line="360" w:lineRule="atLeast"/>
              <w:jc w:val="center"/>
              <w:rPr>
                <w:color w:val="FF0000"/>
              </w:rPr>
            </w:pPr>
            <w:r>
              <w:rPr>
                <w:color w:val="FF0000"/>
              </w:rPr>
              <w:t>99.5%</w:t>
            </w:r>
          </w:p>
        </w:tc>
        <w:tc>
          <w:tcPr>
            <w:tcW w:w="2712" w:type="dxa"/>
            <w:gridSpan w:val="2"/>
            <w:vAlign w:val="center"/>
          </w:tcPr>
          <w:p w:rsidR="00AA14E7" w:rsidRPr="00B84FDC" w:rsidRDefault="00AA14E7" w:rsidP="00F13C3C">
            <w:pPr>
              <w:spacing w:line="360" w:lineRule="atLeast"/>
              <w:jc w:val="center"/>
              <w:rPr>
                <w:color w:val="FF0000"/>
              </w:rPr>
            </w:pPr>
            <w:r>
              <w:rPr>
                <w:color w:val="FF0000"/>
              </w:rPr>
              <w:t>216</w:t>
            </w:r>
          </w:p>
        </w:tc>
      </w:tr>
      <w:tr w:rsidR="008E6B57" w:rsidTr="008E6B57">
        <w:trPr>
          <w:trHeight w:val="840"/>
        </w:trPr>
        <w:tc>
          <w:tcPr>
            <w:tcW w:w="0" w:type="auto"/>
            <w:gridSpan w:val="5"/>
            <w:shd w:val="clear" w:color="auto" w:fill="FEF5F8"/>
            <w:tcMar>
              <w:top w:w="150" w:type="dxa"/>
              <w:left w:w="150" w:type="dxa"/>
              <w:bottom w:w="150" w:type="dxa"/>
              <w:right w:w="150" w:type="dxa"/>
            </w:tcMar>
            <w:vAlign w:val="center"/>
            <w:hideMark/>
          </w:tcPr>
          <w:p w:rsidR="008E6B57" w:rsidRDefault="008E6B57" w:rsidP="009906B8">
            <w:pPr>
              <w:spacing w:line="360" w:lineRule="atLeast"/>
              <w:jc w:val="center"/>
              <w:rPr>
                <w:rFonts w:ascii="宋体" w:eastAsia="宋体" w:hAnsi="宋体" w:cs="宋体"/>
                <w:b/>
                <w:bCs/>
                <w:sz w:val="24"/>
                <w:szCs w:val="24"/>
              </w:rPr>
            </w:pPr>
            <w:r>
              <w:rPr>
                <w:b/>
                <w:bCs/>
              </w:rPr>
              <w:t>计算</w:t>
            </w:r>
          </w:p>
        </w:tc>
      </w:tr>
      <w:tr w:rsidR="001936DC" w:rsidTr="00AA14E7">
        <w:tc>
          <w:tcPr>
            <w:tcW w:w="1700" w:type="dxa"/>
            <w:vMerge w:val="restart"/>
            <w:tcMar>
              <w:top w:w="150" w:type="dxa"/>
              <w:left w:w="150" w:type="dxa"/>
              <w:bottom w:w="150" w:type="dxa"/>
              <w:right w:w="150" w:type="dxa"/>
            </w:tcMar>
            <w:vAlign w:val="center"/>
            <w:hideMark/>
          </w:tcPr>
          <w:p w:rsidR="008E6B57" w:rsidRDefault="008E6B57">
            <w:pPr>
              <w:spacing w:line="360" w:lineRule="atLeast"/>
              <w:jc w:val="right"/>
              <w:rPr>
                <w:rFonts w:ascii="宋体" w:eastAsia="宋体" w:hAnsi="宋体" w:cs="宋体"/>
                <w:sz w:val="24"/>
                <w:szCs w:val="24"/>
              </w:rPr>
            </w:pPr>
            <w:r>
              <w:t>实际平台可用性</w:t>
            </w:r>
            <w:r>
              <w:t xml:space="preserve"> =</w:t>
            </w:r>
          </w:p>
        </w:tc>
        <w:tc>
          <w:tcPr>
            <w:tcW w:w="6349" w:type="dxa"/>
            <w:gridSpan w:val="3"/>
            <w:tcMar>
              <w:top w:w="150" w:type="dxa"/>
              <w:left w:w="150" w:type="dxa"/>
              <w:bottom w:w="150" w:type="dxa"/>
              <w:right w:w="150" w:type="dxa"/>
            </w:tcMar>
            <w:vAlign w:val="center"/>
            <w:hideMark/>
          </w:tcPr>
          <w:p w:rsidR="008E6B57" w:rsidRDefault="008E6B57">
            <w:pPr>
              <w:spacing w:line="360" w:lineRule="atLeast"/>
              <w:jc w:val="center"/>
              <w:rPr>
                <w:rFonts w:ascii="宋体" w:eastAsia="宋体" w:hAnsi="宋体" w:cs="宋体"/>
                <w:sz w:val="24"/>
                <w:szCs w:val="24"/>
              </w:rPr>
            </w:pPr>
            <w:r>
              <w:t>（每月总时间</w:t>
            </w:r>
            <w:r>
              <w:t xml:space="preserve"> – </w:t>
            </w:r>
            <w:r>
              <w:t>（每月实际总不可用时间</w:t>
            </w:r>
            <w:r>
              <w:t xml:space="preserve"> – </w:t>
            </w:r>
            <w:r>
              <w:t>每月例外的不可用时间））</w:t>
            </w:r>
            <w:r>
              <w:t>* 100</w:t>
            </w:r>
          </w:p>
        </w:tc>
        <w:tc>
          <w:tcPr>
            <w:tcW w:w="0" w:type="auto"/>
            <w:vMerge w:val="restart"/>
            <w:tcMar>
              <w:top w:w="150" w:type="dxa"/>
              <w:left w:w="150" w:type="dxa"/>
              <w:bottom w:w="150" w:type="dxa"/>
              <w:right w:w="150" w:type="dxa"/>
            </w:tcMar>
            <w:vAlign w:val="center"/>
            <w:hideMark/>
          </w:tcPr>
          <w:p w:rsidR="008E6B57" w:rsidRDefault="008E6B57">
            <w:pPr>
              <w:spacing w:line="360" w:lineRule="atLeast"/>
              <w:rPr>
                <w:rFonts w:ascii="宋体" w:eastAsia="宋体" w:hAnsi="宋体" w:cs="宋体"/>
                <w:sz w:val="24"/>
                <w:szCs w:val="24"/>
              </w:rPr>
            </w:pPr>
            <w:r>
              <w:t>%</w:t>
            </w:r>
          </w:p>
        </w:tc>
      </w:tr>
      <w:tr w:rsidR="001936DC" w:rsidTr="008E6B57">
        <w:tc>
          <w:tcPr>
            <w:tcW w:w="0" w:type="auto"/>
            <w:vMerge/>
            <w:vAlign w:val="center"/>
            <w:hideMark/>
          </w:tcPr>
          <w:p w:rsidR="008E6B57" w:rsidRDefault="008E6B57">
            <w:pPr>
              <w:rPr>
                <w:rFonts w:ascii="宋体" w:eastAsia="宋体" w:hAnsi="宋体" w:cs="宋体"/>
                <w:sz w:val="24"/>
                <w:szCs w:val="24"/>
              </w:rPr>
            </w:pPr>
          </w:p>
        </w:tc>
        <w:tc>
          <w:tcPr>
            <w:tcW w:w="0" w:type="auto"/>
            <w:gridSpan w:val="3"/>
            <w:tcMar>
              <w:top w:w="150" w:type="dxa"/>
              <w:left w:w="150" w:type="dxa"/>
              <w:bottom w:w="150" w:type="dxa"/>
              <w:right w:w="150" w:type="dxa"/>
            </w:tcMar>
            <w:vAlign w:val="center"/>
            <w:hideMark/>
          </w:tcPr>
          <w:p w:rsidR="008E6B57" w:rsidRDefault="008E6B57">
            <w:pPr>
              <w:spacing w:line="360" w:lineRule="atLeast"/>
              <w:jc w:val="center"/>
              <w:rPr>
                <w:rFonts w:ascii="宋体" w:eastAsia="宋体" w:hAnsi="宋体" w:cs="宋体"/>
                <w:sz w:val="24"/>
                <w:szCs w:val="24"/>
              </w:rPr>
            </w:pPr>
            <w:r>
              <w:t>每月总时间</w:t>
            </w:r>
          </w:p>
        </w:tc>
        <w:tc>
          <w:tcPr>
            <w:tcW w:w="0" w:type="auto"/>
            <w:vMerge/>
            <w:vAlign w:val="center"/>
            <w:hideMark/>
          </w:tcPr>
          <w:p w:rsidR="008E6B57" w:rsidRDefault="008E6B57">
            <w:pPr>
              <w:rPr>
                <w:rFonts w:ascii="宋体" w:eastAsia="宋体" w:hAnsi="宋体" w:cs="宋体"/>
                <w:sz w:val="24"/>
                <w:szCs w:val="24"/>
              </w:rPr>
            </w:pPr>
          </w:p>
        </w:tc>
      </w:tr>
      <w:tr w:rsidR="008E6B57" w:rsidTr="008E6B57">
        <w:tc>
          <w:tcPr>
            <w:tcW w:w="0" w:type="auto"/>
            <w:gridSpan w:val="5"/>
            <w:tcMar>
              <w:top w:w="150" w:type="dxa"/>
              <w:left w:w="150" w:type="dxa"/>
              <w:bottom w:w="150" w:type="dxa"/>
              <w:right w:w="150" w:type="dxa"/>
            </w:tcMar>
            <w:vAlign w:val="center"/>
            <w:hideMark/>
          </w:tcPr>
          <w:p w:rsidR="008E6B57" w:rsidRDefault="008E6B57">
            <w:pPr>
              <w:pStyle w:val="a5"/>
              <w:spacing w:before="0" w:beforeAutospacing="0" w:after="75" w:afterAutospacing="0" w:line="360" w:lineRule="atLeast"/>
            </w:pPr>
            <w:r>
              <w:t>每月允许不可用时间 = （1–服务等级目标）* 每月总时间</w:t>
            </w:r>
            <w:r w:rsidR="00181516">
              <w:t xml:space="preserve"> = ( 1–99.95</w:t>
            </w:r>
            <w:r>
              <w:t xml:space="preserve">% ) * </w:t>
            </w:r>
            <w:r>
              <w:lastRenderedPageBreak/>
              <w:t xml:space="preserve">43200 = </w:t>
            </w:r>
            <w:r w:rsidR="00181516">
              <w:t>21.6</w:t>
            </w:r>
            <w:r>
              <w:t>（分钟）</w:t>
            </w:r>
          </w:p>
          <w:p w:rsidR="008E6B57" w:rsidRDefault="008E6B57">
            <w:pPr>
              <w:spacing w:line="360" w:lineRule="atLeast"/>
              <w:rPr>
                <w:rFonts w:ascii="宋体" w:eastAsia="宋体" w:hAnsi="宋体" w:cs="宋体"/>
                <w:sz w:val="24"/>
                <w:szCs w:val="24"/>
              </w:rPr>
            </w:pPr>
            <w:r>
              <w:t>注：所有时间以分钟为单位。</w:t>
            </w:r>
          </w:p>
        </w:tc>
      </w:tr>
      <w:tr w:rsidR="008E6B57" w:rsidTr="008E6B57">
        <w:trPr>
          <w:trHeight w:val="840"/>
        </w:trPr>
        <w:tc>
          <w:tcPr>
            <w:tcW w:w="0" w:type="auto"/>
            <w:gridSpan w:val="5"/>
            <w:shd w:val="clear" w:color="auto" w:fill="FEF5F8"/>
            <w:tcMar>
              <w:top w:w="150" w:type="dxa"/>
              <w:left w:w="150" w:type="dxa"/>
              <w:bottom w:w="150" w:type="dxa"/>
              <w:right w:w="150" w:type="dxa"/>
            </w:tcMar>
            <w:vAlign w:val="center"/>
            <w:hideMark/>
          </w:tcPr>
          <w:p w:rsidR="008E6B57" w:rsidRDefault="008E6B57" w:rsidP="009906B8">
            <w:pPr>
              <w:spacing w:line="360" w:lineRule="atLeast"/>
              <w:jc w:val="center"/>
              <w:rPr>
                <w:rFonts w:ascii="宋体" w:eastAsia="宋体" w:hAnsi="宋体" w:cs="宋体"/>
                <w:b/>
                <w:bCs/>
                <w:sz w:val="24"/>
                <w:szCs w:val="24"/>
              </w:rPr>
            </w:pPr>
            <w:r>
              <w:rPr>
                <w:b/>
                <w:bCs/>
              </w:rPr>
              <w:lastRenderedPageBreak/>
              <w:t>测量</w:t>
            </w:r>
          </w:p>
        </w:tc>
      </w:tr>
      <w:tr w:rsidR="008E6B57" w:rsidTr="008E6B57">
        <w:tc>
          <w:tcPr>
            <w:tcW w:w="0" w:type="auto"/>
            <w:gridSpan w:val="5"/>
            <w:tcMar>
              <w:top w:w="150" w:type="dxa"/>
              <w:left w:w="150" w:type="dxa"/>
              <w:bottom w:w="150" w:type="dxa"/>
              <w:right w:w="150" w:type="dxa"/>
            </w:tcMar>
            <w:vAlign w:val="center"/>
            <w:hideMark/>
          </w:tcPr>
          <w:p w:rsidR="008E6B57" w:rsidRDefault="001D4409">
            <w:pPr>
              <w:pStyle w:val="a5"/>
              <w:spacing w:before="0" w:beforeAutospacing="0" w:after="75" w:afterAutospacing="0" w:line="360" w:lineRule="atLeast"/>
            </w:pPr>
            <w:r>
              <w:t>当用户申请的资源由于基础架构及运行环境</w:t>
            </w:r>
            <w:r w:rsidR="008E6B57">
              <w:t>故障，导致</w:t>
            </w:r>
            <w:r>
              <w:t>用户</w:t>
            </w:r>
            <w:r w:rsidR="00396C7B">
              <w:t>产品</w:t>
            </w:r>
            <w:r>
              <w:rPr>
                <w:rFonts w:hint="eastAsia"/>
              </w:rPr>
              <w:t>不能提供正常服务</w:t>
            </w:r>
            <w:r w:rsidR="008E6B57">
              <w:t>，视为</w:t>
            </w:r>
            <w:proofErr w:type="gramStart"/>
            <w:r w:rsidR="008E6B57">
              <w:t>不</w:t>
            </w:r>
            <w:proofErr w:type="gramEnd"/>
            <w:r w:rsidR="008E6B57">
              <w:t>可用。</w:t>
            </w:r>
          </w:p>
          <w:p w:rsidR="008E6B57" w:rsidRDefault="008E6B57">
            <w:pPr>
              <w:pStyle w:val="a5"/>
              <w:spacing w:before="0" w:beforeAutospacing="0" w:after="75" w:afterAutospacing="0" w:line="360" w:lineRule="atLeast"/>
            </w:pPr>
            <w:r>
              <w:t>平台</w:t>
            </w:r>
            <w:proofErr w:type="gramStart"/>
            <w:r>
              <w:t>不</w:t>
            </w:r>
            <w:proofErr w:type="gramEnd"/>
            <w:r>
              <w:t>可用的起始时间点为服务台工程师响应</w:t>
            </w:r>
            <w:proofErr w:type="gramStart"/>
            <w:r>
              <w:t>用户工</w:t>
            </w:r>
            <w:proofErr w:type="gramEnd"/>
            <w:r>
              <w:t>单的时间点，结束时间点为恢复资源可用的时间点。</w:t>
            </w:r>
          </w:p>
        </w:tc>
      </w:tr>
      <w:tr w:rsidR="008E6B57" w:rsidTr="008E6B57">
        <w:trPr>
          <w:trHeight w:val="840"/>
        </w:trPr>
        <w:tc>
          <w:tcPr>
            <w:tcW w:w="0" w:type="auto"/>
            <w:gridSpan w:val="5"/>
            <w:shd w:val="clear" w:color="auto" w:fill="FEF5F8"/>
            <w:tcMar>
              <w:top w:w="150" w:type="dxa"/>
              <w:left w:w="150" w:type="dxa"/>
              <w:bottom w:w="150" w:type="dxa"/>
              <w:right w:w="150" w:type="dxa"/>
            </w:tcMar>
            <w:vAlign w:val="center"/>
            <w:hideMark/>
          </w:tcPr>
          <w:p w:rsidR="008E6B57" w:rsidRDefault="008E6B57" w:rsidP="009906B8">
            <w:pPr>
              <w:spacing w:line="360" w:lineRule="atLeast"/>
              <w:jc w:val="center"/>
              <w:rPr>
                <w:rFonts w:ascii="宋体" w:eastAsia="宋体" w:hAnsi="宋体" w:cs="宋体"/>
                <w:b/>
                <w:bCs/>
                <w:sz w:val="24"/>
                <w:szCs w:val="24"/>
              </w:rPr>
            </w:pPr>
            <w:r>
              <w:rPr>
                <w:b/>
                <w:bCs/>
              </w:rPr>
              <w:t>影响服务项目</w:t>
            </w:r>
          </w:p>
        </w:tc>
      </w:tr>
      <w:tr w:rsidR="008E6B57" w:rsidTr="008E6B57">
        <w:tc>
          <w:tcPr>
            <w:tcW w:w="0" w:type="auto"/>
            <w:gridSpan w:val="5"/>
            <w:tcMar>
              <w:top w:w="150" w:type="dxa"/>
              <w:left w:w="150" w:type="dxa"/>
              <w:bottom w:w="150" w:type="dxa"/>
              <w:right w:w="150" w:type="dxa"/>
            </w:tcMar>
            <w:vAlign w:val="center"/>
            <w:hideMark/>
          </w:tcPr>
          <w:p w:rsidR="008E6B57" w:rsidRDefault="009906B8" w:rsidP="009906B8">
            <w:pPr>
              <w:pStyle w:val="a5"/>
              <w:spacing w:before="0" w:beforeAutospacing="0" w:after="75" w:afterAutospacing="0" w:line="360" w:lineRule="atLeast"/>
            </w:pPr>
            <w:r>
              <w:t>云服务器</w:t>
            </w:r>
            <w:r w:rsidR="00717DD9">
              <w:rPr>
                <w:rFonts w:hint="eastAsia"/>
              </w:rPr>
              <w:t>/虚拟机</w:t>
            </w:r>
            <w:r>
              <w:t>、云磁盘</w:t>
            </w:r>
            <w:r w:rsidR="00A455C5">
              <w:t>、</w:t>
            </w:r>
            <w:r w:rsidR="008E6B57">
              <w:t>数据库、云负载均衡</w:t>
            </w:r>
            <w:r w:rsidR="00A455C5">
              <w:t>、容器</w:t>
            </w:r>
            <w:r w:rsidR="008E6B57">
              <w:t>。</w:t>
            </w:r>
          </w:p>
        </w:tc>
      </w:tr>
      <w:tr w:rsidR="008E6B57" w:rsidTr="008E6B57">
        <w:trPr>
          <w:trHeight w:val="840"/>
        </w:trPr>
        <w:tc>
          <w:tcPr>
            <w:tcW w:w="0" w:type="auto"/>
            <w:gridSpan w:val="5"/>
            <w:shd w:val="clear" w:color="auto" w:fill="FEF5F8"/>
            <w:tcMar>
              <w:top w:w="150" w:type="dxa"/>
              <w:left w:w="150" w:type="dxa"/>
              <w:bottom w:w="150" w:type="dxa"/>
              <w:right w:w="150" w:type="dxa"/>
            </w:tcMar>
            <w:vAlign w:val="center"/>
            <w:hideMark/>
          </w:tcPr>
          <w:p w:rsidR="008E6B57" w:rsidRDefault="008E6B57" w:rsidP="002F3A3D">
            <w:pPr>
              <w:spacing w:line="360" w:lineRule="atLeast"/>
              <w:jc w:val="center"/>
              <w:rPr>
                <w:rFonts w:ascii="宋体" w:eastAsia="宋体" w:hAnsi="宋体" w:cs="宋体"/>
                <w:b/>
                <w:bCs/>
                <w:sz w:val="24"/>
                <w:szCs w:val="24"/>
              </w:rPr>
            </w:pPr>
            <w:r>
              <w:rPr>
                <w:b/>
                <w:bCs/>
              </w:rPr>
              <w:t>例外</w:t>
            </w:r>
          </w:p>
        </w:tc>
      </w:tr>
      <w:tr w:rsidR="008E6B57" w:rsidTr="008E6B57">
        <w:tc>
          <w:tcPr>
            <w:tcW w:w="0" w:type="auto"/>
            <w:gridSpan w:val="5"/>
            <w:tcMar>
              <w:top w:w="150" w:type="dxa"/>
              <w:left w:w="150" w:type="dxa"/>
              <w:bottom w:w="150" w:type="dxa"/>
              <w:right w:w="150" w:type="dxa"/>
            </w:tcMar>
            <w:vAlign w:val="center"/>
            <w:hideMark/>
          </w:tcPr>
          <w:p w:rsidR="008E6B57" w:rsidRDefault="002F3A3D">
            <w:pPr>
              <w:pStyle w:val="a5"/>
              <w:spacing w:before="0" w:beforeAutospacing="0" w:after="75" w:afterAutospacing="0" w:line="360" w:lineRule="atLeast"/>
            </w:pPr>
            <w:r>
              <w:t>以下事件引发的平台</w:t>
            </w:r>
            <w:proofErr w:type="gramStart"/>
            <w:r>
              <w:t>不</w:t>
            </w:r>
            <w:proofErr w:type="gramEnd"/>
            <w:r>
              <w:t>可用将不计入</w:t>
            </w:r>
            <w:r w:rsidR="008E6B57">
              <w:t>：</w:t>
            </w:r>
          </w:p>
          <w:p w:rsidR="008E6B57" w:rsidRDefault="00B1133C">
            <w:pPr>
              <w:pStyle w:val="ml30"/>
              <w:spacing w:before="0" w:beforeAutospacing="0" w:after="75" w:afterAutospacing="0" w:line="360" w:lineRule="atLeast"/>
              <w:ind w:left="450"/>
            </w:pPr>
            <w:r>
              <w:t>无线运营分公司</w:t>
            </w:r>
            <w:r w:rsidR="008E6B57">
              <w:t>对云平台</w:t>
            </w:r>
            <w:r w:rsidR="002B7A74">
              <w:t>环境或产品进行的</w:t>
            </w:r>
            <w:r w:rsidR="00DE649C">
              <w:t>双方协商一致的</w:t>
            </w:r>
            <w:r w:rsidR="008E6B57">
              <w:t>计划内维护。</w:t>
            </w:r>
          </w:p>
          <w:p w:rsidR="008E6B57" w:rsidRDefault="001936DC">
            <w:pPr>
              <w:pStyle w:val="ml30"/>
              <w:spacing w:before="0" w:beforeAutospacing="0" w:after="75" w:afterAutospacing="0" w:line="360" w:lineRule="atLeast"/>
              <w:ind w:left="450"/>
            </w:pPr>
            <w:r>
              <w:t>用户</w:t>
            </w:r>
            <w:r w:rsidR="001E1276">
              <w:t>产品</w:t>
            </w:r>
            <w:r>
              <w:t>自身BUG导致的服务</w:t>
            </w:r>
            <w:proofErr w:type="gramStart"/>
            <w:r>
              <w:t>不</w:t>
            </w:r>
            <w:proofErr w:type="gramEnd"/>
            <w:r>
              <w:t>可用问题。</w:t>
            </w:r>
          </w:p>
        </w:tc>
      </w:tr>
    </w:tbl>
    <w:p w:rsidR="008E6B57" w:rsidRDefault="008E6B57" w:rsidP="008E6B57">
      <w:pPr>
        <w:pStyle w:val="6"/>
        <w:shd w:val="clear" w:color="auto" w:fill="FFFFFF"/>
        <w:spacing w:before="300" w:beforeAutospacing="0" w:after="150" w:afterAutospacing="0"/>
        <w:rPr>
          <w:rFonts w:ascii="微软雅黑" w:eastAsia="微软雅黑" w:hAnsi="微软雅黑" w:hint="eastAsia"/>
          <w:color w:val="424242"/>
          <w:sz w:val="24"/>
          <w:szCs w:val="24"/>
        </w:rPr>
      </w:pPr>
      <w:r>
        <w:rPr>
          <w:rFonts w:ascii="微软雅黑" w:eastAsia="微软雅黑" w:hAnsi="微软雅黑" w:hint="eastAsia"/>
          <w:color w:val="424242"/>
          <w:sz w:val="24"/>
          <w:szCs w:val="24"/>
        </w:rPr>
        <w:t>4、限制与例外</w:t>
      </w:r>
    </w:p>
    <w:p w:rsidR="008E6B57" w:rsidRDefault="008E6B57" w:rsidP="008E6B57">
      <w:pPr>
        <w:pStyle w:val="ml20"/>
        <w:shd w:val="clear" w:color="auto" w:fill="FFFFFF"/>
        <w:spacing w:before="0" w:beforeAutospacing="0" w:after="75" w:afterAutospacing="0" w:line="360" w:lineRule="atLeast"/>
        <w:ind w:left="30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如发生以下任</w:t>
      </w:r>
      <w:proofErr w:type="gramStart"/>
      <w:r>
        <w:rPr>
          <w:rFonts w:ascii="微软雅黑" w:eastAsia="微软雅黑" w:hAnsi="微软雅黑" w:hint="eastAsia"/>
          <w:color w:val="424242"/>
          <w:sz w:val="21"/>
          <w:szCs w:val="21"/>
        </w:rPr>
        <w:t>一</w:t>
      </w:r>
      <w:proofErr w:type="gramEnd"/>
      <w:r>
        <w:rPr>
          <w:rFonts w:ascii="微软雅黑" w:eastAsia="微软雅黑" w:hAnsi="微软雅黑" w:hint="eastAsia"/>
          <w:color w:val="424242"/>
          <w:sz w:val="21"/>
          <w:szCs w:val="21"/>
        </w:rPr>
        <w:t>事项，</w:t>
      </w:r>
      <w:r w:rsidR="00B1133C">
        <w:rPr>
          <w:rFonts w:ascii="微软雅黑" w:eastAsia="微软雅黑" w:hAnsi="微软雅黑" w:hint="eastAsia"/>
          <w:color w:val="424242"/>
          <w:sz w:val="21"/>
          <w:szCs w:val="21"/>
        </w:rPr>
        <w:t>无线运营分公司</w:t>
      </w:r>
      <w:r>
        <w:rPr>
          <w:rFonts w:ascii="微软雅黑" w:eastAsia="微软雅黑" w:hAnsi="微软雅黑" w:hint="eastAsia"/>
          <w:color w:val="424242"/>
          <w:sz w:val="21"/>
          <w:szCs w:val="21"/>
        </w:rPr>
        <w:t>将不承担相关责任：</w:t>
      </w:r>
    </w:p>
    <w:p w:rsidR="008E6B57" w:rsidRDefault="008E6B57" w:rsidP="002B7A74">
      <w:pPr>
        <w:pStyle w:val="ml50"/>
        <w:numPr>
          <w:ilvl w:val="0"/>
          <w:numId w:val="1"/>
        </w:numPr>
        <w:shd w:val="clear" w:color="auto" w:fill="FFFFFF"/>
        <w:spacing w:before="0" w:beforeAutospacing="0" w:after="0" w:afterAutospacing="0" w:line="360" w:lineRule="atLeast"/>
        <w:rPr>
          <w:rFonts w:ascii="微软雅黑" w:eastAsia="微软雅黑" w:hAnsi="微软雅黑" w:hint="eastAsia"/>
          <w:color w:val="424242"/>
          <w:sz w:val="21"/>
          <w:szCs w:val="21"/>
        </w:rPr>
      </w:pPr>
      <w:r>
        <w:rPr>
          <w:rFonts w:ascii="微软雅黑" w:eastAsia="微软雅黑" w:hAnsi="微软雅黑" w:hint="eastAsia"/>
          <w:color w:val="424242"/>
          <w:sz w:val="21"/>
          <w:szCs w:val="21"/>
        </w:rPr>
        <w:t>用户出现违反服务协议书的行为、失误、疏漏或违约情况，包括但不限于用户未履行服务协议书规定的责任或义务，和未按照服务协议书进行付款等情况。</w:t>
      </w:r>
    </w:p>
    <w:p w:rsidR="008E6B57" w:rsidRDefault="008E6B57" w:rsidP="002B7A74">
      <w:pPr>
        <w:pStyle w:val="ml50"/>
        <w:numPr>
          <w:ilvl w:val="0"/>
          <w:numId w:val="1"/>
        </w:numPr>
        <w:shd w:val="clear" w:color="auto" w:fill="FFFFFF"/>
        <w:spacing w:before="0" w:beforeAutospacing="0" w:after="0" w:afterAutospacing="0" w:line="360" w:lineRule="atLeast"/>
        <w:rPr>
          <w:rFonts w:ascii="微软雅黑" w:eastAsia="微软雅黑" w:hAnsi="微软雅黑" w:hint="eastAsia"/>
          <w:color w:val="424242"/>
          <w:sz w:val="21"/>
          <w:szCs w:val="21"/>
        </w:rPr>
      </w:pPr>
      <w:r>
        <w:rPr>
          <w:rFonts w:ascii="微软雅黑" w:eastAsia="微软雅黑" w:hAnsi="微软雅黑" w:hint="eastAsia"/>
          <w:color w:val="424242"/>
          <w:sz w:val="21"/>
          <w:szCs w:val="21"/>
        </w:rPr>
        <w:t>经用户要求或批准进行服务调整或项目变更，通过变更请求流程，双方均认可，当此变更请求的执行可能导致无法实现本规定的服务等级目标的情况。</w:t>
      </w:r>
    </w:p>
    <w:p w:rsidR="008E6B57" w:rsidRPr="002B7A74" w:rsidRDefault="002B7A74" w:rsidP="002B7A74">
      <w:pPr>
        <w:pStyle w:val="ml50"/>
        <w:numPr>
          <w:ilvl w:val="0"/>
          <w:numId w:val="1"/>
        </w:numPr>
        <w:shd w:val="clear" w:color="auto" w:fill="FFFFFF"/>
        <w:spacing w:before="0" w:beforeAutospacing="0" w:after="0" w:afterAutospacing="0" w:line="360" w:lineRule="atLeast"/>
        <w:rPr>
          <w:rFonts w:ascii="微软雅黑" w:eastAsia="微软雅黑" w:hAnsi="微软雅黑" w:hint="eastAsia"/>
          <w:color w:val="424242"/>
          <w:sz w:val="21"/>
          <w:szCs w:val="21"/>
        </w:rPr>
      </w:pPr>
      <w:r w:rsidRPr="00617272">
        <w:rPr>
          <w:rFonts w:ascii="微软雅黑" w:eastAsia="微软雅黑" w:hAnsi="微软雅黑" w:hint="eastAsia"/>
          <w:color w:val="424242"/>
          <w:sz w:val="21"/>
          <w:szCs w:val="21"/>
        </w:rPr>
        <w:t>上文</w:t>
      </w:r>
      <w:r>
        <w:rPr>
          <w:rFonts w:ascii="微软雅黑" w:eastAsia="微软雅黑" w:hAnsi="微软雅黑" w:hint="eastAsia"/>
          <w:color w:val="424242"/>
          <w:sz w:val="21"/>
          <w:szCs w:val="21"/>
        </w:rPr>
        <w:t>中定义的</w:t>
      </w:r>
      <w:r>
        <w:rPr>
          <w:rFonts w:ascii="微软雅黑" w:eastAsia="微软雅黑" w:hAnsi="微软雅黑" w:hint="eastAsia"/>
          <w:color w:val="424242"/>
          <w:sz w:val="21"/>
          <w:szCs w:val="21"/>
        </w:rPr>
        <w:t>其他</w:t>
      </w:r>
      <w:r>
        <w:rPr>
          <w:rFonts w:ascii="微软雅黑" w:eastAsia="微软雅黑" w:hAnsi="微软雅黑" w:hint="eastAsia"/>
          <w:color w:val="424242"/>
          <w:sz w:val="21"/>
          <w:szCs w:val="21"/>
        </w:rPr>
        <w:t>例外情况</w:t>
      </w:r>
    </w:p>
    <w:p w:rsidR="008E6B57" w:rsidRDefault="008E6B57" w:rsidP="002B7A74">
      <w:pPr>
        <w:pStyle w:val="ml50"/>
        <w:numPr>
          <w:ilvl w:val="0"/>
          <w:numId w:val="1"/>
        </w:numPr>
        <w:shd w:val="clear" w:color="auto" w:fill="FFFFFF"/>
        <w:spacing w:before="0" w:beforeAutospacing="0" w:after="0" w:afterAutospacing="0" w:line="360" w:lineRule="atLeast"/>
        <w:rPr>
          <w:rFonts w:ascii="微软雅黑" w:eastAsia="微软雅黑" w:hAnsi="微软雅黑" w:hint="eastAsia"/>
          <w:color w:val="424242"/>
          <w:sz w:val="21"/>
          <w:szCs w:val="21"/>
        </w:rPr>
      </w:pPr>
      <w:r>
        <w:rPr>
          <w:rFonts w:ascii="微软雅黑" w:eastAsia="微软雅黑" w:hAnsi="微软雅黑" w:hint="eastAsia"/>
          <w:color w:val="424242"/>
          <w:sz w:val="21"/>
          <w:szCs w:val="21"/>
        </w:rPr>
        <w:lastRenderedPageBreak/>
        <w:t>由黑客攻击、渗透、病毒等造成的服务</w:t>
      </w:r>
      <w:proofErr w:type="gramStart"/>
      <w:r>
        <w:rPr>
          <w:rFonts w:ascii="微软雅黑" w:eastAsia="微软雅黑" w:hAnsi="微软雅黑" w:hint="eastAsia"/>
          <w:color w:val="424242"/>
          <w:sz w:val="21"/>
          <w:szCs w:val="21"/>
        </w:rPr>
        <w:t>不</w:t>
      </w:r>
      <w:proofErr w:type="gramEnd"/>
      <w:r>
        <w:rPr>
          <w:rFonts w:ascii="微软雅黑" w:eastAsia="微软雅黑" w:hAnsi="微软雅黑" w:hint="eastAsia"/>
          <w:color w:val="424242"/>
          <w:sz w:val="21"/>
          <w:szCs w:val="21"/>
        </w:rPr>
        <w:t>可用或中断。</w:t>
      </w:r>
    </w:p>
    <w:p w:rsidR="00DA24FB" w:rsidRDefault="00DA24FB" w:rsidP="00DA24FB">
      <w:pPr>
        <w:pStyle w:val="6"/>
        <w:shd w:val="clear" w:color="auto" w:fill="FFFFFF"/>
        <w:spacing w:before="300" w:beforeAutospacing="0" w:after="150" w:afterAutospacing="0"/>
        <w:rPr>
          <w:rFonts w:ascii="微软雅黑" w:eastAsia="微软雅黑" w:hAnsi="微软雅黑" w:hint="eastAsia"/>
          <w:color w:val="424242"/>
          <w:sz w:val="24"/>
          <w:szCs w:val="24"/>
        </w:rPr>
      </w:pPr>
      <w:r>
        <w:rPr>
          <w:rFonts w:ascii="微软雅黑" w:eastAsia="微软雅黑" w:hAnsi="微软雅黑" w:hint="eastAsia"/>
          <w:color w:val="424242"/>
          <w:sz w:val="24"/>
          <w:szCs w:val="24"/>
        </w:rPr>
        <w:t>5、</w:t>
      </w:r>
      <w:r>
        <w:rPr>
          <w:rFonts w:ascii="微软雅黑" w:eastAsia="微软雅黑" w:hAnsi="微软雅黑" w:hint="eastAsia"/>
          <w:color w:val="424242"/>
          <w:sz w:val="24"/>
          <w:szCs w:val="24"/>
        </w:rPr>
        <w:t>客户</w:t>
      </w:r>
      <w:r w:rsidR="0030119C">
        <w:rPr>
          <w:rFonts w:ascii="微软雅黑" w:eastAsia="微软雅黑" w:hAnsi="微软雅黑" w:hint="eastAsia"/>
          <w:color w:val="424242"/>
          <w:sz w:val="24"/>
          <w:szCs w:val="24"/>
        </w:rPr>
        <w:t>报障</w:t>
      </w:r>
      <w:r>
        <w:rPr>
          <w:rFonts w:ascii="微软雅黑" w:eastAsia="微软雅黑" w:hAnsi="微软雅黑" w:hint="eastAsia"/>
          <w:color w:val="424242"/>
          <w:sz w:val="24"/>
          <w:szCs w:val="24"/>
        </w:rPr>
        <w:t>入口</w:t>
      </w:r>
    </w:p>
    <w:p w:rsidR="008E6B57" w:rsidRDefault="008E6B57" w:rsidP="008E6B57">
      <w:pPr>
        <w:pStyle w:val="ml50"/>
        <w:shd w:val="clear" w:color="auto" w:fill="FFFFFF"/>
        <w:spacing w:before="0" w:beforeAutospacing="0" w:after="75" w:afterAutospacing="0" w:line="360" w:lineRule="atLeast"/>
        <w:ind w:left="75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A．通过</w:t>
      </w:r>
      <w:proofErr w:type="spellStart"/>
      <w:r w:rsidR="00DA24FB">
        <w:rPr>
          <w:rFonts w:ascii="微软雅黑" w:eastAsia="微软雅黑" w:hAnsi="微软雅黑" w:hint="eastAsia"/>
          <w:color w:val="424242"/>
          <w:sz w:val="21"/>
          <w:szCs w:val="21"/>
        </w:rPr>
        <w:t>redmine</w:t>
      </w:r>
      <w:proofErr w:type="spellEnd"/>
      <w:r w:rsidR="00DA24FB">
        <w:rPr>
          <w:rFonts w:ascii="微软雅黑" w:eastAsia="微软雅黑" w:hAnsi="微软雅黑" w:hint="eastAsia"/>
          <w:color w:val="424242"/>
          <w:sz w:val="21"/>
          <w:szCs w:val="21"/>
        </w:rPr>
        <w:t>工单系统</w:t>
      </w:r>
      <w:r>
        <w:rPr>
          <w:rFonts w:ascii="微软雅黑" w:eastAsia="微软雅黑" w:hAnsi="微软雅黑" w:hint="eastAsia"/>
          <w:color w:val="424242"/>
          <w:sz w:val="21"/>
          <w:szCs w:val="21"/>
        </w:rPr>
        <w:t>在线提交请求。</w:t>
      </w:r>
    </w:p>
    <w:p w:rsidR="008E6B57" w:rsidRDefault="008E6B57" w:rsidP="008E6B57">
      <w:pPr>
        <w:pStyle w:val="ml50"/>
        <w:shd w:val="clear" w:color="auto" w:fill="FFFFFF"/>
        <w:spacing w:before="0" w:beforeAutospacing="0" w:after="75" w:afterAutospacing="0" w:line="360" w:lineRule="atLeast"/>
        <w:ind w:left="75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B．</w:t>
      </w:r>
      <w:r w:rsidR="00DA24FB">
        <w:rPr>
          <w:rFonts w:ascii="微软雅黑" w:eastAsia="微软雅黑" w:hAnsi="微软雅黑" w:hint="eastAsia"/>
          <w:color w:val="424242"/>
          <w:sz w:val="21"/>
          <w:szCs w:val="21"/>
        </w:rPr>
        <w:t>拨打服务热线</w:t>
      </w:r>
      <w:r w:rsidR="00DA24FB">
        <w:rPr>
          <w:rFonts w:ascii="微软雅黑" w:eastAsia="微软雅黑" w:hAnsi="微软雅黑" w:hint="eastAsia"/>
          <w:color w:val="FF0000"/>
          <w:sz w:val="21"/>
          <w:szCs w:val="21"/>
        </w:rPr>
        <w:t>0571-87939211</w:t>
      </w:r>
      <w:r>
        <w:rPr>
          <w:rFonts w:ascii="微软雅黑" w:eastAsia="微软雅黑" w:hAnsi="微软雅黑" w:hint="eastAsia"/>
          <w:color w:val="424242"/>
          <w:sz w:val="21"/>
          <w:szCs w:val="21"/>
        </w:rPr>
        <w:t>。</w:t>
      </w:r>
    </w:p>
    <w:p w:rsidR="00EB7181" w:rsidRDefault="008E6B57" w:rsidP="008E6B57">
      <w:pPr>
        <w:pStyle w:val="ml50"/>
        <w:shd w:val="clear" w:color="auto" w:fill="FFFFFF"/>
        <w:spacing w:before="0" w:beforeAutospacing="0" w:after="75" w:afterAutospacing="0" w:line="360" w:lineRule="atLeast"/>
        <w:ind w:left="75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C．</w:t>
      </w:r>
      <w:r w:rsidR="00DA24FB">
        <w:rPr>
          <w:rFonts w:ascii="微软雅黑" w:eastAsia="微软雅黑" w:hAnsi="微软雅黑" w:hint="eastAsia"/>
          <w:color w:val="424242"/>
          <w:sz w:val="21"/>
          <w:szCs w:val="21"/>
        </w:rPr>
        <w:t>通过约定的QQ群</w:t>
      </w:r>
      <w:proofErr w:type="spellStart"/>
      <w:r w:rsidR="00DA24FB" w:rsidRPr="00DA24FB">
        <w:rPr>
          <w:rFonts w:ascii="微软雅黑" w:eastAsia="微软雅黑" w:hAnsi="微软雅黑" w:hint="eastAsia"/>
          <w:color w:val="FF0000"/>
          <w:sz w:val="21"/>
          <w:szCs w:val="21"/>
        </w:rPr>
        <w:t>xxxx</w:t>
      </w:r>
      <w:proofErr w:type="spellEnd"/>
      <w:r>
        <w:rPr>
          <w:rFonts w:ascii="微软雅黑" w:eastAsia="微软雅黑" w:hAnsi="微软雅黑" w:hint="eastAsia"/>
          <w:color w:val="424242"/>
          <w:sz w:val="21"/>
          <w:szCs w:val="21"/>
        </w:rPr>
        <w:t>。</w:t>
      </w:r>
    </w:p>
    <w:sectPr w:rsidR="00EB7181" w:rsidSect="00211B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B03" w:rsidRDefault="008E0B03" w:rsidP="00A03FEE">
      <w:r>
        <w:separator/>
      </w:r>
    </w:p>
  </w:endnote>
  <w:endnote w:type="continuationSeparator" w:id="0">
    <w:p w:rsidR="008E0B03" w:rsidRDefault="008E0B03" w:rsidP="00A03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B03" w:rsidRDefault="008E0B03" w:rsidP="00A03FEE">
      <w:r>
        <w:separator/>
      </w:r>
    </w:p>
  </w:footnote>
  <w:footnote w:type="continuationSeparator" w:id="0">
    <w:p w:rsidR="008E0B03" w:rsidRDefault="008E0B03" w:rsidP="00A03F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B745D"/>
    <w:multiLevelType w:val="hybridMultilevel"/>
    <w:tmpl w:val="AFACE040"/>
    <w:lvl w:ilvl="0" w:tplc="04090001">
      <w:start w:val="1"/>
      <w:numFmt w:val="bullet"/>
      <w:lvlText w:val=""/>
      <w:lvlJc w:val="left"/>
      <w:pPr>
        <w:ind w:left="1170" w:hanging="420"/>
      </w:pPr>
      <w:rPr>
        <w:rFonts w:ascii="Wingdings" w:hAnsi="Wingdings" w:hint="default"/>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61A"/>
    <w:rsid w:val="000521B1"/>
    <w:rsid w:val="00076A36"/>
    <w:rsid w:val="00097FAC"/>
    <w:rsid w:val="000A2AF1"/>
    <w:rsid w:val="000A4E6E"/>
    <w:rsid w:val="000A761A"/>
    <w:rsid w:val="000B5C00"/>
    <w:rsid w:val="001303DB"/>
    <w:rsid w:val="00137A75"/>
    <w:rsid w:val="00181516"/>
    <w:rsid w:val="001936DC"/>
    <w:rsid w:val="001D4409"/>
    <w:rsid w:val="001E1276"/>
    <w:rsid w:val="001E3356"/>
    <w:rsid w:val="001E77E4"/>
    <w:rsid w:val="001F0881"/>
    <w:rsid w:val="00203DA9"/>
    <w:rsid w:val="00211B55"/>
    <w:rsid w:val="00283BFE"/>
    <w:rsid w:val="002A05BA"/>
    <w:rsid w:val="002B7A74"/>
    <w:rsid w:val="002F3A3D"/>
    <w:rsid w:val="0030119C"/>
    <w:rsid w:val="00335818"/>
    <w:rsid w:val="003436BB"/>
    <w:rsid w:val="00396C7B"/>
    <w:rsid w:val="003B5020"/>
    <w:rsid w:val="003E73FF"/>
    <w:rsid w:val="00436925"/>
    <w:rsid w:val="00463790"/>
    <w:rsid w:val="00494B63"/>
    <w:rsid w:val="004967D2"/>
    <w:rsid w:val="004A277B"/>
    <w:rsid w:val="005757F7"/>
    <w:rsid w:val="00595D9E"/>
    <w:rsid w:val="005A17F1"/>
    <w:rsid w:val="005B4002"/>
    <w:rsid w:val="005B4ACF"/>
    <w:rsid w:val="005D2FD6"/>
    <w:rsid w:val="005D651E"/>
    <w:rsid w:val="00617272"/>
    <w:rsid w:val="0063724E"/>
    <w:rsid w:val="006C2732"/>
    <w:rsid w:val="006E6CA9"/>
    <w:rsid w:val="007140F6"/>
    <w:rsid w:val="00717DD9"/>
    <w:rsid w:val="00785AAE"/>
    <w:rsid w:val="007A4DD1"/>
    <w:rsid w:val="007A7514"/>
    <w:rsid w:val="007D7D00"/>
    <w:rsid w:val="008779FC"/>
    <w:rsid w:val="008B51B3"/>
    <w:rsid w:val="008D7D29"/>
    <w:rsid w:val="008E0B03"/>
    <w:rsid w:val="008E6B57"/>
    <w:rsid w:val="008F1060"/>
    <w:rsid w:val="00916717"/>
    <w:rsid w:val="0092459C"/>
    <w:rsid w:val="00985A96"/>
    <w:rsid w:val="009906B8"/>
    <w:rsid w:val="00991E55"/>
    <w:rsid w:val="009B6CF9"/>
    <w:rsid w:val="009D1269"/>
    <w:rsid w:val="009F0EF1"/>
    <w:rsid w:val="00A03FEE"/>
    <w:rsid w:val="00A129EC"/>
    <w:rsid w:val="00A1729C"/>
    <w:rsid w:val="00A26BD1"/>
    <w:rsid w:val="00A3688A"/>
    <w:rsid w:val="00A455C5"/>
    <w:rsid w:val="00AA14E7"/>
    <w:rsid w:val="00AB5DF6"/>
    <w:rsid w:val="00AB6129"/>
    <w:rsid w:val="00AD2248"/>
    <w:rsid w:val="00AF01FA"/>
    <w:rsid w:val="00B1133C"/>
    <w:rsid w:val="00B84FDC"/>
    <w:rsid w:val="00BB22D4"/>
    <w:rsid w:val="00C50007"/>
    <w:rsid w:val="00C67E2D"/>
    <w:rsid w:val="00C83B3A"/>
    <w:rsid w:val="00D03FAB"/>
    <w:rsid w:val="00D472EF"/>
    <w:rsid w:val="00D62DA1"/>
    <w:rsid w:val="00D7111B"/>
    <w:rsid w:val="00D86761"/>
    <w:rsid w:val="00DA0F6A"/>
    <w:rsid w:val="00DA24FB"/>
    <w:rsid w:val="00DE649C"/>
    <w:rsid w:val="00DF7BE6"/>
    <w:rsid w:val="00EB35F4"/>
    <w:rsid w:val="00EB7181"/>
    <w:rsid w:val="00EC12F7"/>
    <w:rsid w:val="00ED089A"/>
    <w:rsid w:val="00F74719"/>
    <w:rsid w:val="00F877DB"/>
    <w:rsid w:val="00FA55C6"/>
    <w:rsid w:val="00FB6078"/>
    <w:rsid w:val="00FE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03FEE"/>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next w:val="a"/>
    <w:link w:val="5Char"/>
    <w:uiPriority w:val="9"/>
    <w:semiHidden/>
    <w:unhideWhenUsed/>
    <w:qFormat/>
    <w:rsid w:val="008E6B57"/>
    <w:pPr>
      <w:keepNext/>
      <w:keepLines/>
      <w:spacing w:before="280" w:after="290" w:line="376" w:lineRule="auto"/>
      <w:outlineLvl w:val="4"/>
    </w:pPr>
    <w:rPr>
      <w:b/>
      <w:bCs/>
      <w:sz w:val="28"/>
      <w:szCs w:val="28"/>
    </w:rPr>
  </w:style>
  <w:style w:type="paragraph" w:styleId="6">
    <w:name w:val="heading 6"/>
    <w:basedOn w:val="a"/>
    <w:link w:val="6Char"/>
    <w:uiPriority w:val="9"/>
    <w:qFormat/>
    <w:rsid w:val="00A03FE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3F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3FEE"/>
    <w:rPr>
      <w:sz w:val="18"/>
      <w:szCs w:val="18"/>
    </w:rPr>
  </w:style>
  <w:style w:type="paragraph" w:styleId="a4">
    <w:name w:val="footer"/>
    <w:basedOn w:val="a"/>
    <w:link w:val="Char0"/>
    <w:uiPriority w:val="99"/>
    <w:unhideWhenUsed/>
    <w:rsid w:val="00A03FEE"/>
    <w:pPr>
      <w:tabs>
        <w:tab w:val="center" w:pos="4153"/>
        <w:tab w:val="right" w:pos="8306"/>
      </w:tabs>
      <w:snapToGrid w:val="0"/>
      <w:jc w:val="left"/>
    </w:pPr>
    <w:rPr>
      <w:sz w:val="18"/>
      <w:szCs w:val="18"/>
    </w:rPr>
  </w:style>
  <w:style w:type="character" w:customStyle="1" w:styleId="Char0">
    <w:name w:val="页脚 Char"/>
    <w:basedOn w:val="a0"/>
    <w:link w:val="a4"/>
    <w:uiPriority w:val="99"/>
    <w:rsid w:val="00A03FEE"/>
    <w:rPr>
      <w:sz w:val="18"/>
      <w:szCs w:val="18"/>
    </w:rPr>
  </w:style>
  <w:style w:type="character" w:customStyle="1" w:styleId="1Char">
    <w:name w:val="标题 1 Char"/>
    <w:basedOn w:val="a0"/>
    <w:link w:val="1"/>
    <w:uiPriority w:val="9"/>
    <w:rsid w:val="00A03FEE"/>
    <w:rPr>
      <w:rFonts w:ascii="宋体" w:eastAsia="宋体" w:hAnsi="宋体" w:cs="宋体"/>
      <w:b/>
      <w:bCs/>
      <w:kern w:val="36"/>
      <w:sz w:val="48"/>
      <w:szCs w:val="48"/>
    </w:rPr>
  </w:style>
  <w:style w:type="character" w:customStyle="1" w:styleId="6Char">
    <w:name w:val="标题 6 Char"/>
    <w:basedOn w:val="a0"/>
    <w:link w:val="6"/>
    <w:uiPriority w:val="9"/>
    <w:rsid w:val="00A03FEE"/>
    <w:rPr>
      <w:rFonts w:ascii="宋体" w:eastAsia="宋体" w:hAnsi="宋体" w:cs="宋体"/>
      <w:b/>
      <w:bCs/>
      <w:kern w:val="0"/>
      <w:sz w:val="15"/>
      <w:szCs w:val="15"/>
    </w:rPr>
  </w:style>
  <w:style w:type="character" w:customStyle="1" w:styleId="5Char">
    <w:name w:val="标题 5 Char"/>
    <w:basedOn w:val="a0"/>
    <w:link w:val="5"/>
    <w:uiPriority w:val="9"/>
    <w:semiHidden/>
    <w:rsid w:val="008E6B57"/>
    <w:rPr>
      <w:b/>
      <w:bCs/>
      <w:sz w:val="28"/>
      <w:szCs w:val="28"/>
    </w:rPr>
  </w:style>
  <w:style w:type="paragraph" w:customStyle="1" w:styleId="pl20">
    <w:name w:val="pl20"/>
    <w:basedOn w:val="a"/>
    <w:rsid w:val="008E6B57"/>
    <w:pPr>
      <w:widowControl/>
      <w:spacing w:before="100" w:beforeAutospacing="1" w:after="100" w:afterAutospacing="1"/>
      <w:jc w:val="left"/>
    </w:pPr>
    <w:rPr>
      <w:rFonts w:ascii="宋体" w:eastAsia="宋体" w:hAnsi="宋体" w:cs="宋体"/>
      <w:kern w:val="0"/>
      <w:sz w:val="24"/>
      <w:szCs w:val="24"/>
    </w:rPr>
  </w:style>
  <w:style w:type="paragraph" w:customStyle="1" w:styleId="pl40">
    <w:name w:val="pl40"/>
    <w:basedOn w:val="a"/>
    <w:rsid w:val="008E6B57"/>
    <w:pPr>
      <w:widowControl/>
      <w:spacing w:before="100" w:beforeAutospacing="1" w:after="100" w:afterAutospacing="1"/>
      <w:jc w:val="left"/>
    </w:pPr>
    <w:rPr>
      <w:rFonts w:ascii="宋体" w:eastAsia="宋体" w:hAnsi="宋体" w:cs="宋体"/>
      <w:kern w:val="0"/>
      <w:sz w:val="24"/>
      <w:szCs w:val="24"/>
    </w:rPr>
  </w:style>
  <w:style w:type="paragraph" w:customStyle="1" w:styleId="pl70">
    <w:name w:val="pl70"/>
    <w:basedOn w:val="a"/>
    <w:rsid w:val="008E6B57"/>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unhideWhenUsed/>
    <w:rsid w:val="008E6B57"/>
    <w:pPr>
      <w:widowControl/>
      <w:spacing w:before="100" w:beforeAutospacing="1" w:after="100" w:afterAutospacing="1"/>
      <w:jc w:val="left"/>
    </w:pPr>
    <w:rPr>
      <w:rFonts w:ascii="宋体" w:eastAsia="宋体" w:hAnsi="宋体" w:cs="宋体"/>
      <w:kern w:val="0"/>
      <w:sz w:val="24"/>
      <w:szCs w:val="24"/>
    </w:rPr>
  </w:style>
  <w:style w:type="paragraph" w:customStyle="1" w:styleId="ml30">
    <w:name w:val="ml30"/>
    <w:basedOn w:val="a"/>
    <w:rsid w:val="008E6B57"/>
    <w:pPr>
      <w:widowControl/>
      <w:spacing w:before="100" w:beforeAutospacing="1" w:after="100" w:afterAutospacing="1"/>
      <w:jc w:val="left"/>
    </w:pPr>
    <w:rPr>
      <w:rFonts w:ascii="宋体" w:eastAsia="宋体" w:hAnsi="宋体" w:cs="宋体"/>
      <w:kern w:val="0"/>
      <w:sz w:val="24"/>
      <w:szCs w:val="24"/>
    </w:rPr>
  </w:style>
  <w:style w:type="paragraph" w:customStyle="1" w:styleId="ml20">
    <w:name w:val="ml20"/>
    <w:basedOn w:val="a"/>
    <w:rsid w:val="008E6B57"/>
    <w:pPr>
      <w:widowControl/>
      <w:spacing w:before="100" w:beforeAutospacing="1" w:after="100" w:afterAutospacing="1"/>
      <w:jc w:val="left"/>
    </w:pPr>
    <w:rPr>
      <w:rFonts w:ascii="宋体" w:eastAsia="宋体" w:hAnsi="宋体" w:cs="宋体"/>
      <w:kern w:val="0"/>
      <w:sz w:val="24"/>
      <w:szCs w:val="24"/>
    </w:rPr>
  </w:style>
  <w:style w:type="paragraph" w:customStyle="1" w:styleId="ml50">
    <w:name w:val="ml50"/>
    <w:basedOn w:val="a"/>
    <w:rsid w:val="008E6B57"/>
    <w:pPr>
      <w:widowControl/>
      <w:spacing w:before="100" w:beforeAutospacing="1" w:after="100" w:afterAutospacing="1"/>
      <w:jc w:val="left"/>
    </w:pPr>
    <w:rPr>
      <w:rFonts w:ascii="宋体" w:eastAsia="宋体" w:hAnsi="宋体" w:cs="宋体"/>
      <w:kern w:val="0"/>
      <w:sz w:val="24"/>
      <w:szCs w:val="24"/>
    </w:rPr>
  </w:style>
  <w:style w:type="character" w:customStyle="1" w:styleId="solid-point">
    <w:name w:val="solid-point"/>
    <w:basedOn w:val="a0"/>
    <w:rsid w:val="008E6B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03FEE"/>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next w:val="a"/>
    <w:link w:val="5Char"/>
    <w:uiPriority w:val="9"/>
    <w:semiHidden/>
    <w:unhideWhenUsed/>
    <w:qFormat/>
    <w:rsid w:val="008E6B57"/>
    <w:pPr>
      <w:keepNext/>
      <w:keepLines/>
      <w:spacing w:before="280" w:after="290" w:line="376" w:lineRule="auto"/>
      <w:outlineLvl w:val="4"/>
    </w:pPr>
    <w:rPr>
      <w:b/>
      <w:bCs/>
      <w:sz w:val="28"/>
      <w:szCs w:val="28"/>
    </w:rPr>
  </w:style>
  <w:style w:type="paragraph" w:styleId="6">
    <w:name w:val="heading 6"/>
    <w:basedOn w:val="a"/>
    <w:link w:val="6Char"/>
    <w:uiPriority w:val="9"/>
    <w:qFormat/>
    <w:rsid w:val="00A03FE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3F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3FEE"/>
    <w:rPr>
      <w:sz w:val="18"/>
      <w:szCs w:val="18"/>
    </w:rPr>
  </w:style>
  <w:style w:type="paragraph" w:styleId="a4">
    <w:name w:val="footer"/>
    <w:basedOn w:val="a"/>
    <w:link w:val="Char0"/>
    <w:uiPriority w:val="99"/>
    <w:unhideWhenUsed/>
    <w:rsid w:val="00A03FEE"/>
    <w:pPr>
      <w:tabs>
        <w:tab w:val="center" w:pos="4153"/>
        <w:tab w:val="right" w:pos="8306"/>
      </w:tabs>
      <w:snapToGrid w:val="0"/>
      <w:jc w:val="left"/>
    </w:pPr>
    <w:rPr>
      <w:sz w:val="18"/>
      <w:szCs w:val="18"/>
    </w:rPr>
  </w:style>
  <w:style w:type="character" w:customStyle="1" w:styleId="Char0">
    <w:name w:val="页脚 Char"/>
    <w:basedOn w:val="a0"/>
    <w:link w:val="a4"/>
    <w:uiPriority w:val="99"/>
    <w:rsid w:val="00A03FEE"/>
    <w:rPr>
      <w:sz w:val="18"/>
      <w:szCs w:val="18"/>
    </w:rPr>
  </w:style>
  <w:style w:type="character" w:customStyle="1" w:styleId="1Char">
    <w:name w:val="标题 1 Char"/>
    <w:basedOn w:val="a0"/>
    <w:link w:val="1"/>
    <w:uiPriority w:val="9"/>
    <w:rsid w:val="00A03FEE"/>
    <w:rPr>
      <w:rFonts w:ascii="宋体" w:eastAsia="宋体" w:hAnsi="宋体" w:cs="宋体"/>
      <w:b/>
      <w:bCs/>
      <w:kern w:val="36"/>
      <w:sz w:val="48"/>
      <w:szCs w:val="48"/>
    </w:rPr>
  </w:style>
  <w:style w:type="character" w:customStyle="1" w:styleId="6Char">
    <w:name w:val="标题 6 Char"/>
    <w:basedOn w:val="a0"/>
    <w:link w:val="6"/>
    <w:uiPriority w:val="9"/>
    <w:rsid w:val="00A03FEE"/>
    <w:rPr>
      <w:rFonts w:ascii="宋体" w:eastAsia="宋体" w:hAnsi="宋体" w:cs="宋体"/>
      <w:b/>
      <w:bCs/>
      <w:kern w:val="0"/>
      <w:sz w:val="15"/>
      <w:szCs w:val="15"/>
    </w:rPr>
  </w:style>
  <w:style w:type="character" w:customStyle="1" w:styleId="5Char">
    <w:name w:val="标题 5 Char"/>
    <w:basedOn w:val="a0"/>
    <w:link w:val="5"/>
    <w:uiPriority w:val="9"/>
    <w:semiHidden/>
    <w:rsid w:val="008E6B57"/>
    <w:rPr>
      <w:b/>
      <w:bCs/>
      <w:sz w:val="28"/>
      <w:szCs w:val="28"/>
    </w:rPr>
  </w:style>
  <w:style w:type="paragraph" w:customStyle="1" w:styleId="pl20">
    <w:name w:val="pl20"/>
    <w:basedOn w:val="a"/>
    <w:rsid w:val="008E6B57"/>
    <w:pPr>
      <w:widowControl/>
      <w:spacing w:before="100" w:beforeAutospacing="1" w:after="100" w:afterAutospacing="1"/>
      <w:jc w:val="left"/>
    </w:pPr>
    <w:rPr>
      <w:rFonts w:ascii="宋体" w:eastAsia="宋体" w:hAnsi="宋体" w:cs="宋体"/>
      <w:kern w:val="0"/>
      <w:sz w:val="24"/>
      <w:szCs w:val="24"/>
    </w:rPr>
  </w:style>
  <w:style w:type="paragraph" w:customStyle="1" w:styleId="pl40">
    <w:name w:val="pl40"/>
    <w:basedOn w:val="a"/>
    <w:rsid w:val="008E6B57"/>
    <w:pPr>
      <w:widowControl/>
      <w:spacing w:before="100" w:beforeAutospacing="1" w:after="100" w:afterAutospacing="1"/>
      <w:jc w:val="left"/>
    </w:pPr>
    <w:rPr>
      <w:rFonts w:ascii="宋体" w:eastAsia="宋体" w:hAnsi="宋体" w:cs="宋体"/>
      <w:kern w:val="0"/>
      <w:sz w:val="24"/>
      <w:szCs w:val="24"/>
    </w:rPr>
  </w:style>
  <w:style w:type="paragraph" w:customStyle="1" w:styleId="pl70">
    <w:name w:val="pl70"/>
    <w:basedOn w:val="a"/>
    <w:rsid w:val="008E6B57"/>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unhideWhenUsed/>
    <w:rsid w:val="008E6B57"/>
    <w:pPr>
      <w:widowControl/>
      <w:spacing w:before="100" w:beforeAutospacing="1" w:after="100" w:afterAutospacing="1"/>
      <w:jc w:val="left"/>
    </w:pPr>
    <w:rPr>
      <w:rFonts w:ascii="宋体" w:eastAsia="宋体" w:hAnsi="宋体" w:cs="宋体"/>
      <w:kern w:val="0"/>
      <w:sz w:val="24"/>
      <w:szCs w:val="24"/>
    </w:rPr>
  </w:style>
  <w:style w:type="paragraph" w:customStyle="1" w:styleId="ml30">
    <w:name w:val="ml30"/>
    <w:basedOn w:val="a"/>
    <w:rsid w:val="008E6B57"/>
    <w:pPr>
      <w:widowControl/>
      <w:spacing w:before="100" w:beforeAutospacing="1" w:after="100" w:afterAutospacing="1"/>
      <w:jc w:val="left"/>
    </w:pPr>
    <w:rPr>
      <w:rFonts w:ascii="宋体" w:eastAsia="宋体" w:hAnsi="宋体" w:cs="宋体"/>
      <w:kern w:val="0"/>
      <w:sz w:val="24"/>
      <w:szCs w:val="24"/>
    </w:rPr>
  </w:style>
  <w:style w:type="paragraph" w:customStyle="1" w:styleId="ml20">
    <w:name w:val="ml20"/>
    <w:basedOn w:val="a"/>
    <w:rsid w:val="008E6B57"/>
    <w:pPr>
      <w:widowControl/>
      <w:spacing w:before="100" w:beforeAutospacing="1" w:after="100" w:afterAutospacing="1"/>
      <w:jc w:val="left"/>
    </w:pPr>
    <w:rPr>
      <w:rFonts w:ascii="宋体" w:eastAsia="宋体" w:hAnsi="宋体" w:cs="宋体"/>
      <w:kern w:val="0"/>
      <w:sz w:val="24"/>
      <w:szCs w:val="24"/>
    </w:rPr>
  </w:style>
  <w:style w:type="paragraph" w:customStyle="1" w:styleId="ml50">
    <w:name w:val="ml50"/>
    <w:basedOn w:val="a"/>
    <w:rsid w:val="008E6B57"/>
    <w:pPr>
      <w:widowControl/>
      <w:spacing w:before="100" w:beforeAutospacing="1" w:after="100" w:afterAutospacing="1"/>
      <w:jc w:val="left"/>
    </w:pPr>
    <w:rPr>
      <w:rFonts w:ascii="宋体" w:eastAsia="宋体" w:hAnsi="宋体" w:cs="宋体"/>
      <w:kern w:val="0"/>
      <w:sz w:val="24"/>
      <w:szCs w:val="24"/>
    </w:rPr>
  </w:style>
  <w:style w:type="character" w:customStyle="1" w:styleId="solid-point">
    <w:name w:val="solid-point"/>
    <w:basedOn w:val="a0"/>
    <w:rsid w:val="008E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69649">
      <w:bodyDiv w:val="1"/>
      <w:marLeft w:val="0"/>
      <w:marRight w:val="0"/>
      <w:marTop w:val="0"/>
      <w:marBottom w:val="0"/>
      <w:divBdr>
        <w:top w:val="none" w:sz="0" w:space="0" w:color="auto"/>
        <w:left w:val="none" w:sz="0" w:space="0" w:color="auto"/>
        <w:bottom w:val="none" w:sz="0" w:space="0" w:color="auto"/>
        <w:right w:val="none" w:sz="0" w:space="0" w:color="auto"/>
      </w:divBdr>
      <w:divsChild>
        <w:div w:id="1263685996">
          <w:marLeft w:val="0"/>
          <w:marRight w:val="0"/>
          <w:marTop w:val="300"/>
          <w:marBottom w:val="0"/>
          <w:divBdr>
            <w:top w:val="none" w:sz="0" w:space="0" w:color="auto"/>
            <w:left w:val="none" w:sz="0" w:space="0" w:color="auto"/>
            <w:bottom w:val="none" w:sz="0" w:space="0" w:color="auto"/>
            <w:right w:val="none" w:sz="0" w:space="0" w:color="auto"/>
          </w:divBdr>
          <w:divsChild>
            <w:div w:id="1113398698">
              <w:marLeft w:val="1050"/>
              <w:marRight w:val="0"/>
              <w:marTop w:val="150"/>
              <w:marBottom w:val="300"/>
              <w:divBdr>
                <w:top w:val="none" w:sz="0" w:space="0" w:color="auto"/>
                <w:left w:val="none" w:sz="0" w:space="0" w:color="auto"/>
                <w:bottom w:val="none" w:sz="0" w:space="0" w:color="auto"/>
                <w:right w:val="none" w:sz="0" w:space="0" w:color="auto"/>
              </w:divBdr>
            </w:div>
            <w:div w:id="308557238">
              <w:marLeft w:val="1050"/>
              <w:marRight w:val="0"/>
              <w:marTop w:val="150"/>
              <w:marBottom w:val="300"/>
              <w:divBdr>
                <w:top w:val="none" w:sz="0" w:space="0" w:color="auto"/>
                <w:left w:val="none" w:sz="0" w:space="0" w:color="auto"/>
                <w:bottom w:val="none" w:sz="0" w:space="0" w:color="auto"/>
                <w:right w:val="none" w:sz="0" w:space="0" w:color="auto"/>
              </w:divBdr>
            </w:div>
            <w:div w:id="1669362608">
              <w:marLeft w:val="1050"/>
              <w:marRight w:val="0"/>
              <w:marTop w:val="150"/>
              <w:marBottom w:val="300"/>
              <w:divBdr>
                <w:top w:val="none" w:sz="0" w:space="0" w:color="auto"/>
                <w:left w:val="none" w:sz="0" w:space="0" w:color="auto"/>
                <w:bottom w:val="none" w:sz="0" w:space="0" w:color="auto"/>
                <w:right w:val="none" w:sz="0" w:space="0" w:color="auto"/>
              </w:divBdr>
            </w:div>
          </w:divsChild>
        </w:div>
      </w:divsChild>
    </w:div>
    <w:div w:id="1404448552">
      <w:bodyDiv w:val="1"/>
      <w:marLeft w:val="0"/>
      <w:marRight w:val="0"/>
      <w:marTop w:val="0"/>
      <w:marBottom w:val="0"/>
      <w:divBdr>
        <w:top w:val="none" w:sz="0" w:space="0" w:color="auto"/>
        <w:left w:val="none" w:sz="0" w:space="0" w:color="auto"/>
        <w:bottom w:val="none" w:sz="0" w:space="0" w:color="auto"/>
        <w:right w:val="none" w:sz="0" w:space="0" w:color="auto"/>
      </w:divBdr>
      <w:divsChild>
        <w:div w:id="1019889264">
          <w:marLeft w:val="0"/>
          <w:marRight w:val="0"/>
          <w:marTop w:val="0"/>
          <w:marBottom w:val="0"/>
          <w:divBdr>
            <w:top w:val="none" w:sz="0" w:space="0" w:color="auto"/>
            <w:left w:val="none" w:sz="0" w:space="0" w:color="auto"/>
            <w:bottom w:val="none" w:sz="0" w:space="0" w:color="auto"/>
            <w:right w:val="none" w:sz="0" w:space="0" w:color="auto"/>
          </w:divBdr>
        </w:div>
        <w:div w:id="217011795">
          <w:marLeft w:val="0"/>
          <w:marRight w:val="0"/>
          <w:marTop w:val="0"/>
          <w:marBottom w:val="0"/>
          <w:divBdr>
            <w:top w:val="none" w:sz="0" w:space="0" w:color="auto"/>
            <w:left w:val="none" w:sz="0" w:space="0" w:color="auto"/>
            <w:bottom w:val="none" w:sz="0" w:space="0" w:color="auto"/>
            <w:right w:val="none" w:sz="0" w:space="0" w:color="auto"/>
          </w:divBdr>
          <w:divsChild>
            <w:div w:id="923799537">
              <w:marLeft w:val="0"/>
              <w:marRight w:val="0"/>
              <w:marTop w:val="0"/>
              <w:marBottom w:val="0"/>
              <w:divBdr>
                <w:top w:val="none" w:sz="0" w:space="0" w:color="auto"/>
                <w:left w:val="none" w:sz="0" w:space="0" w:color="auto"/>
                <w:bottom w:val="none" w:sz="0" w:space="0" w:color="auto"/>
                <w:right w:val="none" w:sz="0" w:space="0" w:color="auto"/>
              </w:divBdr>
              <w:divsChild>
                <w:div w:id="1232692883">
                  <w:marLeft w:val="0"/>
                  <w:marRight w:val="0"/>
                  <w:marTop w:val="0"/>
                  <w:marBottom w:val="0"/>
                  <w:divBdr>
                    <w:top w:val="none" w:sz="0" w:space="0" w:color="auto"/>
                    <w:left w:val="none" w:sz="0" w:space="0" w:color="auto"/>
                    <w:bottom w:val="none" w:sz="0" w:space="0" w:color="auto"/>
                    <w:right w:val="none" w:sz="0" w:space="0" w:color="auto"/>
                  </w:divBdr>
                  <w:divsChild>
                    <w:div w:id="1514954487">
                      <w:marLeft w:val="0"/>
                      <w:marRight w:val="0"/>
                      <w:marTop w:val="0"/>
                      <w:marBottom w:val="0"/>
                      <w:divBdr>
                        <w:top w:val="none" w:sz="0" w:space="0" w:color="auto"/>
                        <w:left w:val="none" w:sz="0" w:space="0" w:color="auto"/>
                        <w:bottom w:val="none" w:sz="0" w:space="0" w:color="auto"/>
                        <w:right w:val="none" w:sz="0" w:space="0" w:color="auto"/>
                      </w:divBdr>
                      <w:divsChild>
                        <w:div w:id="462698499">
                          <w:marLeft w:val="-375"/>
                          <w:marRight w:val="375"/>
                          <w:marTop w:val="0"/>
                          <w:marBottom w:val="0"/>
                          <w:divBdr>
                            <w:top w:val="none" w:sz="0" w:space="0" w:color="auto"/>
                            <w:left w:val="none" w:sz="0" w:space="0" w:color="auto"/>
                            <w:bottom w:val="none" w:sz="0" w:space="0" w:color="auto"/>
                            <w:right w:val="none" w:sz="0" w:space="0" w:color="auto"/>
                          </w:divBdr>
                          <w:divsChild>
                            <w:div w:id="735249088">
                              <w:marLeft w:val="0"/>
                              <w:marRight w:val="0"/>
                              <w:marTop w:val="0"/>
                              <w:marBottom w:val="0"/>
                              <w:divBdr>
                                <w:top w:val="none" w:sz="0" w:space="0" w:color="auto"/>
                                <w:left w:val="none" w:sz="0" w:space="0" w:color="auto"/>
                                <w:bottom w:val="none" w:sz="0" w:space="0" w:color="auto"/>
                                <w:right w:val="none" w:sz="0" w:space="0" w:color="auto"/>
                              </w:divBdr>
                              <w:divsChild>
                                <w:div w:id="1622177861">
                                  <w:marLeft w:val="0"/>
                                  <w:marRight w:val="0"/>
                                  <w:marTop w:val="0"/>
                                  <w:marBottom w:val="360"/>
                                  <w:divBdr>
                                    <w:top w:val="none" w:sz="0" w:space="0" w:color="auto"/>
                                    <w:left w:val="none" w:sz="0" w:space="0" w:color="auto"/>
                                    <w:bottom w:val="none" w:sz="0" w:space="0" w:color="auto"/>
                                    <w:right w:val="none" w:sz="0" w:space="0" w:color="auto"/>
                                  </w:divBdr>
                                  <w:divsChild>
                                    <w:div w:id="2019887431">
                                      <w:marLeft w:val="0"/>
                                      <w:marRight w:val="0"/>
                                      <w:marTop w:val="0"/>
                                      <w:marBottom w:val="0"/>
                                      <w:divBdr>
                                        <w:top w:val="none" w:sz="0" w:space="0" w:color="auto"/>
                                        <w:left w:val="none" w:sz="0" w:space="0" w:color="auto"/>
                                        <w:bottom w:val="none" w:sz="0" w:space="0" w:color="auto"/>
                                        <w:right w:val="none" w:sz="0" w:space="0" w:color="auto"/>
                                      </w:divBdr>
                                      <w:divsChild>
                                        <w:div w:id="2000888954">
                                          <w:marLeft w:val="0"/>
                                          <w:marRight w:val="0"/>
                                          <w:marTop w:val="0"/>
                                          <w:marBottom w:val="0"/>
                                          <w:divBdr>
                                            <w:top w:val="none" w:sz="0" w:space="0" w:color="auto"/>
                                            <w:left w:val="none" w:sz="0" w:space="0" w:color="auto"/>
                                            <w:bottom w:val="none" w:sz="0" w:space="0" w:color="auto"/>
                                            <w:right w:val="none" w:sz="0" w:space="0" w:color="auto"/>
                                          </w:divBdr>
                                          <w:divsChild>
                                            <w:div w:id="1157913825">
                                              <w:marLeft w:val="0"/>
                                              <w:marRight w:val="0"/>
                                              <w:marTop w:val="0"/>
                                              <w:marBottom w:val="0"/>
                                              <w:divBdr>
                                                <w:top w:val="none" w:sz="0" w:space="0" w:color="auto"/>
                                                <w:left w:val="none" w:sz="0" w:space="0" w:color="auto"/>
                                                <w:bottom w:val="none" w:sz="0" w:space="0" w:color="auto"/>
                                                <w:right w:val="none" w:sz="0" w:space="0" w:color="auto"/>
                                              </w:divBdr>
                                            </w:div>
                                            <w:div w:id="1269124571">
                                              <w:marLeft w:val="0"/>
                                              <w:marRight w:val="0"/>
                                              <w:marTop w:val="0"/>
                                              <w:marBottom w:val="0"/>
                                              <w:divBdr>
                                                <w:top w:val="none" w:sz="0" w:space="0" w:color="auto"/>
                                                <w:left w:val="none" w:sz="0" w:space="0" w:color="auto"/>
                                                <w:bottom w:val="none" w:sz="0" w:space="0" w:color="auto"/>
                                                <w:right w:val="none" w:sz="0" w:space="0" w:color="auto"/>
                                              </w:divBdr>
                                              <w:divsChild>
                                                <w:div w:id="1457485277">
                                                  <w:marLeft w:val="0"/>
                                                  <w:marRight w:val="0"/>
                                                  <w:marTop w:val="0"/>
                                                  <w:marBottom w:val="360"/>
                                                  <w:divBdr>
                                                    <w:top w:val="none" w:sz="0" w:space="0" w:color="auto"/>
                                                    <w:left w:val="none" w:sz="0" w:space="0" w:color="auto"/>
                                                    <w:bottom w:val="none" w:sz="0" w:space="0" w:color="auto"/>
                                                    <w:right w:val="none" w:sz="0" w:space="0" w:color="auto"/>
                                                  </w:divBdr>
                                                </w:div>
                                                <w:div w:id="1532840762">
                                                  <w:marLeft w:val="0"/>
                                                  <w:marRight w:val="0"/>
                                                  <w:marTop w:val="0"/>
                                                  <w:marBottom w:val="360"/>
                                                  <w:divBdr>
                                                    <w:top w:val="none" w:sz="0" w:space="0" w:color="auto"/>
                                                    <w:left w:val="none" w:sz="0" w:space="0" w:color="auto"/>
                                                    <w:bottom w:val="none" w:sz="0" w:space="0" w:color="auto"/>
                                                    <w:right w:val="none" w:sz="0" w:space="0" w:color="auto"/>
                                                  </w:divBdr>
                                                </w:div>
                                                <w:div w:id="251355050">
                                                  <w:marLeft w:val="0"/>
                                                  <w:marRight w:val="0"/>
                                                  <w:marTop w:val="0"/>
                                                  <w:marBottom w:val="360"/>
                                                  <w:divBdr>
                                                    <w:top w:val="none" w:sz="0" w:space="0" w:color="auto"/>
                                                    <w:left w:val="none" w:sz="0" w:space="0" w:color="auto"/>
                                                    <w:bottom w:val="none" w:sz="0" w:space="0" w:color="auto"/>
                                                    <w:right w:val="none" w:sz="0" w:space="0" w:color="auto"/>
                                                  </w:divBdr>
                                                </w:div>
                                                <w:div w:id="830759539">
                                                  <w:marLeft w:val="0"/>
                                                  <w:marRight w:val="0"/>
                                                  <w:marTop w:val="0"/>
                                                  <w:marBottom w:val="360"/>
                                                  <w:divBdr>
                                                    <w:top w:val="none" w:sz="0" w:space="0" w:color="auto"/>
                                                    <w:left w:val="none" w:sz="0" w:space="0" w:color="auto"/>
                                                    <w:bottom w:val="none" w:sz="0" w:space="0" w:color="auto"/>
                                                    <w:right w:val="none" w:sz="0" w:space="0" w:color="auto"/>
                                                  </w:divBdr>
                                                </w:div>
                                                <w:div w:id="30614509">
                                                  <w:marLeft w:val="0"/>
                                                  <w:marRight w:val="0"/>
                                                  <w:marTop w:val="0"/>
                                                  <w:marBottom w:val="360"/>
                                                  <w:divBdr>
                                                    <w:top w:val="none" w:sz="0" w:space="0" w:color="auto"/>
                                                    <w:left w:val="none" w:sz="0" w:space="0" w:color="auto"/>
                                                    <w:bottom w:val="none" w:sz="0" w:space="0" w:color="auto"/>
                                                    <w:right w:val="none" w:sz="0" w:space="0" w:color="auto"/>
                                                  </w:divBdr>
                                                </w:div>
                                                <w:div w:id="1340620397">
                                                  <w:marLeft w:val="0"/>
                                                  <w:marRight w:val="0"/>
                                                  <w:marTop w:val="0"/>
                                                  <w:marBottom w:val="360"/>
                                                  <w:divBdr>
                                                    <w:top w:val="none" w:sz="0" w:space="0" w:color="auto"/>
                                                    <w:left w:val="none" w:sz="0" w:space="0" w:color="auto"/>
                                                    <w:bottom w:val="none" w:sz="0" w:space="0" w:color="auto"/>
                                                    <w:right w:val="none" w:sz="0" w:space="0" w:color="auto"/>
                                                  </w:divBdr>
                                                </w:div>
                                                <w:div w:id="2141412625">
                                                  <w:marLeft w:val="0"/>
                                                  <w:marRight w:val="0"/>
                                                  <w:marTop w:val="0"/>
                                                  <w:marBottom w:val="360"/>
                                                  <w:divBdr>
                                                    <w:top w:val="none" w:sz="0" w:space="0" w:color="auto"/>
                                                    <w:left w:val="none" w:sz="0" w:space="0" w:color="auto"/>
                                                    <w:bottom w:val="none" w:sz="0" w:space="0" w:color="auto"/>
                                                    <w:right w:val="none" w:sz="0" w:space="0" w:color="auto"/>
                                                  </w:divBdr>
                                                </w:div>
                                                <w:div w:id="1951666821">
                                                  <w:marLeft w:val="0"/>
                                                  <w:marRight w:val="0"/>
                                                  <w:marTop w:val="0"/>
                                                  <w:marBottom w:val="360"/>
                                                  <w:divBdr>
                                                    <w:top w:val="none" w:sz="0" w:space="0" w:color="auto"/>
                                                    <w:left w:val="none" w:sz="0" w:space="0" w:color="auto"/>
                                                    <w:bottom w:val="none" w:sz="0" w:space="0" w:color="auto"/>
                                                    <w:right w:val="none" w:sz="0" w:space="0" w:color="auto"/>
                                                  </w:divBdr>
                                                </w:div>
                                                <w:div w:id="51735649">
                                                  <w:marLeft w:val="0"/>
                                                  <w:marRight w:val="0"/>
                                                  <w:marTop w:val="0"/>
                                                  <w:marBottom w:val="360"/>
                                                  <w:divBdr>
                                                    <w:top w:val="none" w:sz="0" w:space="0" w:color="auto"/>
                                                    <w:left w:val="none" w:sz="0" w:space="0" w:color="auto"/>
                                                    <w:bottom w:val="none" w:sz="0" w:space="0" w:color="auto"/>
                                                    <w:right w:val="none" w:sz="0" w:space="0" w:color="auto"/>
                                                  </w:divBdr>
                                                </w:div>
                                                <w:div w:id="1683631897">
                                                  <w:marLeft w:val="0"/>
                                                  <w:marRight w:val="0"/>
                                                  <w:marTop w:val="0"/>
                                                  <w:marBottom w:val="360"/>
                                                  <w:divBdr>
                                                    <w:top w:val="none" w:sz="0" w:space="0" w:color="auto"/>
                                                    <w:left w:val="none" w:sz="0" w:space="0" w:color="auto"/>
                                                    <w:bottom w:val="none" w:sz="0" w:space="0" w:color="auto"/>
                                                    <w:right w:val="none" w:sz="0" w:space="0" w:color="auto"/>
                                                  </w:divBdr>
                                                </w:div>
                                                <w:div w:id="1919289397">
                                                  <w:marLeft w:val="0"/>
                                                  <w:marRight w:val="0"/>
                                                  <w:marTop w:val="0"/>
                                                  <w:marBottom w:val="360"/>
                                                  <w:divBdr>
                                                    <w:top w:val="none" w:sz="0" w:space="0" w:color="auto"/>
                                                    <w:left w:val="none" w:sz="0" w:space="0" w:color="auto"/>
                                                    <w:bottom w:val="none" w:sz="0" w:space="0" w:color="auto"/>
                                                    <w:right w:val="none" w:sz="0" w:space="0" w:color="auto"/>
                                                  </w:divBdr>
                                                </w:div>
                                                <w:div w:id="1778865306">
                                                  <w:marLeft w:val="0"/>
                                                  <w:marRight w:val="0"/>
                                                  <w:marTop w:val="0"/>
                                                  <w:marBottom w:val="360"/>
                                                  <w:divBdr>
                                                    <w:top w:val="none" w:sz="0" w:space="0" w:color="auto"/>
                                                    <w:left w:val="none" w:sz="0" w:space="0" w:color="auto"/>
                                                    <w:bottom w:val="none" w:sz="0" w:space="0" w:color="auto"/>
                                                    <w:right w:val="none" w:sz="0" w:space="0" w:color="auto"/>
                                                  </w:divBdr>
                                                </w:div>
                                                <w:div w:id="708602649">
                                                  <w:marLeft w:val="0"/>
                                                  <w:marRight w:val="0"/>
                                                  <w:marTop w:val="0"/>
                                                  <w:marBottom w:val="360"/>
                                                  <w:divBdr>
                                                    <w:top w:val="none" w:sz="0" w:space="0" w:color="auto"/>
                                                    <w:left w:val="none" w:sz="0" w:space="0" w:color="auto"/>
                                                    <w:bottom w:val="none" w:sz="0" w:space="0" w:color="auto"/>
                                                    <w:right w:val="none" w:sz="0" w:space="0" w:color="auto"/>
                                                  </w:divBdr>
                                                </w:div>
                                                <w:div w:id="983775276">
                                                  <w:marLeft w:val="0"/>
                                                  <w:marRight w:val="0"/>
                                                  <w:marTop w:val="0"/>
                                                  <w:marBottom w:val="360"/>
                                                  <w:divBdr>
                                                    <w:top w:val="none" w:sz="0" w:space="0" w:color="auto"/>
                                                    <w:left w:val="none" w:sz="0" w:space="0" w:color="auto"/>
                                                    <w:bottom w:val="none" w:sz="0" w:space="0" w:color="auto"/>
                                                    <w:right w:val="none" w:sz="0" w:space="0" w:color="auto"/>
                                                  </w:divBdr>
                                                </w:div>
                                                <w:div w:id="352077529">
                                                  <w:marLeft w:val="0"/>
                                                  <w:marRight w:val="0"/>
                                                  <w:marTop w:val="0"/>
                                                  <w:marBottom w:val="360"/>
                                                  <w:divBdr>
                                                    <w:top w:val="none" w:sz="0" w:space="0" w:color="auto"/>
                                                    <w:left w:val="none" w:sz="0" w:space="0" w:color="auto"/>
                                                    <w:bottom w:val="none" w:sz="0" w:space="0" w:color="auto"/>
                                                    <w:right w:val="none" w:sz="0" w:space="0" w:color="auto"/>
                                                  </w:divBdr>
                                                </w:div>
                                                <w:div w:id="552690410">
                                                  <w:marLeft w:val="0"/>
                                                  <w:marRight w:val="0"/>
                                                  <w:marTop w:val="0"/>
                                                  <w:marBottom w:val="360"/>
                                                  <w:divBdr>
                                                    <w:top w:val="none" w:sz="0" w:space="0" w:color="auto"/>
                                                    <w:left w:val="none" w:sz="0" w:space="0" w:color="auto"/>
                                                    <w:bottom w:val="none" w:sz="0" w:space="0" w:color="auto"/>
                                                    <w:right w:val="none" w:sz="0" w:space="0" w:color="auto"/>
                                                  </w:divBdr>
                                                </w:div>
                                                <w:div w:id="1428111434">
                                                  <w:marLeft w:val="0"/>
                                                  <w:marRight w:val="0"/>
                                                  <w:marTop w:val="0"/>
                                                  <w:marBottom w:val="360"/>
                                                  <w:divBdr>
                                                    <w:top w:val="none" w:sz="0" w:space="0" w:color="auto"/>
                                                    <w:left w:val="none" w:sz="0" w:space="0" w:color="auto"/>
                                                    <w:bottom w:val="none" w:sz="0" w:space="0" w:color="auto"/>
                                                    <w:right w:val="none" w:sz="0" w:space="0" w:color="auto"/>
                                                  </w:divBdr>
                                                </w:div>
                                                <w:div w:id="1851135519">
                                                  <w:marLeft w:val="0"/>
                                                  <w:marRight w:val="0"/>
                                                  <w:marTop w:val="0"/>
                                                  <w:marBottom w:val="360"/>
                                                  <w:divBdr>
                                                    <w:top w:val="none" w:sz="0" w:space="0" w:color="auto"/>
                                                    <w:left w:val="none" w:sz="0" w:space="0" w:color="auto"/>
                                                    <w:bottom w:val="none" w:sz="0" w:space="0" w:color="auto"/>
                                                    <w:right w:val="none" w:sz="0" w:space="0" w:color="auto"/>
                                                  </w:divBdr>
                                                </w:div>
                                                <w:div w:id="792870642">
                                                  <w:marLeft w:val="0"/>
                                                  <w:marRight w:val="0"/>
                                                  <w:marTop w:val="0"/>
                                                  <w:marBottom w:val="360"/>
                                                  <w:divBdr>
                                                    <w:top w:val="none" w:sz="0" w:space="0" w:color="auto"/>
                                                    <w:left w:val="none" w:sz="0" w:space="0" w:color="auto"/>
                                                    <w:bottom w:val="none" w:sz="0" w:space="0" w:color="auto"/>
                                                    <w:right w:val="none" w:sz="0" w:space="0" w:color="auto"/>
                                                  </w:divBdr>
                                                </w:div>
                                                <w:div w:id="1743988069">
                                                  <w:marLeft w:val="0"/>
                                                  <w:marRight w:val="0"/>
                                                  <w:marTop w:val="0"/>
                                                  <w:marBottom w:val="360"/>
                                                  <w:divBdr>
                                                    <w:top w:val="none" w:sz="0" w:space="0" w:color="auto"/>
                                                    <w:left w:val="none" w:sz="0" w:space="0" w:color="auto"/>
                                                    <w:bottom w:val="none" w:sz="0" w:space="0" w:color="auto"/>
                                                    <w:right w:val="none" w:sz="0" w:space="0" w:color="auto"/>
                                                  </w:divBdr>
                                                </w:div>
                                                <w:div w:id="665060906">
                                                  <w:marLeft w:val="0"/>
                                                  <w:marRight w:val="0"/>
                                                  <w:marTop w:val="0"/>
                                                  <w:marBottom w:val="360"/>
                                                  <w:divBdr>
                                                    <w:top w:val="none" w:sz="0" w:space="0" w:color="auto"/>
                                                    <w:left w:val="none" w:sz="0" w:space="0" w:color="auto"/>
                                                    <w:bottom w:val="none" w:sz="0" w:space="0" w:color="auto"/>
                                                    <w:right w:val="none" w:sz="0" w:space="0" w:color="auto"/>
                                                  </w:divBdr>
                                                </w:div>
                                                <w:div w:id="505822931">
                                                  <w:marLeft w:val="0"/>
                                                  <w:marRight w:val="0"/>
                                                  <w:marTop w:val="0"/>
                                                  <w:marBottom w:val="360"/>
                                                  <w:divBdr>
                                                    <w:top w:val="none" w:sz="0" w:space="0" w:color="auto"/>
                                                    <w:left w:val="none" w:sz="0" w:space="0" w:color="auto"/>
                                                    <w:bottom w:val="none" w:sz="0" w:space="0" w:color="auto"/>
                                                    <w:right w:val="none" w:sz="0" w:space="0" w:color="auto"/>
                                                  </w:divBdr>
                                                  <w:divsChild>
                                                    <w:div w:id="2146266025">
                                                      <w:marLeft w:val="0"/>
                                                      <w:marRight w:val="0"/>
                                                      <w:marTop w:val="0"/>
                                                      <w:marBottom w:val="0"/>
                                                      <w:divBdr>
                                                        <w:top w:val="none" w:sz="0" w:space="0" w:color="auto"/>
                                                        <w:left w:val="none" w:sz="0" w:space="0" w:color="auto"/>
                                                        <w:bottom w:val="none" w:sz="0" w:space="0" w:color="auto"/>
                                                        <w:right w:val="none" w:sz="0" w:space="0" w:color="auto"/>
                                                      </w:divBdr>
                                                    </w:div>
                                                    <w:div w:id="1774669368">
                                                      <w:marLeft w:val="0"/>
                                                      <w:marRight w:val="0"/>
                                                      <w:marTop w:val="0"/>
                                                      <w:marBottom w:val="0"/>
                                                      <w:divBdr>
                                                        <w:top w:val="none" w:sz="0" w:space="0" w:color="auto"/>
                                                        <w:left w:val="none" w:sz="0" w:space="0" w:color="auto"/>
                                                        <w:bottom w:val="none" w:sz="0" w:space="0" w:color="auto"/>
                                                        <w:right w:val="none" w:sz="0" w:space="0" w:color="auto"/>
                                                      </w:divBdr>
                                                    </w:div>
                                                    <w:div w:id="1288046390">
                                                      <w:marLeft w:val="0"/>
                                                      <w:marRight w:val="0"/>
                                                      <w:marTop w:val="0"/>
                                                      <w:marBottom w:val="0"/>
                                                      <w:divBdr>
                                                        <w:top w:val="none" w:sz="0" w:space="0" w:color="auto"/>
                                                        <w:left w:val="none" w:sz="0" w:space="0" w:color="auto"/>
                                                        <w:bottom w:val="none" w:sz="0" w:space="0" w:color="auto"/>
                                                        <w:right w:val="none" w:sz="0" w:space="0" w:color="auto"/>
                                                      </w:divBdr>
                                                    </w:div>
                                                    <w:div w:id="957029130">
                                                      <w:marLeft w:val="0"/>
                                                      <w:marRight w:val="0"/>
                                                      <w:marTop w:val="0"/>
                                                      <w:marBottom w:val="0"/>
                                                      <w:divBdr>
                                                        <w:top w:val="none" w:sz="0" w:space="0" w:color="auto"/>
                                                        <w:left w:val="none" w:sz="0" w:space="0" w:color="auto"/>
                                                        <w:bottom w:val="none" w:sz="0" w:space="0" w:color="auto"/>
                                                        <w:right w:val="none" w:sz="0" w:space="0" w:color="auto"/>
                                                      </w:divBdr>
                                                    </w:div>
                                                    <w:div w:id="1709986874">
                                                      <w:marLeft w:val="0"/>
                                                      <w:marRight w:val="0"/>
                                                      <w:marTop w:val="0"/>
                                                      <w:marBottom w:val="0"/>
                                                      <w:divBdr>
                                                        <w:top w:val="none" w:sz="0" w:space="0" w:color="auto"/>
                                                        <w:left w:val="none" w:sz="0" w:space="0" w:color="auto"/>
                                                        <w:bottom w:val="none" w:sz="0" w:space="0" w:color="auto"/>
                                                        <w:right w:val="none" w:sz="0" w:space="0" w:color="auto"/>
                                                      </w:divBdr>
                                                    </w:div>
                                                    <w:div w:id="1319650315">
                                                      <w:marLeft w:val="0"/>
                                                      <w:marRight w:val="0"/>
                                                      <w:marTop w:val="0"/>
                                                      <w:marBottom w:val="0"/>
                                                      <w:divBdr>
                                                        <w:top w:val="none" w:sz="0" w:space="0" w:color="auto"/>
                                                        <w:left w:val="none" w:sz="0" w:space="0" w:color="auto"/>
                                                        <w:bottom w:val="none" w:sz="0" w:space="0" w:color="auto"/>
                                                        <w:right w:val="none" w:sz="0" w:space="0" w:color="auto"/>
                                                      </w:divBdr>
                                                    </w:div>
                                                    <w:div w:id="1981839397">
                                                      <w:marLeft w:val="0"/>
                                                      <w:marRight w:val="0"/>
                                                      <w:marTop w:val="0"/>
                                                      <w:marBottom w:val="0"/>
                                                      <w:divBdr>
                                                        <w:top w:val="none" w:sz="0" w:space="0" w:color="auto"/>
                                                        <w:left w:val="none" w:sz="0" w:space="0" w:color="auto"/>
                                                        <w:bottom w:val="none" w:sz="0" w:space="0" w:color="auto"/>
                                                        <w:right w:val="none" w:sz="0" w:space="0" w:color="auto"/>
                                                      </w:divBdr>
                                                    </w:div>
                                                    <w:div w:id="1400782549">
                                                      <w:marLeft w:val="0"/>
                                                      <w:marRight w:val="0"/>
                                                      <w:marTop w:val="0"/>
                                                      <w:marBottom w:val="0"/>
                                                      <w:divBdr>
                                                        <w:top w:val="none" w:sz="0" w:space="0" w:color="auto"/>
                                                        <w:left w:val="none" w:sz="0" w:space="0" w:color="auto"/>
                                                        <w:bottom w:val="none" w:sz="0" w:space="0" w:color="auto"/>
                                                        <w:right w:val="none" w:sz="0" w:space="0" w:color="auto"/>
                                                      </w:divBdr>
                                                    </w:div>
                                                    <w:div w:id="13728395">
                                                      <w:marLeft w:val="0"/>
                                                      <w:marRight w:val="0"/>
                                                      <w:marTop w:val="0"/>
                                                      <w:marBottom w:val="0"/>
                                                      <w:divBdr>
                                                        <w:top w:val="none" w:sz="0" w:space="0" w:color="auto"/>
                                                        <w:left w:val="none" w:sz="0" w:space="0" w:color="auto"/>
                                                        <w:bottom w:val="none" w:sz="0" w:space="0" w:color="auto"/>
                                                        <w:right w:val="none" w:sz="0" w:space="0" w:color="auto"/>
                                                      </w:divBdr>
                                                    </w:div>
                                                    <w:div w:id="1589732229">
                                                      <w:marLeft w:val="0"/>
                                                      <w:marRight w:val="0"/>
                                                      <w:marTop w:val="0"/>
                                                      <w:marBottom w:val="0"/>
                                                      <w:divBdr>
                                                        <w:top w:val="none" w:sz="0" w:space="0" w:color="auto"/>
                                                        <w:left w:val="none" w:sz="0" w:space="0" w:color="auto"/>
                                                        <w:bottom w:val="none" w:sz="0" w:space="0" w:color="auto"/>
                                                        <w:right w:val="none" w:sz="0" w:space="0" w:color="auto"/>
                                                      </w:divBdr>
                                                    </w:div>
                                                    <w:div w:id="51539663">
                                                      <w:marLeft w:val="0"/>
                                                      <w:marRight w:val="0"/>
                                                      <w:marTop w:val="0"/>
                                                      <w:marBottom w:val="0"/>
                                                      <w:divBdr>
                                                        <w:top w:val="none" w:sz="0" w:space="0" w:color="auto"/>
                                                        <w:left w:val="none" w:sz="0" w:space="0" w:color="auto"/>
                                                        <w:bottom w:val="none" w:sz="0" w:space="0" w:color="auto"/>
                                                        <w:right w:val="none" w:sz="0" w:space="0" w:color="auto"/>
                                                      </w:divBdr>
                                                    </w:div>
                                                    <w:div w:id="404913982">
                                                      <w:marLeft w:val="0"/>
                                                      <w:marRight w:val="0"/>
                                                      <w:marTop w:val="0"/>
                                                      <w:marBottom w:val="0"/>
                                                      <w:divBdr>
                                                        <w:top w:val="none" w:sz="0" w:space="0" w:color="auto"/>
                                                        <w:left w:val="none" w:sz="0" w:space="0" w:color="auto"/>
                                                        <w:bottom w:val="none" w:sz="0" w:space="0" w:color="auto"/>
                                                        <w:right w:val="none" w:sz="0" w:space="0" w:color="auto"/>
                                                      </w:divBdr>
                                                    </w:div>
                                                  </w:divsChild>
                                                </w:div>
                                                <w:div w:id="1086266283">
                                                  <w:marLeft w:val="0"/>
                                                  <w:marRight w:val="0"/>
                                                  <w:marTop w:val="0"/>
                                                  <w:marBottom w:val="360"/>
                                                  <w:divBdr>
                                                    <w:top w:val="none" w:sz="0" w:space="0" w:color="auto"/>
                                                    <w:left w:val="none" w:sz="0" w:space="0" w:color="auto"/>
                                                    <w:bottom w:val="none" w:sz="0" w:space="0" w:color="auto"/>
                                                    <w:right w:val="none" w:sz="0" w:space="0" w:color="auto"/>
                                                  </w:divBdr>
                                                </w:div>
                                                <w:div w:id="2094161779">
                                                  <w:marLeft w:val="0"/>
                                                  <w:marRight w:val="0"/>
                                                  <w:marTop w:val="0"/>
                                                  <w:marBottom w:val="360"/>
                                                  <w:divBdr>
                                                    <w:top w:val="none" w:sz="0" w:space="0" w:color="auto"/>
                                                    <w:left w:val="none" w:sz="0" w:space="0" w:color="auto"/>
                                                    <w:bottom w:val="none" w:sz="0" w:space="0" w:color="auto"/>
                                                    <w:right w:val="none" w:sz="0" w:space="0" w:color="auto"/>
                                                  </w:divBdr>
                                                </w:div>
                                                <w:div w:id="1047874147">
                                                  <w:marLeft w:val="0"/>
                                                  <w:marRight w:val="0"/>
                                                  <w:marTop w:val="0"/>
                                                  <w:marBottom w:val="360"/>
                                                  <w:divBdr>
                                                    <w:top w:val="none" w:sz="0" w:space="0" w:color="auto"/>
                                                    <w:left w:val="none" w:sz="0" w:space="0" w:color="auto"/>
                                                    <w:bottom w:val="none" w:sz="0" w:space="0" w:color="auto"/>
                                                    <w:right w:val="none" w:sz="0" w:space="0" w:color="auto"/>
                                                  </w:divBdr>
                                                  <w:divsChild>
                                                    <w:div w:id="1703629427">
                                                      <w:marLeft w:val="0"/>
                                                      <w:marRight w:val="0"/>
                                                      <w:marTop w:val="0"/>
                                                      <w:marBottom w:val="0"/>
                                                      <w:divBdr>
                                                        <w:top w:val="none" w:sz="0" w:space="0" w:color="auto"/>
                                                        <w:left w:val="none" w:sz="0" w:space="0" w:color="auto"/>
                                                        <w:bottom w:val="none" w:sz="0" w:space="0" w:color="auto"/>
                                                        <w:right w:val="none" w:sz="0" w:space="0" w:color="auto"/>
                                                      </w:divBdr>
                                                    </w:div>
                                                    <w:div w:id="459226940">
                                                      <w:marLeft w:val="0"/>
                                                      <w:marRight w:val="0"/>
                                                      <w:marTop w:val="0"/>
                                                      <w:marBottom w:val="0"/>
                                                      <w:divBdr>
                                                        <w:top w:val="none" w:sz="0" w:space="0" w:color="auto"/>
                                                        <w:left w:val="none" w:sz="0" w:space="0" w:color="auto"/>
                                                        <w:bottom w:val="none" w:sz="0" w:space="0" w:color="auto"/>
                                                        <w:right w:val="none" w:sz="0" w:space="0" w:color="auto"/>
                                                      </w:divBdr>
                                                    </w:div>
                                                    <w:div w:id="70785226">
                                                      <w:marLeft w:val="0"/>
                                                      <w:marRight w:val="0"/>
                                                      <w:marTop w:val="0"/>
                                                      <w:marBottom w:val="0"/>
                                                      <w:divBdr>
                                                        <w:top w:val="none" w:sz="0" w:space="0" w:color="auto"/>
                                                        <w:left w:val="none" w:sz="0" w:space="0" w:color="auto"/>
                                                        <w:bottom w:val="none" w:sz="0" w:space="0" w:color="auto"/>
                                                        <w:right w:val="none" w:sz="0" w:space="0" w:color="auto"/>
                                                      </w:divBdr>
                                                    </w:div>
                                                    <w:div w:id="6103687">
                                                      <w:marLeft w:val="0"/>
                                                      <w:marRight w:val="0"/>
                                                      <w:marTop w:val="0"/>
                                                      <w:marBottom w:val="360"/>
                                                      <w:divBdr>
                                                        <w:top w:val="none" w:sz="0" w:space="0" w:color="auto"/>
                                                        <w:left w:val="none" w:sz="0" w:space="0" w:color="auto"/>
                                                        <w:bottom w:val="none" w:sz="0" w:space="0" w:color="auto"/>
                                                        <w:right w:val="none" w:sz="0" w:space="0" w:color="auto"/>
                                                      </w:divBdr>
                                                    </w:div>
                                                    <w:div w:id="890577499">
                                                      <w:marLeft w:val="0"/>
                                                      <w:marRight w:val="0"/>
                                                      <w:marTop w:val="0"/>
                                                      <w:marBottom w:val="360"/>
                                                      <w:divBdr>
                                                        <w:top w:val="none" w:sz="0" w:space="0" w:color="auto"/>
                                                        <w:left w:val="none" w:sz="0" w:space="0" w:color="auto"/>
                                                        <w:bottom w:val="none" w:sz="0" w:space="0" w:color="auto"/>
                                                        <w:right w:val="none" w:sz="0" w:space="0" w:color="auto"/>
                                                      </w:divBdr>
                                                    </w:div>
                                                    <w:div w:id="309865421">
                                                      <w:marLeft w:val="0"/>
                                                      <w:marRight w:val="0"/>
                                                      <w:marTop w:val="0"/>
                                                      <w:marBottom w:val="360"/>
                                                      <w:divBdr>
                                                        <w:top w:val="none" w:sz="0" w:space="0" w:color="auto"/>
                                                        <w:left w:val="none" w:sz="0" w:space="0" w:color="auto"/>
                                                        <w:bottom w:val="none" w:sz="0" w:space="0" w:color="auto"/>
                                                        <w:right w:val="none" w:sz="0" w:space="0" w:color="auto"/>
                                                      </w:divBdr>
                                                    </w:div>
                                                    <w:div w:id="1887986067">
                                                      <w:marLeft w:val="0"/>
                                                      <w:marRight w:val="0"/>
                                                      <w:marTop w:val="0"/>
                                                      <w:marBottom w:val="0"/>
                                                      <w:divBdr>
                                                        <w:top w:val="none" w:sz="0" w:space="0" w:color="auto"/>
                                                        <w:left w:val="none" w:sz="0" w:space="0" w:color="auto"/>
                                                        <w:bottom w:val="none" w:sz="0" w:space="0" w:color="auto"/>
                                                        <w:right w:val="none" w:sz="0" w:space="0" w:color="auto"/>
                                                      </w:divBdr>
                                                    </w:div>
                                                    <w:div w:id="2071608884">
                                                      <w:marLeft w:val="0"/>
                                                      <w:marRight w:val="0"/>
                                                      <w:marTop w:val="0"/>
                                                      <w:marBottom w:val="0"/>
                                                      <w:divBdr>
                                                        <w:top w:val="none" w:sz="0" w:space="0" w:color="auto"/>
                                                        <w:left w:val="none" w:sz="0" w:space="0" w:color="auto"/>
                                                        <w:bottom w:val="none" w:sz="0" w:space="0" w:color="auto"/>
                                                        <w:right w:val="none" w:sz="0" w:space="0" w:color="auto"/>
                                                      </w:divBdr>
                                                    </w:div>
                                                    <w:div w:id="2036418777">
                                                      <w:marLeft w:val="0"/>
                                                      <w:marRight w:val="0"/>
                                                      <w:marTop w:val="0"/>
                                                      <w:marBottom w:val="0"/>
                                                      <w:divBdr>
                                                        <w:top w:val="none" w:sz="0" w:space="0" w:color="auto"/>
                                                        <w:left w:val="none" w:sz="0" w:space="0" w:color="auto"/>
                                                        <w:bottom w:val="none" w:sz="0" w:space="0" w:color="auto"/>
                                                        <w:right w:val="none" w:sz="0" w:space="0" w:color="auto"/>
                                                      </w:divBdr>
                                                    </w:div>
                                                    <w:div w:id="1076785975">
                                                      <w:marLeft w:val="0"/>
                                                      <w:marRight w:val="0"/>
                                                      <w:marTop w:val="0"/>
                                                      <w:marBottom w:val="0"/>
                                                      <w:divBdr>
                                                        <w:top w:val="none" w:sz="0" w:space="0" w:color="auto"/>
                                                        <w:left w:val="none" w:sz="0" w:space="0" w:color="auto"/>
                                                        <w:bottom w:val="none" w:sz="0" w:space="0" w:color="auto"/>
                                                        <w:right w:val="none" w:sz="0" w:space="0" w:color="auto"/>
                                                      </w:divBdr>
                                                    </w:div>
                                                    <w:div w:id="833840774">
                                                      <w:marLeft w:val="0"/>
                                                      <w:marRight w:val="0"/>
                                                      <w:marTop w:val="0"/>
                                                      <w:marBottom w:val="0"/>
                                                      <w:divBdr>
                                                        <w:top w:val="none" w:sz="0" w:space="0" w:color="auto"/>
                                                        <w:left w:val="none" w:sz="0" w:space="0" w:color="auto"/>
                                                        <w:bottom w:val="none" w:sz="0" w:space="0" w:color="auto"/>
                                                        <w:right w:val="none" w:sz="0" w:space="0" w:color="auto"/>
                                                      </w:divBdr>
                                                    </w:div>
                                                    <w:div w:id="1184712563">
                                                      <w:marLeft w:val="0"/>
                                                      <w:marRight w:val="0"/>
                                                      <w:marTop w:val="0"/>
                                                      <w:marBottom w:val="0"/>
                                                      <w:divBdr>
                                                        <w:top w:val="none" w:sz="0" w:space="0" w:color="auto"/>
                                                        <w:left w:val="none" w:sz="0" w:space="0" w:color="auto"/>
                                                        <w:bottom w:val="none" w:sz="0" w:space="0" w:color="auto"/>
                                                        <w:right w:val="none" w:sz="0" w:space="0" w:color="auto"/>
                                                      </w:divBdr>
                                                    </w:div>
                                                    <w:div w:id="299649912">
                                                      <w:marLeft w:val="0"/>
                                                      <w:marRight w:val="0"/>
                                                      <w:marTop w:val="0"/>
                                                      <w:marBottom w:val="0"/>
                                                      <w:divBdr>
                                                        <w:top w:val="none" w:sz="0" w:space="0" w:color="auto"/>
                                                        <w:left w:val="none" w:sz="0" w:space="0" w:color="auto"/>
                                                        <w:bottom w:val="none" w:sz="0" w:space="0" w:color="auto"/>
                                                        <w:right w:val="none" w:sz="0" w:space="0" w:color="auto"/>
                                                      </w:divBdr>
                                                    </w:div>
                                                    <w:div w:id="1494446928">
                                                      <w:marLeft w:val="0"/>
                                                      <w:marRight w:val="0"/>
                                                      <w:marTop w:val="0"/>
                                                      <w:marBottom w:val="0"/>
                                                      <w:divBdr>
                                                        <w:top w:val="none" w:sz="0" w:space="0" w:color="auto"/>
                                                        <w:left w:val="none" w:sz="0" w:space="0" w:color="auto"/>
                                                        <w:bottom w:val="none" w:sz="0" w:space="0" w:color="auto"/>
                                                        <w:right w:val="none" w:sz="0" w:space="0" w:color="auto"/>
                                                      </w:divBdr>
                                                    </w:div>
                                                    <w:div w:id="1697466770">
                                                      <w:marLeft w:val="0"/>
                                                      <w:marRight w:val="0"/>
                                                      <w:marTop w:val="0"/>
                                                      <w:marBottom w:val="0"/>
                                                      <w:divBdr>
                                                        <w:top w:val="none" w:sz="0" w:space="0" w:color="auto"/>
                                                        <w:left w:val="none" w:sz="0" w:space="0" w:color="auto"/>
                                                        <w:bottom w:val="none" w:sz="0" w:space="0" w:color="auto"/>
                                                        <w:right w:val="none" w:sz="0" w:space="0" w:color="auto"/>
                                                      </w:divBdr>
                                                    </w:div>
                                                    <w:div w:id="1941135851">
                                                      <w:marLeft w:val="0"/>
                                                      <w:marRight w:val="0"/>
                                                      <w:marTop w:val="0"/>
                                                      <w:marBottom w:val="0"/>
                                                      <w:divBdr>
                                                        <w:top w:val="none" w:sz="0" w:space="0" w:color="auto"/>
                                                        <w:left w:val="none" w:sz="0" w:space="0" w:color="auto"/>
                                                        <w:bottom w:val="none" w:sz="0" w:space="0" w:color="auto"/>
                                                        <w:right w:val="none" w:sz="0" w:space="0" w:color="auto"/>
                                                      </w:divBdr>
                                                    </w:div>
                                                    <w:div w:id="697857704">
                                                      <w:marLeft w:val="0"/>
                                                      <w:marRight w:val="0"/>
                                                      <w:marTop w:val="0"/>
                                                      <w:marBottom w:val="0"/>
                                                      <w:divBdr>
                                                        <w:top w:val="none" w:sz="0" w:space="0" w:color="auto"/>
                                                        <w:left w:val="none" w:sz="0" w:space="0" w:color="auto"/>
                                                        <w:bottom w:val="none" w:sz="0" w:space="0" w:color="auto"/>
                                                        <w:right w:val="none" w:sz="0" w:space="0" w:color="auto"/>
                                                      </w:divBdr>
                                                    </w:div>
                                                    <w:div w:id="493684402">
                                                      <w:marLeft w:val="0"/>
                                                      <w:marRight w:val="0"/>
                                                      <w:marTop w:val="0"/>
                                                      <w:marBottom w:val="0"/>
                                                      <w:divBdr>
                                                        <w:top w:val="none" w:sz="0" w:space="0" w:color="auto"/>
                                                        <w:left w:val="none" w:sz="0" w:space="0" w:color="auto"/>
                                                        <w:bottom w:val="none" w:sz="0" w:space="0" w:color="auto"/>
                                                        <w:right w:val="none" w:sz="0" w:space="0" w:color="auto"/>
                                                      </w:divBdr>
                                                    </w:div>
                                                    <w:div w:id="1781680267">
                                                      <w:marLeft w:val="0"/>
                                                      <w:marRight w:val="0"/>
                                                      <w:marTop w:val="0"/>
                                                      <w:marBottom w:val="0"/>
                                                      <w:divBdr>
                                                        <w:top w:val="none" w:sz="0" w:space="0" w:color="auto"/>
                                                        <w:left w:val="none" w:sz="0" w:space="0" w:color="auto"/>
                                                        <w:bottom w:val="none" w:sz="0" w:space="0" w:color="auto"/>
                                                        <w:right w:val="none" w:sz="0" w:space="0" w:color="auto"/>
                                                      </w:divBdr>
                                                    </w:div>
                                                    <w:div w:id="738480582">
                                                      <w:marLeft w:val="0"/>
                                                      <w:marRight w:val="0"/>
                                                      <w:marTop w:val="0"/>
                                                      <w:marBottom w:val="0"/>
                                                      <w:divBdr>
                                                        <w:top w:val="none" w:sz="0" w:space="0" w:color="auto"/>
                                                        <w:left w:val="none" w:sz="0" w:space="0" w:color="auto"/>
                                                        <w:bottom w:val="none" w:sz="0" w:space="0" w:color="auto"/>
                                                        <w:right w:val="none" w:sz="0" w:space="0" w:color="auto"/>
                                                      </w:divBdr>
                                                    </w:div>
                                                    <w:div w:id="647176677">
                                                      <w:marLeft w:val="0"/>
                                                      <w:marRight w:val="0"/>
                                                      <w:marTop w:val="0"/>
                                                      <w:marBottom w:val="0"/>
                                                      <w:divBdr>
                                                        <w:top w:val="none" w:sz="0" w:space="0" w:color="auto"/>
                                                        <w:left w:val="none" w:sz="0" w:space="0" w:color="auto"/>
                                                        <w:bottom w:val="none" w:sz="0" w:space="0" w:color="auto"/>
                                                        <w:right w:val="none" w:sz="0" w:space="0" w:color="auto"/>
                                                      </w:divBdr>
                                                    </w:div>
                                                    <w:div w:id="1446660660">
                                                      <w:marLeft w:val="0"/>
                                                      <w:marRight w:val="0"/>
                                                      <w:marTop w:val="0"/>
                                                      <w:marBottom w:val="0"/>
                                                      <w:divBdr>
                                                        <w:top w:val="none" w:sz="0" w:space="0" w:color="auto"/>
                                                        <w:left w:val="none" w:sz="0" w:space="0" w:color="auto"/>
                                                        <w:bottom w:val="none" w:sz="0" w:space="0" w:color="auto"/>
                                                        <w:right w:val="none" w:sz="0" w:space="0" w:color="auto"/>
                                                      </w:divBdr>
                                                    </w:div>
                                                    <w:div w:id="1287352214">
                                                      <w:marLeft w:val="0"/>
                                                      <w:marRight w:val="0"/>
                                                      <w:marTop w:val="0"/>
                                                      <w:marBottom w:val="0"/>
                                                      <w:divBdr>
                                                        <w:top w:val="none" w:sz="0" w:space="0" w:color="auto"/>
                                                        <w:left w:val="none" w:sz="0" w:space="0" w:color="auto"/>
                                                        <w:bottom w:val="none" w:sz="0" w:space="0" w:color="auto"/>
                                                        <w:right w:val="none" w:sz="0" w:space="0" w:color="auto"/>
                                                      </w:divBdr>
                                                    </w:div>
                                                    <w:div w:id="1925066105">
                                                      <w:marLeft w:val="0"/>
                                                      <w:marRight w:val="0"/>
                                                      <w:marTop w:val="0"/>
                                                      <w:marBottom w:val="0"/>
                                                      <w:divBdr>
                                                        <w:top w:val="none" w:sz="0" w:space="0" w:color="auto"/>
                                                        <w:left w:val="none" w:sz="0" w:space="0" w:color="auto"/>
                                                        <w:bottom w:val="none" w:sz="0" w:space="0" w:color="auto"/>
                                                        <w:right w:val="none" w:sz="0" w:space="0" w:color="auto"/>
                                                      </w:divBdr>
                                                    </w:div>
                                                    <w:div w:id="148443298">
                                                      <w:marLeft w:val="0"/>
                                                      <w:marRight w:val="0"/>
                                                      <w:marTop w:val="0"/>
                                                      <w:marBottom w:val="0"/>
                                                      <w:divBdr>
                                                        <w:top w:val="none" w:sz="0" w:space="0" w:color="auto"/>
                                                        <w:left w:val="none" w:sz="0" w:space="0" w:color="auto"/>
                                                        <w:bottom w:val="none" w:sz="0" w:space="0" w:color="auto"/>
                                                        <w:right w:val="none" w:sz="0" w:space="0" w:color="auto"/>
                                                      </w:divBdr>
                                                    </w:div>
                                                    <w:div w:id="738986651">
                                                      <w:marLeft w:val="0"/>
                                                      <w:marRight w:val="0"/>
                                                      <w:marTop w:val="0"/>
                                                      <w:marBottom w:val="360"/>
                                                      <w:divBdr>
                                                        <w:top w:val="none" w:sz="0" w:space="0" w:color="auto"/>
                                                        <w:left w:val="none" w:sz="0" w:space="0" w:color="auto"/>
                                                        <w:bottom w:val="none" w:sz="0" w:space="0" w:color="auto"/>
                                                        <w:right w:val="none" w:sz="0" w:space="0" w:color="auto"/>
                                                      </w:divBdr>
                                                    </w:div>
                                                    <w:div w:id="1755593281">
                                                      <w:marLeft w:val="0"/>
                                                      <w:marRight w:val="0"/>
                                                      <w:marTop w:val="0"/>
                                                      <w:marBottom w:val="360"/>
                                                      <w:divBdr>
                                                        <w:top w:val="none" w:sz="0" w:space="0" w:color="auto"/>
                                                        <w:left w:val="none" w:sz="0" w:space="0" w:color="auto"/>
                                                        <w:bottom w:val="none" w:sz="0" w:space="0" w:color="auto"/>
                                                        <w:right w:val="none" w:sz="0" w:space="0" w:color="auto"/>
                                                      </w:divBdr>
                                                    </w:div>
                                                    <w:div w:id="2028020009">
                                                      <w:marLeft w:val="0"/>
                                                      <w:marRight w:val="0"/>
                                                      <w:marTop w:val="0"/>
                                                      <w:marBottom w:val="360"/>
                                                      <w:divBdr>
                                                        <w:top w:val="none" w:sz="0" w:space="0" w:color="auto"/>
                                                        <w:left w:val="none" w:sz="0" w:space="0" w:color="auto"/>
                                                        <w:bottom w:val="none" w:sz="0" w:space="0" w:color="auto"/>
                                                        <w:right w:val="none" w:sz="0" w:space="0" w:color="auto"/>
                                                      </w:divBdr>
                                                    </w:div>
                                                    <w:div w:id="552540683">
                                                      <w:marLeft w:val="0"/>
                                                      <w:marRight w:val="0"/>
                                                      <w:marTop w:val="0"/>
                                                      <w:marBottom w:val="0"/>
                                                      <w:divBdr>
                                                        <w:top w:val="none" w:sz="0" w:space="0" w:color="auto"/>
                                                        <w:left w:val="none" w:sz="0" w:space="0" w:color="auto"/>
                                                        <w:bottom w:val="none" w:sz="0" w:space="0" w:color="auto"/>
                                                        <w:right w:val="none" w:sz="0" w:space="0" w:color="auto"/>
                                                      </w:divBdr>
                                                    </w:div>
                                                    <w:div w:id="752049981">
                                                      <w:marLeft w:val="0"/>
                                                      <w:marRight w:val="0"/>
                                                      <w:marTop w:val="0"/>
                                                      <w:marBottom w:val="0"/>
                                                      <w:divBdr>
                                                        <w:top w:val="none" w:sz="0" w:space="0" w:color="auto"/>
                                                        <w:left w:val="none" w:sz="0" w:space="0" w:color="auto"/>
                                                        <w:bottom w:val="none" w:sz="0" w:space="0" w:color="auto"/>
                                                        <w:right w:val="none" w:sz="0" w:space="0" w:color="auto"/>
                                                      </w:divBdr>
                                                    </w:div>
                                                    <w:div w:id="952976531">
                                                      <w:marLeft w:val="0"/>
                                                      <w:marRight w:val="0"/>
                                                      <w:marTop w:val="0"/>
                                                      <w:marBottom w:val="0"/>
                                                      <w:divBdr>
                                                        <w:top w:val="none" w:sz="0" w:space="0" w:color="auto"/>
                                                        <w:left w:val="none" w:sz="0" w:space="0" w:color="auto"/>
                                                        <w:bottom w:val="none" w:sz="0" w:space="0" w:color="auto"/>
                                                        <w:right w:val="none" w:sz="0" w:space="0" w:color="auto"/>
                                                      </w:divBdr>
                                                    </w:div>
                                                    <w:div w:id="1230654831">
                                                      <w:marLeft w:val="0"/>
                                                      <w:marRight w:val="0"/>
                                                      <w:marTop w:val="0"/>
                                                      <w:marBottom w:val="0"/>
                                                      <w:divBdr>
                                                        <w:top w:val="none" w:sz="0" w:space="0" w:color="auto"/>
                                                        <w:left w:val="none" w:sz="0" w:space="0" w:color="auto"/>
                                                        <w:bottom w:val="none" w:sz="0" w:space="0" w:color="auto"/>
                                                        <w:right w:val="none" w:sz="0" w:space="0" w:color="auto"/>
                                                      </w:divBdr>
                                                    </w:div>
                                                    <w:div w:id="1176531055">
                                                      <w:marLeft w:val="0"/>
                                                      <w:marRight w:val="0"/>
                                                      <w:marTop w:val="0"/>
                                                      <w:marBottom w:val="0"/>
                                                      <w:divBdr>
                                                        <w:top w:val="none" w:sz="0" w:space="0" w:color="auto"/>
                                                        <w:left w:val="none" w:sz="0" w:space="0" w:color="auto"/>
                                                        <w:bottom w:val="none" w:sz="0" w:space="0" w:color="auto"/>
                                                        <w:right w:val="none" w:sz="0" w:space="0" w:color="auto"/>
                                                      </w:divBdr>
                                                    </w:div>
                                                    <w:div w:id="1771196547">
                                                      <w:marLeft w:val="0"/>
                                                      <w:marRight w:val="0"/>
                                                      <w:marTop w:val="0"/>
                                                      <w:marBottom w:val="0"/>
                                                      <w:divBdr>
                                                        <w:top w:val="none" w:sz="0" w:space="0" w:color="auto"/>
                                                        <w:left w:val="none" w:sz="0" w:space="0" w:color="auto"/>
                                                        <w:bottom w:val="none" w:sz="0" w:space="0" w:color="auto"/>
                                                        <w:right w:val="none" w:sz="0" w:space="0" w:color="auto"/>
                                                      </w:divBdr>
                                                    </w:div>
                                                    <w:div w:id="1349522607">
                                                      <w:marLeft w:val="0"/>
                                                      <w:marRight w:val="0"/>
                                                      <w:marTop w:val="0"/>
                                                      <w:marBottom w:val="0"/>
                                                      <w:divBdr>
                                                        <w:top w:val="none" w:sz="0" w:space="0" w:color="auto"/>
                                                        <w:left w:val="none" w:sz="0" w:space="0" w:color="auto"/>
                                                        <w:bottom w:val="none" w:sz="0" w:space="0" w:color="auto"/>
                                                        <w:right w:val="none" w:sz="0" w:space="0" w:color="auto"/>
                                                      </w:divBdr>
                                                    </w:div>
                                                    <w:div w:id="469834279">
                                                      <w:marLeft w:val="0"/>
                                                      <w:marRight w:val="0"/>
                                                      <w:marTop w:val="0"/>
                                                      <w:marBottom w:val="0"/>
                                                      <w:divBdr>
                                                        <w:top w:val="none" w:sz="0" w:space="0" w:color="auto"/>
                                                        <w:left w:val="none" w:sz="0" w:space="0" w:color="auto"/>
                                                        <w:bottom w:val="none" w:sz="0" w:space="0" w:color="auto"/>
                                                        <w:right w:val="none" w:sz="0" w:space="0" w:color="auto"/>
                                                      </w:divBdr>
                                                    </w:div>
                                                    <w:div w:id="1691104080">
                                                      <w:marLeft w:val="0"/>
                                                      <w:marRight w:val="0"/>
                                                      <w:marTop w:val="0"/>
                                                      <w:marBottom w:val="0"/>
                                                      <w:divBdr>
                                                        <w:top w:val="none" w:sz="0" w:space="0" w:color="auto"/>
                                                        <w:left w:val="none" w:sz="0" w:space="0" w:color="auto"/>
                                                        <w:bottom w:val="none" w:sz="0" w:space="0" w:color="auto"/>
                                                        <w:right w:val="none" w:sz="0" w:space="0" w:color="auto"/>
                                                      </w:divBdr>
                                                    </w:div>
                                                    <w:div w:id="450518690">
                                                      <w:marLeft w:val="0"/>
                                                      <w:marRight w:val="0"/>
                                                      <w:marTop w:val="0"/>
                                                      <w:marBottom w:val="0"/>
                                                      <w:divBdr>
                                                        <w:top w:val="none" w:sz="0" w:space="0" w:color="auto"/>
                                                        <w:left w:val="none" w:sz="0" w:space="0" w:color="auto"/>
                                                        <w:bottom w:val="none" w:sz="0" w:space="0" w:color="auto"/>
                                                        <w:right w:val="none" w:sz="0" w:space="0" w:color="auto"/>
                                                      </w:divBdr>
                                                    </w:div>
                                                    <w:div w:id="17855365">
                                                      <w:marLeft w:val="0"/>
                                                      <w:marRight w:val="0"/>
                                                      <w:marTop w:val="0"/>
                                                      <w:marBottom w:val="0"/>
                                                      <w:divBdr>
                                                        <w:top w:val="none" w:sz="0" w:space="0" w:color="auto"/>
                                                        <w:left w:val="none" w:sz="0" w:space="0" w:color="auto"/>
                                                        <w:bottom w:val="none" w:sz="0" w:space="0" w:color="auto"/>
                                                        <w:right w:val="none" w:sz="0" w:space="0" w:color="auto"/>
                                                      </w:divBdr>
                                                    </w:div>
                                                    <w:div w:id="1657999777">
                                                      <w:marLeft w:val="0"/>
                                                      <w:marRight w:val="0"/>
                                                      <w:marTop w:val="0"/>
                                                      <w:marBottom w:val="360"/>
                                                      <w:divBdr>
                                                        <w:top w:val="none" w:sz="0" w:space="0" w:color="auto"/>
                                                        <w:left w:val="none" w:sz="0" w:space="0" w:color="auto"/>
                                                        <w:bottom w:val="none" w:sz="0" w:space="0" w:color="auto"/>
                                                        <w:right w:val="none" w:sz="0" w:space="0" w:color="auto"/>
                                                      </w:divBdr>
                                                    </w:div>
                                                    <w:div w:id="1701734057">
                                                      <w:marLeft w:val="0"/>
                                                      <w:marRight w:val="0"/>
                                                      <w:marTop w:val="0"/>
                                                      <w:marBottom w:val="0"/>
                                                      <w:divBdr>
                                                        <w:top w:val="none" w:sz="0" w:space="0" w:color="auto"/>
                                                        <w:left w:val="none" w:sz="0" w:space="0" w:color="auto"/>
                                                        <w:bottom w:val="none" w:sz="0" w:space="0" w:color="auto"/>
                                                        <w:right w:val="none" w:sz="0" w:space="0" w:color="auto"/>
                                                      </w:divBdr>
                                                    </w:div>
                                                    <w:div w:id="2088573477">
                                                      <w:marLeft w:val="0"/>
                                                      <w:marRight w:val="0"/>
                                                      <w:marTop w:val="0"/>
                                                      <w:marBottom w:val="0"/>
                                                      <w:divBdr>
                                                        <w:top w:val="none" w:sz="0" w:space="0" w:color="auto"/>
                                                        <w:left w:val="none" w:sz="0" w:space="0" w:color="auto"/>
                                                        <w:bottom w:val="none" w:sz="0" w:space="0" w:color="auto"/>
                                                        <w:right w:val="none" w:sz="0" w:space="0" w:color="auto"/>
                                                      </w:divBdr>
                                                    </w:div>
                                                    <w:div w:id="247888193">
                                                      <w:marLeft w:val="0"/>
                                                      <w:marRight w:val="0"/>
                                                      <w:marTop w:val="0"/>
                                                      <w:marBottom w:val="0"/>
                                                      <w:divBdr>
                                                        <w:top w:val="none" w:sz="0" w:space="0" w:color="auto"/>
                                                        <w:left w:val="none" w:sz="0" w:space="0" w:color="auto"/>
                                                        <w:bottom w:val="none" w:sz="0" w:space="0" w:color="auto"/>
                                                        <w:right w:val="none" w:sz="0" w:space="0" w:color="auto"/>
                                                      </w:divBdr>
                                                    </w:div>
                                                    <w:div w:id="1860968001">
                                                      <w:marLeft w:val="0"/>
                                                      <w:marRight w:val="0"/>
                                                      <w:marTop w:val="0"/>
                                                      <w:marBottom w:val="0"/>
                                                      <w:divBdr>
                                                        <w:top w:val="none" w:sz="0" w:space="0" w:color="auto"/>
                                                        <w:left w:val="none" w:sz="0" w:space="0" w:color="auto"/>
                                                        <w:bottom w:val="none" w:sz="0" w:space="0" w:color="auto"/>
                                                        <w:right w:val="none" w:sz="0" w:space="0" w:color="auto"/>
                                                      </w:divBdr>
                                                    </w:div>
                                                    <w:div w:id="635185101">
                                                      <w:marLeft w:val="0"/>
                                                      <w:marRight w:val="0"/>
                                                      <w:marTop w:val="0"/>
                                                      <w:marBottom w:val="0"/>
                                                      <w:divBdr>
                                                        <w:top w:val="none" w:sz="0" w:space="0" w:color="auto"/>
                                                        <w:left w:val="none" w:sz="0" w:space="0" w:color="auto"/>
                                                        <w:bottom w:val="none" w:sz="0" w:space="0" w:color="auto"/>
                                                        <w:right w:val="none" w:sz="0" w:space="0" w:color="auto"/>
                                                      </w:divBdr>
                                                    </w:div>
                                                    <w:div w:id="1084305714">
                                                      <w:marLeft w:val="0"/>
                                                      <w:marRight w:val="0"/>
                                                      <w:marTop w:val="0"/>
                                                      <w:marBottom w:val="0"/>
                                                      <w:divBdr>
                                                        <w:top w:val="none" w:sz="0" w:space="0" w:color="auto"/>
                                                        <w:left w:val="none" w:sz="0" w:space="0" w:color="auto"/>
                                                        <w:bottom w:val="none" w:sz="0" w:space="0" w:color="auto"/>
                                                        <w:right w:val="none" w:sz="0" w:space="0" w:color="auto"/>
                                                      </w:divBdr>
                                                    </w:div>
                                                    <w:div w:id="1524978627">
                                                      <w:marLeft w:val="0"/>
                                                      <w:marRight w:val="0"/>
                                                      <w:marTop w:val="0"/>
                                                      <w:marBottom w:val="0"/>
                                                      <w:divBdr>
                                                        <w:top w:val="none" w:sz="0" w:space="0" w:color="auto"/>
                                                        <w:left w:val="none" w:sz="0" w:space="0" w:color="auto"/>
                                                        <w:bottom w:val="none" w:sz="0" w:space="0" w:color="auto"/>
                                                        <w:right w:val="none" w:sz="0" w:space="0" w:color="auto"/>
                                                      </w:divBdr>
                                                    </w:div>
                                                    <w:div w:id="4015208">
                                                      <w:marLeft w:val="0"/>
                                                      <w:marRight w:val="0"/>
                                                      <w:marTop w:val="0"/>
                                                      <w:marBottom w:val="360"/>
                                                      <w:divBdr>
                                                        <w:top w:val="none" w:sz="0" w:space="0" w:color="auto"/>
                                                        <w:left w:val="none" w:sz="0" w:space="0" w:color="auto"/>
                                                        <w:bottom w:val="none" w:sz="0" w:space="0" w:color="auto"/>
                                                        <w:right w:val="none" w:sz="0" w:space="0" w:color="auto"/>
                                                      </w:divBdr>
                                                    </w:div>
                                                    <w:div w:id="1847087111">
                                                      <w:marLeft w:val="0"/>
                                                      <w:marRight w:val="0"/>
                                                      <w:marTop w:val="0"/>
                                                      <w:marBottom w:val="360"/>
                                                      <w:divBdr>
                                                        <w:top w:val="none" w:sz="0" w:space="0" w:color="auto"/>
                                                        <w:left w:val="none" w:sz="0" w:space="0" w:color="auto"/>
                                                        <w:bottom w:val="none" w:sz="0" w:space="0" w:color="auto"/>
                                                        <w:right w:val="none" w:sz="0" w:space="0" w:color="auto"/>
                                                      </w:divBdr>
                                                    </w:div>
                                                    <w:div w:id="1005327285">
                                                      <w:marLeft w:val="0"/>
                                                      <w:marRight w:val="0"/>
                                                      <w:marTop w:val="0"/>
                                                      <w:marBottom w:val="360"/>
                                                      <w:divBdr>
                                                        <w:top w:val="none" w:sz="0" w:space="0" w:color="auto"/>
                                                        <w:left w:val="none" w:sz="0" w:space="0" w:color="auto"/>
                                                        <w:bottom w:val="none" w:sz="0" w:space="0" w:color="auto"/>
                                                        <w:right w:val="none" w:sz="0" w:space="0" w:color="auto"/>
                                                      </w:divBdr>
                                                    </w:div>
                                                    <w:div w:id="235089703">
                                                      <w:marLeft w:val="0"/>
                                                      <w:marRight w:val="0"/>
                                                      <w:marTop w:val="0"/>
                                                      <w:marBottom w:val="360"/>
                                                      <w:divBdr>
                                                        <w:top w:val="none" w:sz="0" w:space="0" w:color="auto"/>
                                                        <w:left w:val="none" w:sz="0" w:space="0" w:color="auto"/>
                                                        <w:bottom w:val="none" w:sz="0" w:space="0" w:color="auto"/>
                                                        <w:right w:val="none" w:sz="0" w:space="0" w:color="auto"/>
                                                      </w:divBdr>
                                                    </w:div>
                                                    <w:div w:id="2081706245">
                                                      <w:marLeft w:val="0"/>
                                                      <w:marRight w:val="0"/>
                                                      <w:marTop w:val="0"/>
                                                      <w:marBottom w:val="360"/>
                                                      <w:divBdr>
                                                        <w:top w:val="none" w:sz="0" w:space="0" w:color="auto"/>
                                                        <w:left w:val="none" w:sz="0" w:space="0" w:color="auto"/>
                                                        <w:bottom w:val="none" w:sz="0" w:space="0" w:color="auto"/>
                                                        <w:right w:val="none" w:sz="0" w:space="0" w:color="auto"/>
                                                      </w:divBdr>
                                                    </w:div>
                                                    <w:div w:id="1286427026">
                                                      <w:marLeft w:val="0"/>
                                                      <w:marRight w:val="0"/>
                                                      <w:marTop w:val="0"/>
                                                      <w:marBottom w:val="360"/>
                                                      <w:divBdr>
                                                        <w:top w:val="none" w:sz="0" w:space="0" w:color="auto"/>
                                                        <w:left w:val="none" w:sz="0" w:space="0" w:color="auto"/>
                                                        <w:bottom w:val="none" w:sz="0" w:space="0" w:color="auto"/>
                                                        <w:right w:val="none" w:sz="0" w:space="0" w:color="auto"/>
                                                      </w:divBdr>
                                                    </w:div>
                                                    <w:div w:id="1993294504">
                                                      <w:marLeft w:val="0"/>
                                                      <w:marRight w:val="0"/>
                                                      <w:marTop w:val="0"/>
                                                      <w:marBottom w:val="360"/>
                                                      <w:divBdr>
                                                        <w:top w:val="none" w:sz="0" w:space="0" w:color="auto"/>
                                                        <w:left w:val="none" w:sz="0" w:space="0" w:color="auto"/>
                                                        <w:bottom w:val="none" w:sz="0" w:space="0" w:color="auto"/>
                                                        <w:right w:val="none" w:sz="0" w:space="0" w:color="auto"/>
                                                      </w:divBdr>
                                                    </w:div>
                                                    <w:div w:id="1166357848">
                                                      <w:marLeft w:val="0"/>
                                                      <w:marRight w:val="0"/>
                                                      <w:marTop w:val="0"/>
                                                      <w:marBottom w:val="360"/>
                                                      <w:divBdr>
                                                        <w:top w:val="none" w:sz="0" w:space="0" w:color="auto"/>
                                                        <w:left w:val="none" w:sz="0" w:space="0" w:color="auto"/>
                                                        <w:bottom w:val="none" w:sz="0" w:space="0" w:color="auto"/>
                                                        <w:right w:val="none" w:sz="0" w:space="0" w:color="auto"/>
                                                      </w:divBdr>
                                                    </w:div>
                                                    <w:div w:id="2042317125">
                                                      <w:marLeft w:val="0"/>
                                                      <w:marRight w:val="0"/>
                                                      <w:marTop w:val="0"/>
                                                      <w:marBottom w:val="360"/>
                                                      <w:divBdr>
                                                        <w:top w:val="none" w:sz="0" w:space="0" w:color="auto"/>
                                                        <w:left w:val="none" w:sz="0" w:space="0" w:color="auto"/>
                                                        <w:bottom w:val="none" w:sz="0" w:space="0" w:color="auto"/>
                                                        <w:right w:val="none" w:sz="0" w:space="0" w:color="auto"/>
                                                      </w:divBdr>
                                                    </w:div>
                                                    <w:div w:id="2104951770">
                                                      <w:marLeft w:val="0"/>
                                                      <w:marRight w:val="0"/>
                                                      <w:marTop w:val="0"/>
                                                      <w:marBottom w:val="0"/>
                                                      <w:divBdr>
                                                        <w:top w:val="none" w:sz="0" w:space="0" w:color="auto"/>
                                                        <w:left w:val="none" w:sz="0" w:space="0" w:color="auto"/>
                                                        <w:bottom w:val="none" w:sz="0" w:space="0" w:color="auto"/>
                                                        <w:right w:val="none" w:sz="0" w:space="0" w:color="auto"/>
                                                      </w:divBdr>
                                                    </w:div>
                                                    <w:div w:id="691105308">
                                                      <w:marLeft w:val="0"/>
                                                      <w:marRight w:val="0"/>
                                                      <w:marTop w:val="0"/>
                                                      <w:marBottom w:val="0"/>
                                                      <w:divBdr>
                                                        <w:top w:val="none" w:sz="0" w:space="0" w:color="auto"/>
                                                        <w:left w:val="none" w:sz="0" w:space="0" w:color="auto"/>
                                                        <w:bottom w:val="none" w:sz="0" w:space="0" w:color="auto"/>
                                                        <w:right w:val="none" w:sz="0" w:space="0" w:color="auto"/>
                                                      </w:divBdr>
                                                    </w:div>
                                                  </w:divsChild>
                                                </w:div>
                                                <w:div w:id="1537540134">
                                                  <w:marLeft w:val="0"/>
                                                  <w:marRight w:val="0"/>
                                                  <w:marTop w:val="0"/>
                                                  <w:marBottom w:val="360"/>
                                                  <w:divBdr>
                                                    <w:top w:val="none" w:sz="0" w:space="0" w:color="auto"/>
                                                    <w:left w:val="none" w:sz="0" w:space="0" w:color="auto"/>
                                                    <w:bottom w:val="none" w:sz="0" w:space="0" w:color="auto"/>
                                                    <w:right w:val="none" w:sz="0" w:space="0" w:color="auto"/>
                                                  </w:divBdr>
                                                </w:div>
                                                <w:div w:id="1916670523">
                                                  <w:marLeft w:val="0"/>
                                                  <w:marRight w:val="0"/>
                                                  <w:marTop w:val="0"/>
                                                  <w:marBottom w:val="360"/>
                                                  <w:divBdr>
                                                    <w:top w:val="none" w:sz="0" w:space="0" w:color="auto"/>
                                                    <w:left w:val="none" w:sz="0" w:space="0" w:color="auto"/>
                                                    <w:bottom w:val="none" w:sz="0" w:space="0" w:color="auto"/>
                                                    <w:right w:val="none" w:sz="0" w:space="0" w:color="auto"/>
                                                  </w:divBdr>
                                                  <w:divsChild>
                                                    <w:div w:id="1126854686">
                                                      <w:marLeft w:val="0"/>
                                                      <w:marRight w:val="0"/>
                                                      <w:marTop w:val="0"/>
                                                      <w:marBottom w:val="0"/>
                                                      <w:divBdr>
                                                        <w:top w:val="none" w:sz="0" w:space="0" w:color="auto"/>
                                                        <w:left w:val="none" w:sz="0" w:space="0" w:color="auto"/>
                                                        <w:bottom w:val="none" w:sz="0" w:space="0" w:color="auto"/>
                                                        <w:right w:val="none" w:sz="0" w:space="0" w:color="auto"/>
                                                      </w:divBdr>
                                                    </w:div>
                                                    <w:div w:id="1495680727">
                                                      <w:marLeft w:val="0"/>
                                                      <w:marRight w:val="0"/>
                                                      <w:marTop w:val="0"/>
                                                      <w:marBottom w:val="0"/>
                                                      <w:divBdr>
                                                        <w:top w:val="none" w:sz="0" w:space="0" w:color="auto"/>
                                                        <w:left w:val="none" w:sz="0" w:space="0" w:color="auto"/>
                                                        <w:bottom w:val="none" w:sz="0" w:space="0" w:color="auto"/>
                                                        <w:right w:val="none" w:sz="0" w:space="0" w:color="auto"/>
                                                      </w:divBdr>
                                                    </w:div>
                                                    <w:div w:id="916866050">
                                                      <w:marLeft w:val="0"/>
                                                      <w:marRight w:val="0"/>
                                                      <w:marTop w:val="0"/>
                                                      <w:marBottom w:val="0"/>
                                                      <w:divBdr>
                                                        <w:top w:val="none" w:sz="0" w:space="0" w:color="auto"/>
                                                        <w:left w:val="none" w:sz="0" w:space="0" w:color="auto"/>
                                                        <w:bottom w:val="none" w:sz="0" w:space="0" w:color="auto"/>
                                                        <w:right w:val="none" w:sz="0" w:space="0" w:color="auto"/>
                                                      </w:divBdr>
                                                    </w:div>
                                                    <w:div w:id="463623772">
                                                      <w:marLeft w:val="0"/>
                                                      <w:marRight w:val="0"/>
                                                      <w:marTop w:val="0"/>
                                                      <w:marBottom w:val="0"/>
                                                      <w:divBdr>
                                                        <w:top w:val="none" w:sz="0" w:space="0" w:color="auto"/>
                                                        <w:left w:val="none" w:sz="0" w:space="0" w:color="auto"/>
                                                        <w:bottom w:val="none" w:sz="0" w:space="0" w:color="auto"/>
                                                        <w:right w:val="none" w:sz="0" w:space="0" w:color="auto"/>
                                                      </w:divBdr>
                                                    </w:div>
                                                    <w:div w:id="523323081">
                                                      <w:marLeft w:val="0"/>
                                                      <w:marRight w:val="0"/>
                                                      <w:marTop w:val="0"/>
                                                      <w:marBottom w:val="0"/>
                                                      <w:divBdr>
                                                        <w:top w:val="none" w:sz="0" w:space="0" w:color="auto"/>
                                                        <w:left w:val="none" w:sz="0" w:space="0" w:color="auto"/>
                                                        <w:bottom w:val="none" w:sz="0" w:space="0" w:color="auto"/>
                                                        <w:right w:val="none" w:sz="0" w:space="0" w:color="auto"/>
                                                      </w:divBdr>
                                                    </w:div>
                                                    <w:div w:id="390429271">
                                                      <w:marLeft w:val="0"/>
                                                      <w:marRight w:val="0"/>
                                                      <w:marTop w:val="0"/>
                                                      <w:marBottom w:val="0"/>
                                                      <w:divBdr>
                                                        <w:top w:val="none" w:sz="0" w:space="0" w:color="auto"/>
                                                        <w:left w:val="none" w:sz="0" w:space="0" w:color="auto"/>
                                                        <w:bottom w:val="none" w:sz="0" w:space="0" w:color="auto"/>
                                                        <w:right w:val="none" w:sz="0" w:space="0" w:color="auto"/>
                                                      </w:divBdr>
                                                    </w:div>
                                                    <w:div w:id="299574474">
                                                      <w:marLeft w:val="0"/>
                                                      <w:marRight w:val="0"/>
                                                      <w:marTop w:val="0"/>
                                                      <w:marBottom w:val="0"/>
                                                      <w:divBdr>
                                                        <w:top w:val="none" w:sz="0" w:space="0" w:color="auto"/>
                                                        <w:left w:val="none" w:sz="0" w:space="0" w:color="auto"/>
                                                        <w:bottom w:val="none" w:sz="0" w:space="0" w:color="auto"/>
                                                        <w:right w:val="none" w:sz="0" w:space="0" w:color="auto"/>
                                                      </w:divBdr>
                                                    </w:div>
                                                    <w:div w:id="1554078892">
                                                      <w:marLeft w:val="0"/>
                                                      <w:marRight w:val="0"/>
                                                      <w:marTop w:val="0"/>
                                                      <w:marBottom w:val="0"/>
                                                      <w:divBdr>
                                                        <w:top w:val="none" w:sz="0" w:space="0" w:color="auto"/>
                                                        <w:left w:val="none" w:sz="0" w:space="0" w:color="auto"/>
                                                        <w:bottom w:val="none" w:sz="0" w:space="0" w:color="auto"/>
                                                        <w:right w:val="none" w:sz="0" w:space="0" w:color="auto"/>
                                                      </w:divBdr>
                                                    </w:div>
                                                    <w:div w:id="1662999031">
                                                      <w:marLeft w:val="0"/>
                                                      <w:marRight w:val="0"/>
                                                      <w:marTop w:val="0"/>
                                                      <w:marBottom w:val="0"/>
                                                      <w:divBdr>
                                                        <w:top w:val="none" w:sz="0" w:space="0" w:color="auto"/>
                                                        <w:left w:val="none" w:sz="0" w:space="0" w:color="auto"/>
                                                        <w:bottom w:val="none" w:sz="0" w:space="0" w:color="auto"/>
                                                        <w:right w:val="none" w:sz="0" w:space="0" w:color="auto"/>
                                                      </w:divBdr>
                                                    </w:div>
                                                    <w:div w:id="1993095205">
                                                      <w:marLeft w:val="0"/>
                                                      <w:marRight w:val="0"/>
                                                      <w:marTop w:val="0"/>
                                                      <w:marBottom w:val="0"/>
                                                      <w:divBdr>
                                                        <w:top w:val="none" w:sz="0" w:space="0" w:color="auto"/>
                                                        <w:left w:val="none" w:sz="0" w:space="0" w:color="auto"/>
                                                        <w:bottom w:val="none" w:sz="0" w:space="0" w:color="auto"/>
                                                        <w:right w:val="none" w:sz="0" w:space="0" w:color="auto"/>
                                                      </w:divBdr>
                                                    </w:div>
                                                    <w:div w:id="1958442127">
                                                      <w:marLeft w:val="0"/>
                                                      <w:marRight w:val="0"/>
                                                      <w:marTop w:val="0"/>
                                                      <w:marBottom w:val="0"/>
                                                      <w:divBdr>
                                                        <w:top w:val="none" w:sz="0" w:space="0" w:color="auto"/>
                                                        <w:left w:val="none" w:sz="0" w:space="0" w:color="auto"/>
                                                        <w:bottom w:val="none" w:sz="0" w:space="0" w:color="auto"/>
                                                        <w:right w:val="none" w:sz="0" w:space="0" w:color="auto"/>
                                                      </w:divBdr>
                                                    </w:div>
                                                    <w:div w:id="745148733">
                                                      <w:marLeft w:val="0"/>
                                                      <w:marRight w:val="0"/>
                                                      <w:marTop w:val="0"/>
                                                      <w:marBottom w:val="0"/>
                                                      <w:divBdr>
                                                        <w:top w:val="none" w:sz="0" w:space="0" w:color="auto"/>
                                                        <w:left w:val="none" w:sz="0" w:space="0" w:color="auto"/>
                                                        <w:bottom w:val="none" w:sz="0" w:space="0" w:color="auto"/>
                                                        <w:right w:val="none" w:sz="0" w:space="0" w:color="auto"/>
                                                      </w:divBdr>
                                                    </w:div>
                                                    <w:div w:id="1459642269">
                                                      <w:marLeft w:val="0"/>
                                                      <w:marRight w:val="0"/>
                                                      <w:marTop w:val="0"/>
                                                      <w:marBottom w:val="0"/>
                                                      <w:divBdr>
                                                        <w:top w:val="none" w:sz="0" w:space="0" w:color="auto"/>
                                                        <w:left w:val="none" w:sz="0" w:space="0" w:color="auto"/>
                                                        <w:bottom w:val="none" w:sz="0" w:space="0" w:color="auto"/>
                                                        <w:right w:val="none" w:sz="0" w:space="0" w:color="auto"/>
                                                      </w:divBdr>
                                                    </w:div>
                                                    <w:div w:id="2135636528">
                                                      <w:marLeft w:val="0"/>
                                                      <w:marRight w:val="0"/>
                                                      <w:marTop w:val="0"/>
                                                      <w:marBottom w:val="0"/>
                                                      <w:divBdr>
                                                        <w:top w:val="none" w:sz="0" w:space="0" w:color="auto"/>
                                                        <w:left w:val="none" w:sz="0" w:space="0" w:color="auto"/>
                                                        <w:bottom w:val="none" w:sz="0" w:space="0" w:color="auto"/>
                                                        <w:right w:val="none" w:sz="0" w:space="0" w:color="auto"/>
                                                      </w:divBdr>
                                                    </w:div>
                                                    <w:div w:id="1343318905">
                                                      <w:marLeft w:val="0"/>
                                                      <w:marRight w:val="0"/>
                                                      <w:marTop w:val="0"/>
                                                      <w:marBottom w:val="0"/>
                                                      <w:divBdr>
                                                        <w:top w:val="none" w:sz="0" w:space="0" w:color="auto"/>
                                                        <w:left w:val="none" w:sz="0" w:space="0" w:color="auto"/>
                                                        <w:bottom w:val="none" w:sz="0" w:space="0" w:color="auto"/>
                                                        <w:right w:val="none" w:sz="0" w:space="0" w:color="auto"/>
                                                      </w:divBdr>
                                                    </w:div>
                                                    <w:div w:id="718867798">
                                                      <w:marLeft w:val="0"/>
                                                      <w:marRight w:val="0"/>
                                                      <w:marTop w:val="0"/>
                                                      <w:marBottom w:val="0"/>
                                                      <w:divBdr>
                                                        <w:top w:val="none" w:sz="0" w:space="0" w:color="auto"/>
                                                        <w:left w:val="none" w:sz="0" w:space="0" w:color="auto"/>
                                                        <w:bottom w:val="none" w:sz="0" w:space="0" w:color="auto"/>
                                                        <w:right w:val="none" w:sz="0" w:space="0" w:color="auto"/>
                                                      </w:divBdr>
                                                    </w:div>
                                                    <w:div w:id="993289927">
                                                      <w:marLeft w:val="0"/>
                                                      <w:marRight w:val="0"/>
                                                      <w:marTop w:val="0"/>
                                                      <w:marBottom w:val="0"/>
                                                      <w:divBdr>
                                                        <w:top w:val="none" w:sz="0" w:space="0" w:color="auto"/>
                                                        <w:left w:val="none" w:sz="0" w:space="0" w:color="auto"/>
                                                        <w:bottom w:val="none" w:sz="0" w:space="0" w:color="auto"/>
                                                        <w:right w:val="none" w:sz="0" w:space="0" w:color="auto"/>
                                                      </w:divBdr>
                                                    </w:div>
                                                    <w:div w:id="381439590">
                                                      <w:marLeft w:val="0"/>
                                                      <w:marRight w:val="0"/>
                                                      <w:marTop w:val="0"/>
                                                      <w:marBottom w:val="0"/>
                                                      <w:divBdr>
                                                        <w:top w:val="none" w:sz="0" w:space="0" w:color="auto"/>
                                                        <w:left w:val="none" w:sz="0" w:space="0" w:color="auto"/>
                                                        <w:bottom w:val="none" w:sz="0" w:space="0" w:color="auto"/>
                                                        <w:right w:val="none" w:sz="0" w:space="0" w:color="auto"/>
                                                      </w:divBdr>
                                                    </w:div>
                                                    <w:div w:id="911431010">
                                                      <w:marLeft w:val="0"/>
                                                      <w:marRight w:val="0"/>
                                                      <w:marTop w:val="0"/>
                                                      <w:marBottom w:val="0"/>
                                                      <w:divBdr>
                                                        <w:top w:val="none" w:sz="0" w:space="0" w:color="auto"/>
                                                        <w:left w:val="none" w:sz="0" w:space="0" w:color="auto"/>
                                                        <w:bottom w:val="none" w:sz="0" w:space="0" w:color="auto"/>
                                                        <w:right w:val="none" w:sz="0" w:space="0" w:color="auto"/>
                                                      </w:divBdr>
                                                    </w:div>
                                                    <w:div w:id="1062871024">
                                                      <w:marLeft w:val="0"/>
                                                      <w:marRight w:val="0"/>
                                                      <w:marTop w:val="0"/>
                                                      <w:marBottom w:val="0"/>
                                                      <w:divBdr>
                                                        <w:top w:val="none" w:sz="0" w:space="0" w:color="auto"/>
                                                        <w:left w:val="none" w:sz="0" w:space="0" w:color="auto"/>
                                                        <w:bottom w:val="none" w:sz="0" w:space="0" w:color="auto"/>
                                                        <w:right w:val="none" w:sz="0" w:space="0" w:color="auto"/>
                                                      </w:divBdr>
                                                    </w:div>
                                                    <w:div w:id="1185632793">
                                                      <w:marLeft w:val="0"/>
                                                      <w:marRight w:val="0"/>
                                                      <w:marTop w:val="0"/>
                                                      <w:marBottom w:val="0"/>
                                                      <w:divBdr>
                                                        <w:top w:val="none" w:sz="0" w:space="0" w:color="auto"/>
                                                        <w:left w:val="none" w:sz="0" w:space="0" w:color="auto"/>
                                                        <w:bottom w:val="none" w:sz="0" w:space="0" w:color="auto"/>
                                                        <w:right w:val="none" w:sz="0" w:space="0" w:color="auto"/>
                                                      </w:divBdr>
                                                    </w:div>
                                                    <w:div w:id="837304099">
                                                      <w:marLeft w:val="0"/>
                                                      <w:marRight w:val="0"/>
                                                      <w:marTop w:val="0"/>
                                                      <w:marBottom w:val="360"/>
                                                      <w:divBdr>
                                                        <w:top w:val="none" w:sz="0" w:space="0" w:color="auto"/>
                                                        <w:left w:val="none" w:sz="0" w:space="0" w:color="auto"/>
                                                        <w:bottom w:val="none" w:sz="0" w:space="0" w:color="auto"/>
                                                        <w:right w:val="none" w:sz="0" w:space="0" w:color="auto"/>
                                                      </w:divBdr>
                                                    </w:div>
                                                    <w:div w:id="1201162116">
                                                      <w:marLeft w:val="0"/>
                                                      <w:marRight w:val="0"/>
                                                      <w:marTop w:val="0"/>
                                                      <w:marBottom w:val="0"/>
                                                      <w:divBdr>
                                                        <w:top w:val="none" w:sz="0" w:space="0" w:color="auto"/>
                                                        <w:left w:val="none" w:sz="0" w:space="0" w:color="auto"/>
                                                        <w:bottom w:val="none" w:sz="0" w:space="0" w:color="auto"/>
                                                        <w:right w:val="none" w:sz="0" w:space="0" w:color="auto"/>
                                                      </w:divBdr>
                                                    </w:div>
                                                    <w:div w:id="834878705">
                                                      <w:marLeft w:val="0"/>
                                                      <w:marRight w:val="0"/>
                                                      <w:marTop w:val="0"/>
                                                      <w:marBottom w:val="0"/>
                                                      <w:divBdr>
                                                        <w:top w:val="none" w:sz="0" w:space="0" w:color="auto"/>
                                                        <w:left w:val="none" w:sz="0" w:space="0" w:color="auto"/>
                                                        <w:bottom w:val="none" w:sz="0" w:space="0" w:color="auto"/>
                                                        <w:right w:val="none" w:sz="0" w:space="0" w:color="auto"/>
                                                      </w:divBdr>
                                                    </w:div>
                                                    <w:div w:id="2107727911">
                                                      <w:marLeft w:val="0"/>
                                                      <w:marRight w:val="0"/>
                                                      <w:marTop w:val="0"/>
                                                      <w:marBottom w:val="0"/>
                                                      <w:divBdr>
                                                        <w:top w:val="none" w:sz="0" w:space="0" w:color="auto"/>
                                                        <w:left w:val="none" w:sz="0" w:space="0" w:color="auto"/>
                                                        <w:bottom w:val="none" w:sz="0" w:space="0" w:color="auto"/>
                                                        <w:right w:val="none" w:sz="0" w:space="0" w:color="auto"/>
                                                      </w:divBdr>
                                                    </w:div>
                                                    <w:div w:id="1690522716">
                                                      <w:marLeft w:val="0"/>
                                                      <w:marRight w:val="0"/>
                                                      <w:marTop w:val="0"/>
                                                      <w:marBottom w:val="0"/>
                                                      <w:divBdr>
                                                        <w:top w:val="none" w:sz="0" w:space="0" w:color="auto"/>
                                                        <w:left w:val="none" w:sz="0" w:space="0" w:color="auto"/>
                                                        <w:bottom w:val="none" w:sz="0" w:space="0" w:color="auto"/>
                                                        <w:right w:val="none" w:sz="0" w:space="0" w:color="auto"/>
                                                      </w:divBdr>
                                                    </w:div>
                                                    <w:div w:id="2021227724">
                                                      <w:marLeft w:val="0"/>
                                                      <w:marRight w:val="0"/>
                                                      <w:marTop w:val="0"/>
                                                      <w:marBottom w:val="0"/>
                                                      <w:divBdr>
                                                        <w:top w:val="none" w:sz="0" w:space="0" w:color="auto"/>
                                                        <w:left w:val="none" w:sz="0" w:space="0" w:color="auto"/>
                                                        <w:bottom w:val="none" w:sz="0" w:space="0" w:color="auto"/>
                                                        <w:right w:val="none" w:sz="0" w:space="0" w:color="auto"/>
                                                      </w:divBdr>
                                                    </w:div>
                                                    <w:div w:id="1052849009">
                                                      <w:marLeft w:val="0"/>
                                                      <w:marRight w:val="0"/>
                                                      <w:marTop w:val="0"/>
                                                      <w:marBottom w:val="0"/>
                                                      <w:divBdr>
                                                        <w:top w:val="none" w:sz="0" w:space="0" w:color="auto"/>
                                                        <w:left w:val="none" w:sz="0" w:space="0" w:color="auto"/>
                                                        <w:bottom w:val="none" w:sz="0" w:space="0" w:color="auto"/>
                                                        <w:right w:val="none" w:sz="0" w:space="0" w:color="auto"/>
                                                      </w:divBdr>
                                                    </w:div>
                                                    <w:div w:id="297033836">
                                                      <w:marLeft w:val="0"/>
                                                      <w:marRight w:val="0"/>
                                                      <w:marTop w:val="0"/>
                                                      <w:marBottom w:val="0"/>
                                                      <w:divBdr>
                                                        <w:top w:val="none" w:sz="0" w:space="0" w:color="auto"/>
                                                        <w:left w:val="none" w:sz="0" w:space="0" w:color="auto"/>
                                                        <w:bottom w:val="none" w:sz="0" w:space="0" w:color="auto"/>
                                                        <w:right w:val="none" w:sz="0" w:space="0" w:color="auto"/>
                                                      </w:divBdr>
                                                    </w:div>
                                                    <w:div w:id="896478728">
                                                      <w:marLeft w:val="0"/>
                                                      <w:marRight w:val="0"/>
                                                      <w:marTop w:val="0"/>
                                                      <w:marBottom w:val="0"/>
                                                      <w:divBdr>
                                                        <w:top w:val="none" w:sz="0" w:space="0" w:color="auto"/>
                                                        <w:left w:val="none" w:sz="0" w:space="0" w:color="auto"/>
                                                        <w:bottom w:val="none" w:sz="0" w:space="0" w:color="auto"/>
                                                        <w:right w:val="none" w:sz="0" w:space="0" w:color="auto"/>
                                                      </w:divBdr>
                                                    </w:div>
                                                    <w:div w:id="132724908">
                                                      <w:marLeft w:val="0"/>
                                                      <w:marRight w:val="0"/>
                                                      <w:marTop w:val="0"/>
                                                      <w:marBottom w:val="0"/>
                                                      <w:divBdr>
                                                        <w:top w:val="none" w:sz="0" w:space="0" w:color="auto"/>
                                                        <w:left w:val="none" w:sz="0" w:space="0" w:color="auto"/>
                                                        <w:bottom w:val="none" w:sz="0" w:space="0" w:color="auto"/>
                                                        <w:right w:val="none" w:sz="0" w:space="0" w:color="auto"/>
                                                      </w:divBdr>
                                                    </w:div>
                                                    <w:div w:id="631911096">
                                                      <w:marLeft w:val="0"/>
                                                      <w:marRight w:val="0"/>
                                                      <w:marTop w:val="0"/>
                                                      <w:marBottom w:val="0"/>
                                                      <w:divBdr>
                                                        <w:top w:val="none" w:sz="0" w:space="0" w:color="auto"/>
                                                        <w:left w:val="none" w:sz="0" w:space="0" w:color="auto"/>
                                                        <w:bottom w:val="none" w:sz="0" w:space="0" w:color="auto"/>
                                                        <w:right w:val="none" w:sz="0" w:space="0" w:color="auto"/>
                                                      </w:divBdr>
                                                    </w:div>
                                                    <w:div w:id="1381592818">
                                                      <w:marLeft w:val="0"/>
                                                      <w:marRight w:val="0"/>
                                                      <w:marTop w:val="0"/>
                                                      <w:marBottom w:val="360"/>
                                                      <w:divBdr>
                                                        <w:top w:val="none" w:sz="0" w:space="0" w:color="auto"/>
                                                        <w:left w:val="none" w:sz="0" w:space="0" w:color="auto"/>
                                                        <w:bottom w:val="none" w:sz="0" w:space="0" w:color="auto"/>
                                                        <w:right w:val="none" w:sz="0" w:space="0" w:color="auto"/>
                                                      </w:divBdr>
                                                    </w:div>
                                                    <w:div w:id="1477798877">
                                                      <w:marLeft w:val="0"/>
                                                      <w:marRight w:val="0"/>
                                                      <w:marTop w:val="0"/>
                                                      <w:marBottom w:val="0"/>
                                                      <w:divBdr>
                                                        <w:top w:val="none" w:sz="0" w:space="0" w:color="auto"/>
                                                        <w:left w:val="none" w:sz="0" w:space="0" w:color="auto"/>
                                                        <w:bottom w:val="none" w:sz="0" w:space="0" w:color="auto"/>
                                                        <w:right w:val="none" w:sz="0" w:space="0" w:color="auto"/>
                                                      </w:divBdr>
                                                    </w:div>
                                                    <w:div w:id="788471739">
                                                      <w:marLeft w:val="0"/>
                                                      <w:marRight w:val="0"/>
                                                      <w:marTop w:val="0"/>
                                                      <w:marBottom w:val="0"/>
                                                      <w:divBdr>
                                                        <w:top w:val="none" w:sz="0" w:space="0" w:color="auto"/>
                                                        <w:left w:val="none" w:sz="0" w:space="0" w:color="auto"/>
                                                        <w:bottom w:val="none" w:sz="0" w:space="0" w:color="auto"/>
                                                        <w:right w:val="none" w:sz="0" w:space="0" w:color="auto"/>
                                                      </w:divBdr>
                                                    </w:div>
                                                    <w:div w:id="1296057252">
                                                      <w:marLeft w:val="0"/>
                                                      <w:marRight w:val="0"/>
                                                      <w:marTop w:val="0"/>
                                                      <w:marBottom w:val="0"/>
                                                      <w:divBdr>
                                                        <w:top w:val="none" w:sz="0" w:space="0" w:color="auto"/>
                                                        <w:left w:val="none" w:sz="0" w:space="0" w:color="auto"/>
                                                        <w:bottom w:val="none" w:sz="0" w:space="0" w:color="auto"/>
                                                        <w:right w:val="none" w:sz="0" w:space="0" w:color="auto"/>
                                                      </w:divBdr>
                                                    </w:div>
                                                    <w:div w:id="52968445">
                                                      <w:marLeft w:val="0"/>
                                                      <w:marRight w:val="0"/>
                                                      <w:marTop w:val="0"/>
                                                      <w:marBottom w:val="0"/>
                                                      <w:divBdr>
                                                        <w:top w:val="none" w:sz="0" w:space="0" w:color="auto"/>
                                                        <w:left w:val="none" w:sz="0" w:space="0" w:color="auto"/>
                                                        <w:bottom w:val="none" w:sz="0" w:space="0" w:color="auto"/>
                                                        <w:right w:val="none" w:sz="0" w:space="0" w:color="auto"/>
                                                      </w:divBdr>
                                                    </w:div>
                                                    <w:div w:id="1642809769">
                                                      <w:marLeft w:val="0"/>
                                                      <w:marRight w:val="0"/>
                                                      <w:marTop w:val="0"/>
                                                      <w:marBottom w:val="0"/>
                                                      <w:divBdr>
                                                        <w:top w:val="none" w:sz="0" w:space="0" w:color="auto"/>
                                                        <w:left w:val="none" w:sz="0" w:space="0" w:color="auto"/>
                                                        <w:bottom w:val="none" w:sz="0" w:space="0" w:color="auto"/>
                                                        <w:right w:val="none" w:sz="0" w:space="0" w:color="auto"/>
                                                      </w:divBdr>
                                                    </w:div>
                                                    <w:div w:id="437792419">
                                                      <w:marLeft w:val="0"/>
                                                      <w:marRight w:val="0"/>
                                                      <w:marTop w:val="0"/>
                                                      <w:marBottom w:val="0"/>
                                                      <w:divBdr>
                                                        <w:top w:val="none" w:sz="0" w:space="0" w:color="auto"/>
                                                        <w:left w:val="none" w:sz="0" w:space="0" w:color="auto"/>
                                                        <w:bottom w:val="none" w:sz="0" w:space="0" w:color="auto"/>
                                                        <w:right w:val="none" w:sz="0" w:space="0" w:color="auto"/>
                                                      </w:divBdr>
                                                    </w:div>
                                                    <w:div w:id="1030644273">
                                                      <w:marLeft w:val="0"/>
                                                      <w:marRight w:val="0"/>
                                                      <w:marTop w:val="0"/>
                                                      <w:marBottom w:val="0"/>
                                                      <w:divBdr>
                                                        <w:top w:val="none" w:sz="0" w:space="0" w:color="auto"/>
                                                        <w:left w:val="none" w:sz="0" w:space="0" w:color="auto"/>
                                                        <w:bottom w:val="none" w:sz="0" w:space="0" w:color="auto"/>
                                                        <w:right w:val="none" w:sz="0" w:space="0" w:color="auto"/>
                                                      </w:divBdr>
                                                    </w:div>
                                                    <w:div w:id="417096322">
                                                      <w:marLeft w:val="0"/>
                                                      <w:marRight w:val="0"/>
                                                      <w:marTop w:val="0"/>
                                                      <w:marBottom w:val="360"/>
                                                      <w:divBdr>
                                                        <w:top w:val="none" w:sz="0" w:space="0" w:color="auto"/>
                                                        <w:left w:val="none" w:sz="0" w:space="0" w:color="auto"/>
                                                        <w:bottom w:val="none" w:sz="0" w:space="0" w:color="auto"/>
                                                        <w:right w:val="none" w:sz="0" w:space="0" w:color="auto"/>
                                                      </w:divBdr>
                                                    </w:div>
                                                    <w:div w:id="1111977918">
                                                      <w:marLeft w:val="0"/>
                                                      <w:marRight w:val="0"/>
                                                      <w:marTop w:val="0"/>
                                                      <w:marBottom w:val="360"/>
                                                      <w:divBdr>
                                                        <w:top w:val="none" w:sz="0" w:space="0" w:color="auto"/>
                                                        <w:left w:val="none" w:sz="0" w:space="0" w:color="auto"/>
                                                        <w:bottom w:val="none" w:sz="0" w:space="0" w:color="auto"/>
                                                        <w:right w:val="none" w:sz="0" w:space="0" w:color="auto"/>
                                                      </w:divBdr>
                                                    </w:div>
                                                    <w:div w:id="1813869218">
                                                      <w:marLeft w:val="0"/>
                                                      <w:marRight w:val="0"/>
                                                      <w:marTop w:val="0"/>
                                                      <w:marBottom w:val="0"/>
                                                      <w:divBdr>
                                                        <w:top w:val="none" w:sz="0" w:space="0" w:color="auto"/>
                                                        <w:left w:val="none" w:sz="0" w:space="0" w:color="auto"/>
                                                        <w:bottom w:val="none" w:sz="0" w:space="0" w:color="auto"/>
                                                        <w:right w:val="none" w:sz="0" w:space="0" w:color="auto"/>
                                                      </w:divBdr>
                                                    </w:div>
                                                    <w:div w:id="299843428">
                                                      <w:marLeft w:val="0"/>
                                                      <w:marRight w:val="0"/>
                                                      <w:marTop w:val="0"/>
                                                      <w:marBottom w:val="0"/>
                                                      <w:divBdr>
                                                        <w:top w:val="none" w:sz="0" w:space="0" w:color="auto"/>
                                                        <w:left w:val="none" w:sz="0" w:space="0" w:color="auto"/>
                                                        <w:bottom w:val="none" w:sz="0" w:space="0" w:color="auto"/>
                                                        <w:right w:val="none" w:sz="0" w:space="0" w:color="auto"/>
                                                      </w:divBdr>
                                                    </w:div>
                                                  </w:divsChild>
                                                </w:div>
                                                <w:div w:id="1758474179">
                                                  <w:marLeft w:val="0"/>
                                                  <w:marRight w:val="0"/>
                                                  <w:marTop w:val="0"/>
                                                  <w:marBottom w:val="360"/>
                                                  <w:divBdr>
                                                    <w:top w:val="none" w:sz="0" w:space="0" w:color="auto"/>
                                                    <w:left w:val="none" w:sz="0" w:space="0" w:color="auto"/>
                                                    <w:bottom w:val="none" w:sz="0" w:space="0" w:color="auto"/>
                                                    <w:right w:val="none" w:sz="0" w:space="0" w:color="auto"/>
                                                  </w:divBdr>
                                                </w:div>
                                                <w:div w:id="1394045211">
                                                  <w:marLeft w:val="0"/>
                                                  <w:marRight w:val="0"/>
                                                  <w:marTop w:val="0"/>
                                                  <w:marBottom w:val="360"/>
                                                  <w:divBdr>
                                                    <w:top w:val="none" w:sz="0" w:space="0" w:color="auto"/>
                                                    <w:left w:val="none" w:sz="0" w:space="0" w:color="auto"/>
                                                    <w:bottom w:val="none" w:sz="0" w:space="0" w:color="auto"/>
                                                    <w:right w:val="none" w:sz="0" w:space="0" w:color="auto"/>
                                                  </w:divBdr>
                                                </w:div>
                                                <w:div w:id="839275681">
                                                  <w:marLeft w:val="0"/>
                                                  <w:marRight w:val="0"/>
                                                  <w:marTop w:val="0"/>
                                                  <w:marBottom w:val="360"/>
                                                  <w:divBdr>
                                                    <w:top w:val="none" w:sz="0" w:space="0" w:color="auto"/>
                                                    <w:left w:val="none" w:sz="0" w:space="0" w:color="auto"/>
                                                    <w:bottom w:val="none" w:sz="0" w:space="0" w:color="auto"/>
                                                    <w:right w:val="none" w:sz="0" w:space="0" w:color="auto"/>
                                                  </w:divBdr>
                                                </w:div>
                                                <w:div w:id="884759377">
                                                  <w:marLeft w:val="0"/>
                                                  <w:marRight w:val="0"/>
                                                  <w:marTop w:val="0"/>
                                                  <w:marBottom w:val="360"/>
                                                  <w:divBdr>
                                                    <w:top w:val="none" w:sz="0" w:space="0" w:color="auto"/>
                                                    <w:left w:val="none" w:sz="0" w:space="0" w:color="auto"/>
                                                    <w:bottom w:val="none" w:sz="0" w:space="0" w:color="auto"/>
                                                    <w:right w:val="none" w:sz="0" w:space="0" w:color="auto"/>
                                                  </w:divBdr>
                                                </w:div>
                                                <w:div w:id="1578250916">
                                                  <w:marLeft w:val="0"/>
                                                  <w:marRight w:val="0"/>
                                                  <w:marTop w:val="0"/>
                                                  <w:marBottom w:val="360"/>
                                                  <w:divBdr>
                                                    <w:top w:val="none" w:sz="0" w:space="0" w:color="auto"/>
                                                    <w:left w:val="none" w:sz="0" w:space="0" w:color="auto"/>
                                                    <w:bottom w:val="none" w:sz="0" w:space="0" w:color="auto"/>
                                                    <w:right w:val="none" w:sz="0" w:space="0" w:color="auto"/>
                                                  </w:divBdr>
                                                </w:div>
                                                <w:div w:id="1726951599">
                                                  <w:marLeft w:val="0"/>
                                                  <w:marRight w:val="0"/>
                                                  <w:marTop w:val="0"/>
                                                  <w:marBottom w:val="360"/>
                                                  <w:divBdr>
                                                    <w:top w:val="none" w:sz="0" w:space="0" w:color="auto"/>
                                                    <w:left w:val="none" w:sz="0" w:space="0" w:color="auto"/>
                                                    <w:bottom w:val="none" w:sz="0" w:space="0" w:color="auto"/>
                                                    <w:right w:val="none" w:sz="0" w:space="0" w:color="auto"/>
                                                  </w:divBdr>
                                                </w:div>
                                                <w:div w:id="1104419761">
                                                  <w:marLeft w:val="0"/>
                                                  <w:marRight w:val="0"/>
                                                  <w:marTop w:val="0"/>
                                                  <w:marBottom w:val="360"/>
                                                  <w:divBdr>
                                                    <w:top w:val="none" w:sz="0" w:space="0" w:color="auto"/>
                                                    <w:left w:val="none" w:sz="0" w:space="0" w:color="auto"/>
                                                    <w:bottom w:val="none" w:sz="0" w:space="0" w:color="auto"/>
                                                    <w:right w:val="none" w:sz="0" w:space="0" w:color="auto"/>
                                                  </w:divBdr>
                                                </w:div>
                                                <w:div w:id="1995990713">
                                                  <w:marLeft w:val="0"/>
                                                  <w:marRight w:val="0"/>
                                                  <w:marTop w:val="0"/>
                                                  <w:marBottom w:val="360"/>
                                                  <w:divBdr>
                                                    <w:top w:val="none" w:sz="0" w:space="0" w:color="auto"/>
                                                    <w:left w:val="none" w:sz="0" w:space="0" w:color="auto"/>
                                                    <w:bottom w:val="none" w:sz="0" w:space="0" w:color="auto"/>
                                                    <w:right w:val="none" w:sz="0" w:space="0" w:color="auto"/>
                                                  </w:divBdr>
                                                </w:div>
                                                <w:div w:id="2041860094">
                                                  <w:marLeft w:val="0"/>
                                                  <w:marRight w:val="0"/>
                                                  <w:marTop w:val="0"/>
                                                  <w:marBottom w:val="360"/>
                                                  <w:divBdr>
                                                    <w:top w:val="none" w:sz="0" w:space="0" w:color="auto"/>
                                                    <w:left w:val="none" w:sz="0" w:space="0" w:color="auto"/>
                                                    <w:bottom w:val="none" w:sz="0" w:space="0" w:color="auto"/>
                                                    <w:right w:val="none" w:sz="0" w:space="0" w:color="auto"/>
                                                  </w:divBdr>
                                                </w:div>
                                                <w:div w:id="1913737331">
                                                  <w:marLeft w:val="0"/>
                                                  <w:marRight w:val="0"/>
                                                  <w:marTop w:val="0"/>
                                                  <w:marBottom w:val="360"/>
                                                  <w:divBdr>
                                                    <w:top w:val="none" w:sz="0" w:space="0" w:color="auto"/>
                                                    <w:left w:val="none" w:sz="0" w:space="0" w:color="auto"/>
                                                    <w:bottom w:val="none" w:sz="0" w:space="0" w:color="auto"/>
                                                    <w:right w:val="none" w:sz="0" w:space="0" w:color="auto"/>
                                                  </w:divBdr>
                                                </w:div>
                                                <w:div w:id="1620917478">
                                                  <w:marLeft w:val="0"/>
                                                  <w:marRight w:val="0"/>
                                                  <w:marTop w:val="0"/>
                                                  <w:marBottom w:val="360"/>
                                                  <w:divBdr>
                                                    <w:top w:val="none" w:sz="0" w:space="0" w:color="auto"/>
                                                    <w:left w:val="none" w:sz="0" w:space="0" w:color="auto"/>
                                                    <w:bottom w:val="none" w:sz="0" w:space="0" w:color="auto"/>
                                                    <w:right w:val="none" w:sz="0" w:space="0" w:color="auto"/>
                                                  </w:divBdr>
                                                </w:div>
                                                <w:div w:id="16034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6378">
                                  <w:marLeft w:val="0"/>
                                  <w:marRight w:val="0"/>
                                  <w:marTop w:val="0"/>
                                  <w:marBottom w:val="360"/>
                                  <w:divBdr>
                                    <w:top w:val="none" w:sz="0" w:space="0" w:color="auto"/>
                                    <w:left w:val="none" w:sz="0" w:space="0" w:color="auto"/>
                                    <w:bottom w:val="none" w:sz="0" w:space="0" w:color="auto"/>
                                    <w:right w:val="none" w:sz="0" w:space="0" w:color="auto"/>
                                  </w:divBdr>
                                </w:div>
                                <w:div w:id="2033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708125">
          <w:marLeft w:val="0"/>
          <w:marRight w:val="0"/>
          <w:marTop w:val="0"/>
          <w:marBottom w:val="0"/>
          <w:divBdr>
            <w:top w:val="none" w:sz="0" w:space="0" w:color="auto"/>
            <w:left w:val="none" w:sz="0" w:space="0" w:color="auto"/>
            <w:bottom w:val="none" w:sz="0" w:space="0" w:color="auto"/>
            <w:right w:val="none" w:sz="0" w:space="0" w:color="auto"/>
          </w:divBdr>
        </w:div>
      </w:divsChild>
    </w:div>
    <w:div w:id="1506558270">
      <w:bodyDiv w:val="1"/>
      <w:marLeft w:val="0"/>
      <w:marRight w:val="0"/>
      <w:marTop w:val="0"/>
      <w:marBottom w:val="0"/>
      <w:divBdr>
        <w:top w:val="none" w:sz="0" w:space="0" w:color="auto"/>
        <w:left w:val="none" w:sz="0" w:space="0" w:color="auto"/>
        <w:bottom w:val="none" w:sz="0" w:space="0" w:color="auto"/>
        <w:right w:val="none" w:sz="0" w:space="0" w:color="auto"/>
      </w:divBdr>
      <w:divsChild>
        <w:div w:id="962272410">
          <w:marLeft w:val="1050"/>
          <w:marRight w:val="0"/>
          <w:marTop w:val="15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20497-033E-4F04-B828-1DA9AE1AA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9</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dc:creator>
  <cp:keywords/>
  <dc:description/>
  <cp:lastModifiedBy>Cg</cp:lastModifiedBy>
  <cp:revision>92</cp:revision>
  <dcterms:created xsi:type="dcterms:W3CDTF">2019-04-25T01:49:00Z</dcterms:created>
  <dcterms:modified xsi:type="dcterms:W3CDTF">2019-04-25T07:51:00Z</dcterms:modified>
</cp:coreProperties>
</file>