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27A" w:rsidRPr="00F94AAE" w:rsidRDefault="00A0227A" w:rsidP="00A0227A">
      <w:pPr>
        <w:pStyle w:val="Title"/>
        <w:jc w:val="center"/>
        <w:rPr>
          <w:lang w:val="sr-Cyrl-RS"/>
        </w:rPr>
      </w:pPr>
    </w:p>
    <w:p w:rsidR="00A0227A" w:rsidRDefault="00A0227A" w:rsidP="00A0227A">
      <w:pPr>
        <w:pStyle w:val="Title"/>
        <w:jc w:val="center"/>
        <w:rPr>
          <w:lang w:val="en-US"/>
        </w:rPr>
      </w:pPr>
    </w:p>
    <w:p w:rsidR="00A0227A" w:rsidRDefault="00A0227A" w:rsidP="00A0227A">
      <w:pPr>
        <w:pStyle w:val="Title"/>
        <w:jc w:val="center"/>
        <w:rPr>
          <w:lang w:val="en-US"/>
        </w:rPr>
      </w:pPr>
    </w:p>
    <w:p w:rsidR="00A0227A" w:rsidRDefault="00A0227A" w:rsidP="00A0227A">
      <w:pPr>
        <w:pStyle w:val="Title"/>
        <w:jc w:val="center"/>
        <w:rPr>
          <w:lang w:val="en-US"/>
        </w:rPr>
      </w:pPr>
    </w:p>
    <w:p w:rsidR="00A0227A" w:rsidRDefault="00A0227A" w:rsidP="00A0227A">
      <w:pPr>
        <w:pStyle w:val="Title"/>
        <w:jc w:val="center"/>
        <w:rPr>
          <w:lang w:val="en-US"/>
        </w:rPr>
      </w:pPr>
    </w:p>
    <w:p w:rsidR="00A0227A" w:rsidRPr="00A0227A" w:rsidRDefault="00A0227A" w:rsidP="00A0227A">
      <w:pPr>
        <w:pStyle w:val="Title"/>
        <w:jc w:val="center"/>
        <w:rPr>
          <w:lang w:val="sr-Cyrl-RS"/>
        </w:rPr>
      </w:pPr>
      <w:r>
        <w:rPr>
          <w:lang w:val="sr-Cyrl-RS"/>
        </w:rPr>
        <w:t>Опис асемблера</w:t>
      </w: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Pr="00A0227A" w:rsidRDefault="00A0227A" w:rsidP="00A0227A">
      <w:pPr>
        <w:rPr>
          <w:lang w:val="en-US"/>
        </w:rPr>
      </w:pPr>
    </w:p>
    <w:p w:rsidR="00A0227A" w:rsidRDefault="00A0227A" w:rsidP="00A0227A">
      <w:pPr>
        <w:rPr>
          <w:lang w:val="en-US"/>
        </w:rPr>
      </w:pPr>
    </w:p>
    <w:p w:rsidR="00F13D50" w:rsidRDefault="006D666C" w:rsidP="00884FDF">
      <w:pPr>
        <w:rPr>
          <w:lang w:val="sr-Cyrl-RS"/>
        </w:rPr>
      </w:pPr>
      <w:r>
        <w:rPr>
          <w:lang w:val="sr-Cyrl-RS"/>
        </w:rPr>
        <w:t xml:space="preserve">Студент: </w:t>
      </w:r>
      <w:r w:rsidR="00F94AAE">
        <w:rPr>
          <w:lang w:val="sr-Cyrl-RS"/>
        </w:rPr>
        <w:t>Душан Дамљановић</w:t>
      </w:r>
      <w:r w:rsidR="00A0227A">
        <w:rPr>
          <w:lang w:val="sr-Cyrl-RS"/>
        </w:rPr>
        <w:tab/>
      </w:r>
      <w:r w:rsidR="00A0227A">
        <w:rPr>
          <w:lang w:val="sr-Cyrl-RS"/>
        </w:rPr>
        <w:tab/>
      </w:r>
      <w:r w:rsidR="00A0227A">
        <w:rPr>
          <w:lang w:val="sr-Cyrl-RS"/>
        </w:rPr>
        <w:tab/>
      </w:r>
      <w:r w:rsidR="00A0227A">
        <w:rPr>
          <w:lang w:val="sr-Cyrl-RS"/>
        </w:rPr>
        <w:tab/>
      </w:r>
      <w:r w:rsidR="00A0227A">
        <w:rPr>
          <w:lang w:val="sr-Cyrl-RS"/>
        </w:rPr>
        <w:tab/>
      </w:r>
      <w:r w:rsidR="00884FDF">
        <w:rPr>
          <w:lang w:val="sr-Cyrl-RS"/>
        </w:rPr>
        <w:tab/>
      </w:r>
      <w:r w:rsidR="00A0227A">
        <w:rPr>
          <w:lang w:val="sr-Cyrl-RS"/>
        </w:rPr>
        <w:t>ментор: Саша</w:t>
      </w:r>
      <w:r w:rsidR="00884FDF">
        <w:rPr>
          <w:lang w:val="sr-Cyrl-RS"/>
        </w:rPr>
        <w:t xml:space="preserve"> Стојановић</w:t>
      </w:r>
    </w:p>
    <w:p w:rsidR="00942AD3" w:rsidRDefault="00942AD3" w:rsidP="00A0227A">
      <w:pPr>
        <w:ind w:firstLine="708"/>
        <w:rPr>
          <w:lang w:val="sr-Cyrl-RS"/>
        </w:rPr>
      </w:pPr>
    </w:p>
    <w:p w:rsidR="00AC1AB7" w:rsidRDefault="00AC1AB7">
      <w:pPr>
        <w:rPr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1964568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1AB7" w:rsidRDefault="00AC1AB7">
          <w:pPr>
            <w:pStyle w:val="TOCHeading"/>
          </w:pPr>
          <w:r>
            <w:rPr>
              <w:lang w:val="sr-Cyrl-RS"/>
            </w:rPr>
            <w:t>Садржај</w:t>
          </w:r>
          <w:r>
            <w:t xml:space="preserve"> </w:t>
          </w:r>
        </w:p>
        <w:p w:rsidR="00884FDF" w:rsidRDefault="00AC1AB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73422" w:history="1">
            <w:r w:rsidR="00884FDF" w:rsidRPr="00624034">
              <w:rPr>
                <w:rStyle w:val="Hyperlink"/>
                <w:noProof/>
                <w:lang w:val="sr-Cyrl-RS"/>
              </w:rPr>
              <w:t>Увод</w:t>
            </w:r>
            <w:r w:rsidR="00884FDF">
              <w:rPr>
                <w:noProof/>
                <w:webHidden/>
              </w:rPr>
              <w:tab/>
            </w:r>
            <w:r w:rsidR="00884FDF">
              <w:rPr>
                <w:noProof/>
                <w:webHidden/>
              </w:rPr>
              <w:fldChar w:fldCharType="begin"/>
            </w:r>
            <w:r w:rsidR="00884FDF">
              <w:rPr>
                <w:noProof/>
                <w:webHidden/>
              </w:rPr>
              <w:instrText xml:space="preserve"> PAGEREF _Toc461973422 \h </w:instrText>
            </w:r>
            <w:r w:rsidR="00884FDF">
              <w:rPr>
                <w:noProof/>
                <w:webHidden/>
              </w:rPr>
            </w:r>
            <w:r w:rsidR="00884FDF">
              <w:rPr>
                <w:noProof/>
                <w:webHidden/>
              </w:rPr>
              <w:fldChar w:fldCharType="separate"/>
            </w:r>
            <w:r w:rsidR="00884FDF">
              <w:rPr>
                <w:noProof/>
                <w:webHidden/>
              </w:rPr>
              <w:t>3</w:t>
            </w:r>
            <w:r w:rsidR="00884FDF">
              <w:rPr>
                <w:noProof/>
                <w:webHidden/>
              </w:rPr>
              <w:fldChar w:fldCharType="end"/>
            </w:r>
          </w:hyperlink>
        </w:p>
        <w:p w:rsidR="00884FDF" w:rsidRDefault="00822C01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sr-Latn-RS"/>
            </w:rPr>
          </w:pPr>
          <w:hyperlink w:anchor="_Toc461973423" w:history="1">
            <w:r w:rsidR="00500267">
              <w:rPr>
                <w:rStyle w:val="Hyperlink"/>
                <w:noProof/>
                <w:lang w:val="sr-Cyrl-RS"/>
              </w:rPr>
              <w:t>Упутство за превођење и покретање програма</w:t>
            </w:r>
            <w:r w:rsidR="00884FDF">
              <w:rPr>
                <w:noProof/>
                <w:webHidden/>
              </w:rPr>
              <w:tab/>
            </w:r>
            <w:r w:rsidR="00884FDF">
              <w:rPr>
                <w:noProof/>
                <w:webHidden/>
              </w:rPr>
              <w:fldChar w:fldCharType="begin"/>
            </w:r>
            <w:r w:rsidR="00884FDF">
              <w:rPr>
                <w:noProof/>
                <w:webHidden/>
              </w:rPr>
              <w:instrText xml:space="preserve"> PAGEREF _Toc461973423 \h </w:instrText>
            </w:r>
            <w:r w:rsidR="00884FDF">
              <w:rPr>
                <w:noProof/>
                <w:webHidden/>
              </w:rPr>
            </w:r>
            <w:r w:rsidR="00884FDF">
              <w:rPr>
                <w:noProof/>
                <w:webHidden/>
              </w:rPr>
              <w:fldChar w:fldCharType="separate"/>
            </w:r>
            <w:r w:rsidR="00884FDF">
              <w:rPr>
                <w:noProof/>
                <w:webHidden/>
              </w:rPr>
              <w:t>3</w:t>
            </w:r>
            <w:r w:rsidR="00884FDF">
              <w:rPr>
                <w:noProof/>
                <w:webHidden/>
              </w:rPr>
              <w:fldChar w:fldCharType="end"/>
            </w:r>
          </w:hyperlink>
        </w:p>
        <w:p w:rsidR="00884FDF" w:rsidRDefault="00822C01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sr-Latn-RS"/>
            </w:rPr>
          </w:pPr>
          <w:hyperlink w:anchor="_Toc461973425" w:history="1">
            <w:r w:rsidR="00884FDF" w:rsidRPr="00624034">
              <w:rPr>
                <w:rStyle w:val="Hyperlink"/>
                <w:noProof/>
                <w:lang w:val="sr-Cyrl-RS"/>
              </w:rPr>
              <w:t>Опис решења</w:t>
            </w:r>
            <w:r w:rsidR="00884FDF">
              <w:rPr>
                <w:noProof/>
                <w:webHidden/>
              </w:rPr>
              <w:tab/>
            </w:r>
            <w:r w:rsidR="00884FDF">
              <w:rPr>
                <w:noProof/>
                <w:webHidden/>
              </w:rPr>
              <w:fldChar w:fldCharType="begin"/>
            </w:r>
            <w:r w:rsidR="00884FDF">
              <w:rPr>
                <w:noProof/>
                <w:webHidden/>
              </w:rPr>
              <w:instrText xml:space="preserve"> PAGEREF _Toc461973425 \h </w:instrText>
            </w:r>
            <w:r w:rsidR="00884FDF">
              <w:rPr>
                <w:noProof/>
                <w:webHidden/>
              </w:rPr>
            </w:r>
            <w:r w:rsidR="00884FDF">
              <w:rPr>
                <w:noProof/>
                <w:webHidden/>
              </w:rPr>
              <w:fldChar w:fldCharType="separate"/>
            </w:r>
            <w:r w:rsidR="00884FDF">
              <w:rPr>
                <w:noProof/>
                <w:webHidden/>
              </w:rPr>
              <w:t>4</w:t>
            </w:r>
            <w:r w:rsidR="00884FDF">
              <w:rPr>
                <w:noProof/>
                <w:webHidden/>
              </w:rPr>
              <w:fldChar w:fldCharType="end"/>
            </w:r>
          </w:hyperlink>
        </w:p>
        <w:p w:rsidR="00884FDF" w:rsidRPr="00990C68" w:rsidRDefault="00822C01" w:rsidP="00990C68">
          <w:pPr>
            <w:pStyle w:val="TOC2"/>
            <w:tabs>
              <w:tab w:val="right" w:leader="dot" w:pos="9060"/>
            </w:tabs>
            <w:ind w:left="0"/>
            <w:rPr>
              <w:rFonts w:eastAsiaTheme="minorEastAsia"/>
              <w:noProof/>
              <w:lang w:val="sr-Cyrl-RS" w:eastAsia="sr-Latn-RS"/>
            </w:rPr>
          </w:pPr>
          <w:hyperlink w:anchor="_Toc461973427" w:history="1">
            <w:r w:rsidR="00884FDF" w:rsidRPr="00624034">
              <w:rPr>
                <w:rStyle w:val="Hyperlink"/>
                <w:noProof/>
                <w:lang w:val="sr-Cyrl-RS"/>
              </w:rPr>
              <w:t>Опис ре</w:t>
            </w:r>
            <w:r w:rsidR="00990C68">
              <w:rPr>
                <w:rStyle w:val="Hyperlink"/>
                <w:noProof/>
                <w:lang w:val="sr-Cyrl-RS"/>
              </w:rPr>
              <w:t>л</w:t>
            </w:r>
            <w:r w:rsidR="00884FDF" w:rsidRPr="00624034">
              <w:rPr>
                <w:rStyle w:val="Hyperlink"/>
                <w:noProof/>
                <w:lang w:val="sr-Cyrl-RS"/>
              </w:rPr>
              <w:t>окација</w:t>
            </w:r>
            <w:r w:rsidR="00884FDF">
              <w:rPr>
                <w:noProof/>
                <w:webHidden/>
              </w:rPr>
              <w:tab/>
            </w:r>
            <w:r w:rsidR="00990C68">
              <w:rPr>
                <w:noProof/>
                <w:webHidden/>
                <w:lang w:val="sr-Cyrl-RS"/>
              </w:rPr>
              <w:t>5</w:t>
            </w:r>
          </w:hyperlink>
        </w:p>
        <w:p w:rsidR="00AC1AB7" w:rsidRDefault="00AC1AB7">
          <w:r>
            <w:rPr>
              <w:b/>
              <w:bCs/>
              <w:noProof/>
            </w:rPr>
            <w:fldChar w:fldCharType="end"/>
          </w:r>
        </w:p>
      </w:sdtContent>
    </w:sdt>
    <w:p w:rsidR="00AC1AB7" w:rsidRDefault="00AC1AB7">
      <w:pPr>
        <w:rPr>
          <w:lang w:val="sr-Cyrl-RS"/>
        </w:rPr>
      </w:pPr>
    </w:p>
    <w:p w:rsidR="00AC1AB7" w:rsidRDefault="00AC1AB7">
      <w:pPr>
        <w:rPr>
          <w:lang w:val="sr-Cyrl-RS"/>
        </w:rPr>
      </w:pPr>
      <w:r>
        <w:rPr>
          <w:lang w:val="sr-Cyrl-RS"/>
        </w:rPr>
        <w:br w:type="page"/>
      </w:r>
    </w:p>
    <w:p w:rsidR="00942AD3" w:rsidRDefault="00942AD3" w:rsidP="00A0227A">
      <w:pPr>
        <w:ind w:firstLine="708"/>
        <w:rPr>
          <w:lang w:val="sr-Cyrl-RS"/>
        </w:rPr>
      </w:pPr>
    </w:p>
    <w:p w:rsidR="00942AD3" w:rsidRDefault="00942AD3" w:rsidP="00942AD3">
      <w:pPr>
        <w:pStyle w:val="Heading1"/>
        <w:rPr>
          <w:lang w:val="sr-Cyrl-RS"/>
        </w:rPr>
      </w:pPr>
      <w:bookmarkStart w:id="0" w:name="_Toc461973422"/>
      <w:r>
        <w:rPr>
          <w:lang w:val="sr-Cyrl-RS"/>
        </w:rPr>
        <w:t>Увод</w:t>
      </w:r>
      <w:bookmarkEnd w:id="0"/>
    </w:p>
    <w:p w:rsidR="00942AD3" w:rsidRDefault="00942AD3" w:rsidP="00942AD3">
      <w:pPr>
        <w:rPr>
          <w:lang w:val="sr-Cyrl-RS"/>
        </w:rPr>
      </w:pPr>
    </w:p>
    <w:p w:rsidR="00942AD3" w:rsidRDefault="00942AD3" w:rsidP="00942AD3">
      <w:pPr>
        <w:rPr>
          <w:lang w:val="sr-Cyrl-RS"/>
        </w:rPr>
      </w:pPr>
      <w:r>
        <w:rPr>
          <w:lang w:val="sr-Cyrl-RS"/>
        </w:rPr>
        <w:t>Овај асемблер је настао као као одговор на задатак из предмета Системски Софтвер са Електротехниког факултета Универѕитета у Београду.</w:t>
      </w:r>
    </w:p>
    <w:p w:rsidR="00942AD3" w:rsidRDefault="00942AD3" w:rsidP="00942AD3">
      <w:pPr>
        <w:rPr>
          <w:lang w:val="sr-Cyrl-RS"/>
        </w:rPr>
      </w:pPr>
      <w:r>
        <w:rPr>
          <w:lang w:val="sr-Cyrl-RS"/>
        </w:rPr>
        <w:t>Од прилога, поред овог документа се могу наћи поставка задатка у документу</w:t>
      </w:r>
      <w:r w:rsidR="006A6562">
        <w:rPr>
          <w:lang w:val="sr-Cyrl-RS"/>
        </w:rPr>
        <w:t xml:space="preserve"> </w:t>
      </w:r>
      <w:r w:rsidR="00240DA2" w:rsidRPr="00240DA2">
        <w:rPr>
          <w:lang w:val="en-US"/>
        </w:rPr>
        <w:t>ss_19_jun_proj_postavka</w:t>
      </w:r>
      <w:r w:rsidR="00240DA2">
        <w:rPr>
          <w:lang w:val="sr-Cyrl-RS"/>
        </w:rPr>
        <w:t>.</w:t>
      </w:r>
      <w:r w:rsidR="00240DA2">
        <w:rPr>
          <w:lang w:val="en-US"/>
        </w:rPr>
        <w:t xml:space="preserve">pdf </w:t>
      </w:r>
      <w:r w:rsidR="006A6562">
        <w:rPr>
          <w:lang w:val="sr-Cyrl-RS"/>
        </w:rPr>
        <w:t xml:space="preserve">као и опис процесора за који је асемблер прављен у документу </w:t>
      </w:r>
      <w:r w:rsidR="00240DA2" w:rsidRPr="00240DA2">
        <w:rPr>
          <w:lang w:val="en-US"/>
        </w:rPr>
        <w:t>ss_19_jun_proj_prilog.pdf</w:t>
      </w:r>
      <w:r w:rsidR="006A6562">
        <w:rPr>
          <w:lang w:val="en-US"/>
        </w:rPr>
        <w:t>.</w:t>
      </w:r>
    </w:p>
    <w:p w:rsidR="006A6562" w:rsidRDefault="006A6562" w:rsidP="00942AD3">
      <w:pPr>
        <w:rPr>
          <w:lang w:val="sr-Cyrl-RS"/>
        </w:rPr>
      </w:pPr>
      <w:r>
        <w:rPr>
          <w:lang w:val="sr-Cyrl-RS"/>
        </w:rPr>
        <w:t xml:space="preserve">У директоријуму </w:t>
      </w:r>
      <w:r w:rsidR="004C3A68">
        <w:rPr>
          <w:lang w:val="sr-Cyrl-RS"/>
        </w:rPr>
        <w:t xml:space="preserve"> </w:t>
      </w:r>
      <w:proofErr w:type="spellStart"/>
      <w:r w:rsidR="00884FDF">
        <w:rPr>
          <w:lang w:val="en-US"/>
        </w:rPr>
        <w:t>src</w:t>
      </w:r>
      <w:proofErr w:type="spellEnd"/>
      <w:r>
        <w:rPr>
          <w:lang w:val="sr-Cyrl-RS"/>
        </w:rPr>
        <w:t xml:space="preserve"> се н</w:t>
      </w:r>
      <w:r w:rsidR="00884FDF">
        <w:rPr>
          <w:lang w:val="sr-Cyrl-RS"/>
        </w:rPr>
        <w:t xml:space="preserve">алази изворни код решења, </w:t>
      </w:r>
      <w:r w:rsidR="00240DA2">
        <w:rPr>
          <w:lang w:val="sr-Cyrl-RS"/>
        </w:rPr>
        <w:t xml:space="preserve">док се </w:t>
      </w:r>
      <w:r>
        <w:rPr>
          <w:lang w:val="sr-Cyrl-RS"/>
        </w:rPr>
        <w:t>извршна верзија програма</w:t>
      </w:r>
      <w:r w:rsidR="00884FDF">
        <w:t xml:space="preserve"> </w:t>
      </w:r>
      <w:r w:rsidR="00884FDF">
        <w:rPr>
          <w:lang w:val="en-US"/>
        </w:rPr>
        <w:t>(.exe)</w:t>
      </w:r>
      <w:r w:rsidR="00884FDF">
        <w:rPr>
          <w:lang w:val="sr-Cyrl-RS"/>
        </w:rPr>
        <w:t xml:space="preserve"> налази у директоријуму </w:t>
      </w:r>
      <w:r w:rsidR="00884FDF">
        <w:t>bin</w:t>
      </w:r>
      <w:r>
        <w:rPr>
          <w:lang w:val="sr-Cyrl-RS"/>
        </w:rPr>
        <w:t>. У истом директоријуму се налазе и тест фајлови за тестирање програма.</w:t>
      </w:r>
    </w:p>
    <w:p w:rsidR="004C3A68" w:rsidRDefault="004C3A68" w:rsidP="00942AD3">
      <w:pPr>
        <w:rPr>
          <w:lang w:val="sr-Cyrl-RS"/>
        </w:rPr>
      </w:pPr>
      <w:r>
        <w:rPr>
          <w:lang w:val="sr-Cyrl-RS"/>
        </w:rPr>
        <w:t>Поставка задатка је она из</w:t>
      </w:r>
      <w:r w:rsidR="006D666C">
        <w:rPr>
          <w:lang w:val="sr-Cyrl-RS"/>
        </w:rPr>
        <w:t xml:space="preserve"> испитног рока за јун 201</w:t>
      </w:r>
      <w:r w:rsidR="00240DA2">
        <w:rPr>
          <w:lang w:val="sr-Cyrl-RS"/>
        </w:rPr>
        <w:t>9</w:t>
      </w:r>
      <w:r>
        <w:rPr>
          <w:lang w:val="sr-Cyrl-RS"/>
        </w:rPr>
        <w:t>. године.</w:t>
      </w:r>
    </w:p>
    <w:p w:rsidR="004C3A68" w:rsidRPr="00240DA2" w:rsidRDefault="004C3A68" w:rsidP="00942AD3">
      <w:pPr>
        <w:rPr>
          <w:lang w:val="en-US"/>
        </w:rPr>
      </w:pPr>
      <w:r>
        <w:rPr>
          <w:lang w:val="sr-Cyrl-RS"/>
        </w:rPr>
        <w:t xml:space="preserve">Програм је написан на језику </w:t>
      </w:r>
      <w:r>
        <w:rPr>
          <w:lang w:val="en-US"/>
        </w:rPr>
        <w:t>C++</w:t>
      </w:r>
      <w:r>
        <w:rPr>
          <w:lang w:val="sr-Cyrl-RS"/>
        </w:rPr>
        <w:t xml:space="preserve"> за оперативни систем </w:t>
      </w:r>
      <w:r>
        <w:rPr>
          <w:lang w:val="en-US"/>
        </w:rPr>
        <w:t>Linux</w:t>
      </w:r>
      <w:r w:rsidR="00240DA2">
        <w:rPr>
          <w:lang w:val="sr-Cyrl-RS"/>
        </w:rPr>
        <w:t>.</w:t>
      </w:r>
    </w:p>
    <w:p w:rsidR="004C3A68" w:rsidRPr="004C3A68" w:rsidRDefault="004C3A68" w:rsidP="00942AD3">
      <w:pPr>
        <w:rPr>
          <w:lang w:val="sr-Cyrl-RS"/>
        </w:rPr>
      </w:pPr>
      <w:r>
        <w:rPr>
          <w:lang w:val="sr-Cyrl-RS"/>
        </w:rPr>
        <w:t xml:space="preserve">Превођење и покретање под овим оперативним системом је описано у даљем тексту. </w:t>
      </w:r>
    </w:p>
    <w:p w:rsidR="004C3A68" w:rsidRDefault="004C3A68" w:rsidP="00942AD3">
      <w:pPr>
        <w:rPr>
          <w:lang w:val="sr-Cyrl-RS"/>
        </w:rPr>
      </w:pPr>
    </w:p>
    <w:p w:rsidR="004C3A68" w:rsidRDefault="004C3A68" w:rsidP="004C3A68">
      <w:pPr>
        <w:pStyle w:val="Heading1"/>
        <w:rPr>
          <w:lang w:val="sr-Cyrl-RS"/>
        </w:rPr>
      </w:pPr>
      <w:bookmarkStart w:id="1" w:name="_Toc461973423"/>
      <w:r>
        <w:rPr>
          <w:lang w:val="sr-Cyrl-RS"/>
        </w:rPr>
        <w:t xml:space="preserve">Упутство за превођење </w:t>
      </w:r>
      <w:r w:rsidR="00500267">
        <w:rPr>
          <w:lang w:val="sr-Cyrl-RS"/>
        </w:rPr>
        <w:t xml:space="preserve"> и покретање </w:t>
      </w:r>
      <w:r>
        <w:rPr>
          <w:lang w:val="sr-Cyrl-RS"/>
        </w:rPr>
        <w:t>програма</w:t>
      </w:r>
      <w:bookmarkEnd w:id="1"/>
    </w:p>
    <w:p w:rsidR="004C3A68" w:rsidRDefault="004C3A68" w:rsidP="004C3A68">
      <w:pPr>
        <w:rPr>
          <w:lang w:val="sr-Cyrl-RS"/>
        </w:rPr>
      </w:pPr>
    </w:p>
    <w:p w:rsidR="003B7690" w:rsidRDefault="003B7690" w:rsidP="004C3A68">
      <w:pPr>
        <w:rPr>
          <w:lang w:val="sr-Cyrl-RS"/>
        </w:rPr>
      </w:pPr>
      <w:r>
        <w:rPr>
          <w:lang w:val="sr-Cyrl-RS"/>
        </w:rPr>
        <w:t xml:space="preserve">За превођење програма се користи </w:t>
      </w:r>
      <w:r>
        <w:rPr>
          <w:lang w:val="en-US"/>
        </w:rPr>
        <w:t>g++</w:t>
      </w:r>
      <w:r>
        <w:rPr>
          <w:lang w:val="sr-Cyrl-RS"/>
        </w:rPr>
        <w:t xml:space="preserve"> преводилац.</w:t>
      </w:r>
    </w:p>
    <w:p w:rsidR="003B7690" w:rsidRDefault="003B7690" w:rsidP="004C3A68">
      <w:pPr>
        <w:rPr>
          <w:lang w:val="sr-Cyrl-RS"/>
        </w:rPr>
      </w:pPr>
      <w:r>
        <w:rPr>
          <w:lang w:val="sr-Cyrl-RS"/>
        </w:rPr>
        <w:t>У слу</w:t>
      </w:r>
      <w:r w:rsidR="00240DA2">
        <w:rPr>
          <w:lang w:val="sr-Cyrl-RS"/>
        </w:rPr>
        <w:t>ч</w:t>
      </w:r>
      <w:r>
        <w:rPr>
          <w:lang w:val="sr-Cyrl-RS"/>
        </w:rPr>
        <w:t xml:space="preserve">ају да немате наведени компајлер на </w:t>
      </w:r>
      <w:r>
        <w:rPr>
          <w:lang w:val="en-US"/>
        </w:rPr>
        <w:t>Linux</w:t>
      </w:r>
      <w:r>
        <w:rPr>
          <w:lang w:val="sr-Cyrl-RS"/>
        </w:rPr>
        <w:t xml:space="preserve"> систему под којим радите, могуће је извршити инсталазију из командне линије укуцавањем следећих команди:</w:t>
      </w:r>
    </w:p>
    <w:p w:rsidR="003B7690" w:rsidRPr="003B7690" w:rsidRDefault="003B7690" w:rsidP="003B7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3B7690">
        <w:rPr>
          <w:rFonts w:ascii="Courier New" w:eastAsia="Times New Roman" w:hAnsi="Courier New" w:cs="Courier New"/>
          <w:sz w:val="20"/>
          <w:szCs w:val="20"/>
          <w:lang w:eastAsia="sr-Latn-RS"/>
        </w:rPr>
        <w:t>sudo add-apt-repository ppa:ubuntu-toolchain-r/test</w:t>
      </w:r>
    </w:p>
    <w:p w:rsidR="003B7690" w:rsidRPr="003B7690" w:rsidRDefault="003B7690" w:rsidP="003B7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</w:p>
    <w:p w:rsidR="003B7690" w:rsidRPr="003B7690" w:rsidRDefault="003B7690" w:rsidP="003B7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3B7690">
        <w:rPr>
          <w:rFonts w:ascii="Courier New" w:eastAsia="Times New Roman" w:hAnsi="Courier New" w:cs="Courier New"/>
          <w:sz w:val="20"/>
          <w:szCs w:val="20"/>
          <w:lang w:eastAsia="sr-Latn-RS"/>
        </w:rPr>
        <w:t>sudo apt-get update</w:t>
      </w:r>
    </w:p>
    <w:p w:rsidR="003B7690" w:rsidRPr="003B7690" w:rsidRDefault="003B7690" w:rsidP="003B7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</w:p>
    <w:p w:rsidR="003B7690" w:rsidRPr="00F94AAE" w:rsidRDefault="00F94AAE" w:rsidP="00F9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Cyrl-RS" w:eastAsia="sr-Latn-RS"/>
        </w:rPr>
      </w:pPr>
      <w:r>
        <w:rPr>
          <w:rFonts w:ascii="Courier New" w:eastAsia="Times New Roman" w:hAnsi="Courier New" w:cs="Courier New"/>
          <w:sz w:val="20"/>
          <w:szCs w:val="20"/>
          <w:lang w:eastAsia="sr-Latn-RS"/>
        </w:rPr>
        <w:t>sudo apt-get install</w:t>
      </w:r>
      <w:r w:rsidR="003B7690" w:rsidRPr="003B7690">
        <w:rPr>
          <w:rFonts w:ascii="Courier New" w:eastAsia="Times New Roman" w:hAnsi="Courier New" w:cs="Courier New"/>
          <w:sz w:val="20"/>
          <w:szCs w:val="20"/>
          <w:lang w:eastAsia="sr-Latn-RS"/>
        </w:rPr>
        <w:t xml:space="preserve"> g</w:t>
      </w:r>
      <w:r>
        <w:rPr>
          <w:rFonts w:ascii="Courier New" w:eastAsia="Times New Roman" w:hAnsi="Courier New" w:cs="Courier New"/>
          <w:sz w:val="20"/>
          <w:szCs w:val="20"/>
          <w:lang w:val="sr-Cyrl-RS" w:eastAsia="sr-Latn-RS"/>
        </w:rPr>
        <w:t>++</w:t>
      </w:r>
    </w:p>
    <w:p w:rsidR="003B7690" w:rsidRDefault="003B7690" w:rsidP="004C3A68">
      <w:pPr>
        <w:rPr>
          <w:lang w:val="sr-Cyrl-RS"/>
        </w:rPr>
      </w:pPr>
    </w:p>
    <w:p w:rsidR="00500267" w:rsidRDefault="00500267" w:rsidP="00500267">
      <w:pPr>
        <w:rPr>
          <w:lang w:val="sr-Cyrl-RS"/>
        </w:rPr>
      </w:pPr>
      <w:r>
        <w:rPr>
          <w:lang w:val="sr-Cyrl-RS"/>
        </w:rPr>
        <w:t>Програм се преводи и покреће из командне линије.</w:t>
      </w:r>
    </w:p>
    <w:p w:rsidR="00500267" w:rsidRPr="00240DA2" w:rsidRDefault="00500267" w:rsidP="00500267">
      <w:pPr>
        <w:rPr>
          <w:lang w:val="sr-Cyrl-RS"/>
        </w:rPr>
      </w:pPr>
      <w:r>
        <w:rPr>
          <w:lang w:val="sr-Cyrl-RS"/>
        </w:rPr>
        <w:t>Потребно је лоцират</w:t>
      </w:r>
      <w:r w:rsidR="00240DA2">
        <w:rPr>
          <w:lang w:val="sr-Cyrl-RS"/>
        </w:rPr>
        <w:t>и се</w:t>
      </w:r>
      <w:r>
        <w:rPr>
          <w:lang w:val="sr-Cyrl-RS"/>
        </w:rPr>
        <w:t xml:space="preserve"> у директоријуму у коме се налази иворни код решења. </w:t>
      </w:r>
      <w:r w:rsidR="00240DA2">
        <w:rPr>
          <w:lang w:val="sr-Cyrl-RS"/>
        </w:rPr>
        <w:t>За превођење је п</w:t>
      </w:r>
      <w:r>
        <w:rPr>
          <w:lang w:val="sr-Cyrl-RS"/>
        </w:rPr>
        <w:t>отом потребно укуцати следећу команду:</w:t>
      </w:r>
    </w:p>
    <w:p w:rsidR="00500267" w:rsidRDefault="00500267" w:rsidP="00500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>
        <w:rPr>
          <w:rFonts w:ascii="Courier New" w:eastAsia="Times New Roman" w:hAnsi="Courier New" w:cs="Courier New"/>
          <w:sz w:val="20"/>
          <w:szCs w:val="20"/>
          <w:lang w:eastAsia="sr-Latn-RS"/>
        </w:rPr>
        <w:t xml:space="preserve">g++ -o </w:t>
      </w:r>
      <w:r w:rsidR="00240DA2">
        <w:rPr>
          <w:rFonts w:ascii="Courier New" w:eastAsia="Times New Roman" w:hAnsi="Courier New" w:cs="Courier New"/>
          <w:sz w:val="20"/>
          <w:szCs w:val="20"/>
          <w:lang w:eastAsia="sr-Latn-RS"/>
        </w:rPr>
        <w:t>asemler</w:t>
      </w:r>
      <w:r>
        <w:rPr>
          <w:rFonts w:ascii="Courier New" w:eastAsia="Times New Roman" w:hAnsi="Courier New" w:cs="Courier New"/>
          <w:sz w:val="20"/>
          <w:szCs w:val="20"/>
          <w:lang w:eastAsia="sr-Latn-RS"/>
        </w:rPr>
        <w:t xml:space="preserve"> -std=c++0x Instrukcija.cpp relokacija.cpp Sekcija.cpp Simbol.cpp Parser.cpp drugiProlaz.cpp Source.cpp</w:t>
      </w:r>
      <w:r w:rsidR="00240DA2">
        <w:rPr>
          <w:rFonts w:ascii="Courier New" w:eastAsia="Times New Roman" w:hAnsi="Courier New" w:cs="Courier New"/>
          <w:sz w:val="20"/>
          <w:szCs w:val="20"/>
          <w:lang w:eastAsia="sr-Latn-RS"/>
        </w:rPr>
        <w:t xml:space="preserve"> -g</w:t>
      </w:r>
    </w:p>
    <w:p w:rsidR="00240DA2" w:rsidRDefault="00240DA2" w:rsidP="00500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Cyrl-RS" w:eastAsia="sr-Latn-RS"/>
        </w:rPr>
      </w:pPr>
    </w:p>
    <w:p w:rsidR="00240DA2" w:rsidRDefault="00240DA2" w:rsidP="00500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Cyrl-RS" w:eastAsia="sr-Latn-RS"/>
        </w:rPr>
      </w:pPr>
    </w:p>
    <w:p w:rsidR="00240DA2" w:rsidRPr="00F94AAE" w:rsidRDefault="00240DA2" w:rsidP="00500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Cyrl-RS" w:eastAsia="sr-Latn-RS"/>
        </w:rPr>
      </w:pPr>
    </w:p>
    <w:p w:rsidR="00240DA2" w:rsidRPr="00240DA2" w:rsidRDefault="00240DA2" w:rsidP="00240DA2">
      <w:pPr>
        <w:rPr>
          <w:lang w:val="sr-Cyrl-RS"/>
        </w:rPr>
      </w:pPr>
      <w:r>
        <w:rPr>
          <w:lang w:val="sr-Cyrl-RS"/>
        </w:rPr>
        <w:t xml:space="preserve">Преведени програм покреће се следећом командом,  уз навођење фајла који представља параметар функције </w:t>
      </w:r>
      <w:r>
        <w:rPr>
          <w:lang w:val="en-US"/>
        </w:rPr>
        <w:t>main</w:t>
      </w:r>
      <w:r>
        <w:rPr>
          <w:lang w:val="sr-Cyrl-RS"/>
        </w:rPr>
        <w:t>:</w:t>
      </w:r>
    </w:p>
    <w:p w:rsidR="00F94AAE" w:rsidRPr="00240DA2" w:rsidRDefault="00240DA2" w:rsidP="004C3A68">
      <w:pPr>
        <w:rPr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eastAsia="sr-Latn-RS"/>
        </w:rPr>
        <w:t>./a</w:t>
      </w:r>
      <w:r>
        <w:rPr>
          <w:rFonts w:ascii="Courier New" w:eastAsia="Times New Roman" w:hAnsi="Courier New" w:cs="Courier New"/>
          <w:sz w:val="20"/>
          <w:szCs w:val="20"/>
          <w:lang w:eastAsia="sr-Latn-RS"/>
        </w:rPr>
        <w:t>semler</w:t>
      </w:r>
      <w:r>
        <w:rPr>
          <w:rFonts w:ascii="Courier New" w:eastAsia="Times New Roman" w:hAnsi="Courier New" w:cs="Courier New"/>
          <w:sz w:val="20"/>
          <w:szCs w:val="20"/>
          <w:lang w:eastAsia="sr-Latn-RS"/>
        </w:rPr>
        <w:t xml:space="preserve"> input.txt</w:t>
      </w:r>
    </w:p>
    <w:p w:rsidR="00F94AAE" w:rsidRDefault="00F94AAE" w:rsidP="004C3A68">
      <w:pPr>
        <w:rPr>
          <w:lang w:val="sr-Cyrl-RS"/>
        </w:rPr>
      </w:pPr>
    </w:p>
    <w:p w:rsidR="00F94AAE" w:rsidRDefault="00F94AAE" w:rsidP="004C3A68">
      <w:pPr>
        <w:rPr>
          <w:lang w:val="sr-Cyrl-RS"/>
        </w:rPr>
      </w:pPr>
    </w:p>
    <w:p w:rsidR="00990C68" w:rsidRPr="003B7690" w:rsidRDefault="00990C68" w:rsidP="004C3A68">
      <w:pPr>
        <w:rPr>
          <w:lang w:val="sr-Cyrl-RS"/>
        </w:rPr>
      </w:pPr>
    </w:p>
    <w:p w:rsidR="002A3556" w:rsidRDefault="00D51FD7" w:rsidP="00D51FD7">
      <w:pPr>
        <w:pStyle w:val="Heading1"/>
        <w:rPr>
          <w:lang w:val="sr-Cyrl-RS"/>
        </w:rPr>
      </w:pPr>
      <w:bookmarkStart w:id="2" w:name="_Toc461973425"/>
      <w:r>
        <w:rPr>
          <w:lang w:val="sr-Cyrl-RS"/>
        </w:rPr>
        <w:t>Опис решења</w:t>
      </w:r>
      <w:bookmarkEnd w:id="2"/>
    </w:p>
    <w:p w:rsidR="00D51FD7" w:rsidRDefault="00D51FD7" w:rsidP="00D51FD7">
      <w:pPr>
        <w:rPr>
          <w:lang w:val="sr-Cyrl-RS"/>
        </w:rPr>
      </w:pPr>
    </w:p>
    <w:p w:rsidR="00D51FD7" w:rsidRDefault="004D01A2" w:rsidP="00D51FD7">
      <w:pPr>
        <w:rPr>
          <w:lang w:val="sr-Cyrl-RS"/>
        </w:rPr>
      </w:pPr>
      <w:r>
        <w:rPr>
          <w:lang w:val="sr-Cyrl-RS"/>
        </w:rPr>
        <w:t>Асемблер који је</w:t>
      </w:r>
      <w:r w:rsidR="00500267">
        <w:rPr>
          <w:lang w:val="sr-Cyrl-RS"/>
        </w:rPr>
        <w:t xml:space="preserve"> </w:t>
      </w:r>
      <w:r>
        <w:rPr>
          <w:lang w:val="sr-Cyrl-RS"/>
        </w:rPr>
        <w:t>дат  у овом решењу је двопролазни и имплементиран је на на</w:t>
      </w:r>
      <w:r w:rsidR="006D666C">
        <w:rPr>
          <w:lang w:val="sr-Cyrl-RS"/>
        </w:rPr>
        <w:t>ч</w:t>
      </w:r>
      <w:r>
        <w:rPr>
          <w:lang w:val="sr-Cyrl-RS"/>
        </w:rPr>
        <w:t>ин који је дат на предавањима из предмета Системски Софтвер.</w:t>
      </w:r>
    </w:p>
    <w:p w:rsidR="004D01A2" w:rsidRDefault="00500267" w:rsidP="00D51FD7">
      <w:pPr>
        <w:rPr>
          <w:lang w:val="sr-Cyrl-RS"/>
        </w:rPr>
      </w:pPr>
      <w:r>
        <w:rPr>
          <w:lang w:val="sr-Cyrl-RS"/>
        </w:rPr>
        <w:t>У првом пролазу, асемблер чита ред по ред из улазног фала и исти ред обрађује на следећи начин. Проверава да ли постоје глобални симболи</w:t>
      </w:r>
      <w:r w:rsidR="009D5C6D">
        <w:rPr>
          <w:lang w:val="sr-Cyrl-RS"/>
        </w:rPr>
        <w:t xml:space="preserve"> </w:t>
      </w:r>
      <w:r>
        <w:rPr>
          <w:lang w:val="sr-Cyrl-RS"/>
        </w:rPr>
        <w:t>и убаци их у табелу симбола. За сваки симбол чувају се следеће информације: назив, редни број, информација да ли је локални или глобални</w:t>
      </w:r>
      <w:r w:rsidR="00804E1A">
        <w:rPr>
          <w:lang w:val="sr-Cyrl-RS"/>
        </w:rPr>
        <w:t>, информација да ли је симбол апсолутан или релативан</w:t>
      </w:r>
      <w:r>
        <w:rPr>
          <w:lang w:val="sr-Cyrl-RS"/>
        </w:rPr>
        <w:t xml:space="preserve">, </w:t>
      </w:r>
      <w:r w:rsidR="00804E1A">
        <w:rPr>
          <w:lang w:val="sr-Cyrl-RS"/>
        </w:rPr>
        <w:t>вредност</w:t>
      </w:r>
      <w:r>
        <w:rPr>
          <w:lang w:val="sr-Cyrl-RS"/>
        </w:rPr>
        <w:t xml:space="preserve"> и секциј</w:t>
      </w:r>
      <w:r w:rsidR="00804E1A">
        <w:rPr>
          <w:lang w:val="sr-Cyrl-RS"/>
        </w:rPr>
        <w:t>а</w:t>
      </w:r>
      <w:r>
        <w:rPr>
          <w:lang w:val="sr-Cyrl-RS"/>
        </w:rPr>
        <w:t xml:space="preserve"> којој припада. За све увезене глобалне симболе назив секције је „УНД“. Након тога, асемблер тражи лабелу, и уколико постоји, додаје је у табелу као локални симбол. </w:t>
      </w:r>
      <w:r w:rsidR="00031CA8">
        <w:rPr>
          <w:lang w:val="sr-Cyrl-RS"/>
        </w:rPr>
        <w:t xml:space="preserve">У случају наиласка на нову секцију, асемблер је убацује у табелу симбола и ажурира вредности </w:t>
      </w:r>
      <w:r w:rsidR="007009FD">
        <w:rPr>
          <w:lang w:val="sr-Cyrl-RS"/>
        </w:rPr>
        <w:t>бројача локације</w:t>
      </w:r>
      <w:r w:rsidR="00031CA8">
        <w:rPr>
          <w:lang w:val="sr-Cyrl-RS"/>
        </w:rPr>
        <w:t xml:space="preserve"> и тренутне секције. У случају директиве или помераја асемблер рачуна и ажурира вредност помераја. У првом пролазу обрађена је већина грешака у улазу до којих може доћи</w:t>
      </w:r>
      <w:r w:rsidR="007009FD">
        <w:rPr>
          <w:lang w:val="sr-Cyrl-RS"/>
        </w:rPr>
        <w:t>, као што су неправилни формати иструкција и директива, неправилне употребе апсолутних и релативних симбола, неправилност израза итд.</w:t>
      </w:r>
    </w:p>
    <w:p w:rsidR="00074E6B" w:rsidRPr="00825446" w:rsidRDefault="00825446" w:rsidP="00D51FD7">
      <w:pPr>
        <w:rPr>
          <w:lang w:val="sr-Cyrl-RS"/>
        </w:rPr>
      </w:pPr>
      <w:r>
        <w:rPr>
          <w:lang w:val="sr-Cyrl-RS"/>
        </w:rPr>
        <w:t xml:space="preserve">Такође, усваја се слично правило за изразе директива </w:t>
      </w:r>
      <w:r>
        <w:rPr>
          <w:lang w:val="en-US"/>
        </w:rPr>
        <w:t xml:space="preserve">.skip, .align </w:t>
      </w:r>
      <w:r>
        <w:rPr>
          <w:lang w:val="sr-Cyrl-RS"/>
        </w:rPr>
        <w:t>и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equ</w:t>
      </w:r>
      <w:proofErr w:type="spellEnd"/>
      <w:r>
        <w:rPr>
          <w:lang w:val="sr-Cyrl-RS"/>
        </w:rPr>
        <w:t>. Како у сва три случаја морамо у датом тренутку да срачунамо вредност израза, дозвољено је користити само цифре у датим изразима.</w:t>
      </w:r>
    </w:p>
    <w:p w:rsidR="004D01A2" w:rsidRDefault="00031CA8" w:rsidP="00D51FD7">
      <w:pPr>
        <w:rPr>
          <w:lang w:val="sr-Cyrl-RS"/>
        </w:rPr>
      </w:pPr>
      <w:r>
        <w:rPr>
          <w:lang w:val="sr-Cyrl-RS"/>
        </w:rPr>
        <w:t>Као резултат првог пролаза, асемблер има попуњену табелу симбола.</w:t>
      </w:r>
    </w:p>
    <w:p w:rsidR="004D01A2" w:rsidRDefault="00031CA8" w:rsidP="00D51FD7">
      <w:pPr>
        <w:rPr>
          <w:lang w:val="sr-Cyrl-RS"/>
        </w:rPr>
      </w:pPr>
      <w:r>
        <w:rPr>
          <w:lang w:val="sr-Cyrl-RS"/>
        </w:rPr>
        <w:t xml:space="preserve">Пре другог пролаза, асемблер се уверава да у табели не постоје симболи са недефинисаном секцијом који нису </w:t>
      </w:r>
      <w:r w:rsidR="007009FD">
        <w:rPr>
          <w:lang w:val="sr-Cyrl-RS"/>
        </w:rPr>
        <w:t>екстерни и да је претпоставка о апсолутним симболима тачна</w:t>
      </w:r>
      <w:r>
        <w:rPr>
          <w:lang w:val="sr-Cyrl-RS"/>
        </w:rPr>
        <w:t>.</w:t>
      </w:r>
    </w:p>
    <w:p w:rsidR="004D01A2" w:rsidRDefault="00031CA8" w:rsidP="00D51FD7">
      <w:pPr>
        <w:rPr>
          <w:lang w:val="sr-Cyrl-RS"/>
        </w:rPr>
      </w:pPr>
      <w:r>
        <w:rPr>
          <w:lang w:val="sr-Cyrl-RS"/>
        </w:rPr>
        <w:t>У другом пролазу, асемблер итерира кроз фајл тражећи инструкције и директиве, како би за исте генерисао машински код и евентуално релокације.</w:t>
      </w:r>
    </w:p>
    <w:p w:rsidR="00762227" w:rsidRDefault="0049343E" w:rsidP="00031CA8">
      <w:pPr>
        <w:rPr>
          <w:lang w:val="sr-Cyrl-RS"/>
        </w:rPr>
      </w:pPr>
      <w:r>
        <w:rPr>
          <w:lang w:val="sr-Cyrl-RS"/>
        </w:rPr>
        <w:t>Све инструкције се декодирају у машинске речи дужине</w:t>
      </w:r>
      <w:r w:rsidR="0096074E">
        <w:rPr>
          <w:lang w:val="sr-Cyrl-RS"/>
        </w:rPr>
        <w:t xml:space="preserve"> од 1 до 7</w:t>
      </w:r>
      <w:r>
        <w:rPr>
          <w:lang w:val="sr-Cyrl-RS"/>
        </w:rPr>
        <w:t xml:space="preserve"> </w:t>
      </w:r>
      <w:r w:rsidR="006D666C">
        <w:rPr>
          <w:lang w:val="sr-Cyrl-RS"/>
        </w:rPr>
        <w:t>бајтова</w:t>
      </w:r>
      <w:r w:rsidR="00031CA8">
        <w:rPr>
          <w:lang w:val="sr-Cyrl-RS"/>
        </w:rPr>
        <w:t xml:space="preserve">, у складу са документом </w:t>
      </w:r>
      <w:r w:rsidR="003F1F23" w:rsidRPr="00240DA2">
        <w:rPr>
          <w:lang w:val="en-US"/>
        </w:rPr>
        <w:t>ss_19_jun_proj_prilog.pdf</w:t>
      </w:r>
      <w:r w:rsidR="00031CA8">
        <w:rPr>
          <w:lang w:val="en-US"/>
        </w:rPr>
        <w:t>.</w:t>
      </w:r>
      <w:r w:rsidR="00031CA8">
        <w:rPr>
          <w:lang w:val="sr-Cyrl-RS"/>
        </w:rPr>
        <w:t xml:space="preserve"> Асемблер ће их претворити у машинске речи. Свака секција има свој машински код у формату „</w:t>
      </w:r>
      <w:r w:rsidR="00031CA8">
        <w:rPr>
          <w:lang w:val="en-US"/>
        </w:rPr>
        <w:t>little-endian”</w:t>
      </w:r>
      <w:r w:rsidR="00031CA8">
        <w:rPr>
          <w:lang w:val="sr-Cyrl-RS"/>
        </w:rPr>
        <w:t>. У случају коришћења симбола</w:t>
      </w:r>
      <w:r w:rsidR="00762227">
        <w:rPr>
          <w:lang w:val="sr-Cyrl-RS"/>
        </w:rPr>
        <w:t xml:space="preserve"> у инструкцији који није дефинисан у тренутној секцији, генерисаће се релокација. Секције, поред машинског кода, садрже и табелу релокација, у којој се налазе све њене релокације.</w:t>
      </w:r>
    </w:p>
    <w:p w:rsidR="00762227" w:rsidRPr="00762227" w:rsidRDefault="00762227" w:rsidP="00031CA8">
      <w:pPr>
        <w:rPr>
          <w:lang w:val="sr-Cyrl-RS"/>
        </w:rPr>
      </w:pPr>
      <w:r>
        <w:rPr>
          <w:lang w:val="sr-Cyrl-RS"/>
        </w:rPr>
        <w:t>Претпостављају се одређена правила адресирања. У операнду одредишта инструкције не сме се користити непосредно адресирање.</w:t>
      </w:r>
      <w:r w:rsidR="0096074E">
        <w:rPr>
          <w:lang w:val="sr-Cyrl-RS"/>
        </w:rPr>
        <w:t xml:space="preserve"> Претпоставља се, такође, да се инструкције које захтевају операнде </w:t>
      </w:r>
      <w:r w:rsidR="00074E6B">
        <w:rPr>
          <w:lang w:val="sr-Cyrl-RS"/>
        </w:rPr>
        <w:t>морају позивати уз информацију да ли се ради о бајту или речи, и да сам операнд мора бити компатибилан са том информацијом.</w:t>
      </w:r>
    </w:p>
    <w:p w:rsidR="006D666C" w:rsidRDefault="00762227" w:rsidP="00762227">
      <w:pPr>
        <w:rPr>
          <w:lang w:val="sr-Cyrl-RS"/>
        </w:rPr>
      </w:pPr>
      <w:r w:rsidRPr="00762227">
        <w:rPr>
          <w:lang w:val="sr-Cyrl-RS"/>
        </w:rPr>
        <w:t>Директиве</w:t>
      </w:r>
      <w:r>
        <w:rPr>
          <w:lang w:val="sr-Cyrl-RS"/>
        </w:rPr>
        <w:t xml:space="preserve"> су дефинисане у складу са поставком задатка. Све директиве генеришу машински код, а све директиве осим </w:t>
      </w:r>
      <w:r>
        <w:rPr>
          <w:lang w:val="en-US"/>
        </w:rPr>
        <w:t xml:space="preserve">.skip </w:t>
      </w:r>
      <w:r>
        <w:rPr>
          <w:lang w:val="sr-Cyrl-RS"/>
        </w:rPr>
        <w:t xml:space="preserve">и </w:t>
      </w:r>
      <w:r>
        <w:rPr>
          <w:lang w:val="en-US"/>
        </w:rPr>
        <w:t>.align</w:t>
      </w:r>
      <w:r>
        <w:rPr>
          <w:lang w:val="sr-Cyrl-RS"/>
        </w:rPr>
        <w:t xml:space="preserve"> (које мењају померај у односу на вредност аргумента, па стога тај аргумент не може бити симбол) могу генерисати и релокације, уколико се у аргументу јавља симбол из друге секције.</w:t>
      </w:r>
      <w:r w:rsidR="00E86FCD">
        <w:rPr>
          <w:lang w:val="sr-Cyrl-RS"/>
        </w:rPr>
        <w:t xml:space="preserve"> Ти аргументи могу бити у форми израза, где је ниво имплементације такав да израз може садржати највише два симбола, и то само у случају да се измежу њих налази минус. Такође, важи правило да, уколико се у изразу налази симбол, он мора бити први операнд у изразу.</w:t>
      </w:r>
      <w:r w:rsidR="00074E6B">
        <w:rPr>
          <w:lang w:val="sr-Cyrl-RS"/>
        </w:rPr>
        <w:t xml:space="preserve"> Ово се не односи на апсолутне симболе који се могу наћи на било ком месту у изразу.</w:t>
      </w:r>
    </w:p>
    <w:p w:rsidR="00E86FCD" w:rsidRDefault="00E86FCD" w:rsidP="00762227">
      <w:pPr>
        <w:rPr>
          <w:lang w:val="sr-Cyrl-RS"/>
        </w:rPr>
      </w:pPr>
      <w:r>
        <w:rPr>
          <w:lang w:val="sr-Cyrl-RS"/>
        </w:rPr>
        <w:lastRenderedPageBreak/>
        <w:t>Резултати другог пролаза су табела релокација и машински код.</w:t>
      </w:r>
    </w:p>
    <w:p w:rsidR="00E86FCD" w:rsidRDefault="00E86FCD" w:rsidP="00762227">
      <w:pPr>
        <w:rPr>
          <w:lang w:val="sr-Cyrl-RS"/>
        </w:rPr>
      </w:pPr>
      <w:r>
        <w:rPr>
          <w:lang w:val="sr-Cyrl-RS"/>
        </w:rPr>
        <w:t xml:space="preserve">Након другог пролаза, ради се упис табеле симбола, табеле релокација и машинског кода у фајл </w:t>
      </w:r>
      <w:r>
        <w:rPr>
          <w:lang w:val="en-US"/>
        </w:rPr>
        <w:t xml:space="preserve">output.txt </w:t>
      </w:r>
      <w:r>
        <w:rPr>
          <w:lang w:val="sr-Cyrl-RS"/>
        </w:rPr>
        <w:t xml:space="preserve">по стандарду задатка 9 из </w:t>
      </w:r>
      <w:r w:rsidRPr="00E86FCD">
        <w:rPr>
          <w:lang w:val="sr-Cyrl-RS"/>
        </w:rPr>
        <w:t>V3_Konstrukcija_asemblera</w:t>
      </w:r>
      <w:r>
        <w:rPr>
          <w:lang w:val="en-US"/>
        </w:rPr>
        <w:t>.ppt.</w:t>
      </w:r>
    </w:p>
    <w:p w:rsidR="00E86FCD" w:rsidRPr="00762227" w:rsidRDefault="00E86FCD" w:rsidP="00762227">
      <w:pPr>
        <w:rPr>
          <w:lang w:val="sr-Cyrl-RS"/>
        </w:rPr>
      </w:pPr>
      <w:r>
        <w:rPr>
          <w:lang w:val="sr-Cyrl-RS"/>
        </w:rPr>
        <w:t>Уколико било где у асемблеру дође до грешке, текст ће се исписати на конзоли и извршавање ће бити прекинуто.</w:t>
      </w:r>
    </w:p>
    <w:p w:rsidR="006D666C" w:rsidRDefault="006D666C" w:rsidP="004F3582">
      <w:pPr>
        <w:pStyle w:val="Heading2"/>
        <w:rPr>
          <w:lang w:val="sr-Cyrl-RS"/>
        </w:rPr>
      </w:pPr>
      <w:bookmarkStart w:id="3" w:name="_Toc461973427"/>
    </w:p>
    <w:p w:rsidR="006D666C" w:rsidRDefault="006D666C" w:rsidP="004F3582">
      <w:pPr>
        <w:pStyle w:val="Heading2"/>
        <w:rPr>
          <w:lang w:val="sr-Cyrl-RS"/>
        </w:rPr>
      </w:pPr>
    </w:p>
    <w:p w:rsidR="004F3582" w:rsidRPr="004F3582" w:rsidRDefault="004F3582" w:rsidP="004F3582">
      <w:pPr>
        <w:pStyle w:val="Heading2"/>
        <w:rPr>
          <w:lang w:val="sr-Cyrl-RS"/>
        </w:rPr>
      </w:pPr>
      <w:r>
        <w:rPr>
          <w:lang w:val="sr-Cyrl-RS"/>
        </w:rPr>
        <w:t>Опис ре</w:t>
      </w:r>
      <w:r w:rsidR="006D666C">
        <w:rPr>
          <w:lang w:val="sr-Cyrl-RS"/>
        </w:rPr>
        <w:t>л</w:t>
      </w:r>
      <w:r>
        <w:rPr>
          <w:lang w:val="sr-Cyrl-RS"/>
        </w:rPr>
        <w:t>окација</w:t>
      </w:r>
      <w:bookmarkEnd w:id="3"/>
      <w:r>
        <w:rPr>
          <w:lang w:val="sr-Cyrl-RS"/>
        </w:rPr>
        <w:t xml:space="preserve"> </w:t>
      </w:r>
    </w:p>
    <w:p w:rsidR="004F3582" w:rsidRDefault="004F3582" w:rsidP="0049343E">
      <w:pPr>
        <w:rPr>
          <w:lang w:val="sr-Cyrl-RS"/>
        </w:rPr>
      </w:pPr>
    </w:p>
    <w:p w:rsidR="003B7690" w:rsidRDefault="003B7690" w:rsidP="0049343E">
      <w:pPr>
        <w:rPr>
          <w:lang w:val="sr-Cyrl-RS"/>
        </w:rPr>
      </w:pPr>
      <w:r>
        <w:rPr>
          <w:lang w:val="sr-Cyrl-RS"/>
        </w:rPr>
        <w:t xml:space="preserve">У систему постоје </w:t>
      </w:r>
      <w:r w:rsidR="006D666C">
        <w:rPr>
          <w:lang w:val="sr-Cyrl-RS"/>
        </w:rPr>
        <w:t>две врсте релокација.</w:t>
      </w:r>
    </w:p>
    <w:p w:rsidR="00587D77" w:rsidRPr="00825446" w:rsidRDefault="00587D77" w:rsidP="0049343E">
      <w:pPr>
        <w:rPr>
          <w:lang w:val="sr-Cyrl-RS"/>
        </w:rPr>
      </w:pPr>
      <w:r>
        <w:rPr>
          <w:lang w:val="sr-Cyrl-RS"/>
        </w:rPr>
        <w:t>Релативне</w:t>
      </w:r>
      <w:r w:rsidR="003B7690">
        <w:rPr>
          <w:lang w:val="sr-Cyrl-RS"/>
        </w:rPr>
        <w:t xml:space="preserve"> ре</w:t>
      </w:r>
      <w:r w:rsidR="006D666C">
        <w:rPr>
          <w:lang w:val="sr-Cyrl-RS"/>
        </w:rPr>
        <w:t>локације се извршавају ако за инструкције које захтевају промену програмско</w:t>
      </w:r>
      <w:r w:rsidR="003F1F23">
        <w:rPr>
          <w:lang w:val="sr-Cyrl-RS"/>
        </w:rPr>
        <w:t>г</w:t>
      </w:r>
      <w:r w:rsidR="006D666C">
        <w:rPr>
          <w:lang w:val="sr-Cyrl-RS"/>
        </w:rPr>
        <w:t xml:space="preserve"> бројача (</w:t>
      </w:r>
      <w:r w:rsidR="00804E1A">
        <w:rPr>
          <w:lang w:val="sr-Cyrl-RS"/>
        </w:rPr>
        <w:t>дакле, када се користи</w:t>
      </w:r>
      <w:r>
        <w:rPr>
          <w:lang w:val="sr-Cyrl-RS"/>
        </w:rPr>
        <w:t xml:space="preserve"> адресирање помоћу операнда </w:t>
      </w:r>
      <w:r>
        <w:rPr>
          <w:lang w:val="en-US"/>
        </w:rPr>
        <w:t>‘</w:t>
      </w:r>
      <w:r>
        <w:rPr>
          <w:lang w:val="sr-Cyrl-RS"/>
        </w:rPr>
        <w:t>$</w:t>
      </w:r>
      <w:r>
        <w:rPr>
          <w:lang w:val="en-US"/>
        </w:rPr>
        <w:t>’</w:t>
      </w:r>
      <w:r w:rsidR="00804E1A">
        <w:rPr>
          <w:lang w:val="sr-Cyrl-RS"/>
        </w:rPr>
        <w:t xml:space="preserve"> или регистарско индирекно адресирање са померајем када користимо регистар </w:t>
      </w:r>
      <w:r w:rsidR="00804E1A">
        <w:rPr>
          <w:lang w:val="en-US"/>
        </w:rPr>
        <w:t>r7</w:t>
      </w:r>
      <w:r w:rsidR="00804E1A">
        <w:rPr>
          <w:lang w:val="sr-Cyrl-RS"/>
        </w:rPr>
        <w:t xml:space="preserve"> или</w:t>
      </w:r>
      <w:r w:rsidR="00804E1A">
        <w:rPr>
          <w:lang w:val="en-US"/>
        </w:rPr>
        <w:t xml:space="preserve"> pc</w:t>
      </w:r>
      <w:r>
        <w:rPr>
          <w:lang w:val="en-US"/>
        </w:rPr>
        <w:t>)</w:t>
      </w:r>
      <w:r w:rsidR="00825446">
        <w:rPr>
          <w:lang w:val="sr-Cyrl-RS"/>
        </w:rPr>
        <w:t>.</w:t>
      </w:r>
      <w:bookmarkStart w:id="4" w:name="_GoBack"/>
      <w:bookmarkEnd w:id="4"/>
    </w:p>
    <w:p w:rsidR="0049343E" w:rsidRPr="0049343E" w:rsidRDefault="00587D77" w:rsidP="00D51FD7">
      <w:pPr>
        <w:rPr>
          <w:lang w:val="sr-Cyrl-RS"/>
        </w:rPr>
      </w:pPr>
      <w:r>
        <w:rPr>
          <w:lang w:val="sr-Cyrl-RS"/>
        </w:rPr>
        <w:t>Апсолутне релокације се извршавају у преосталим случајевима, односно када је померај константан.</w:t>
      </w:r>
    </w:p>
    <w:sectPr w:rsidR="0049343E" w:rsidRPr="0049343E" w:rsidSect="00A0227A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C01" w:rsidRDefault="00822C01" w:rsidP="00D51FD7">
      <w:pPr>
        <w:spacing w:after="0" w:line="240" w:lineRule="auto"/>
      </w:pPr>
      <w:r>
        <w:separator/>
      </w:r>
    </w:p>
  </w:endnote>
  <w:endnote w:type="continuationSeparator" w:id="0">
    <w:p w:rsidR="00822C01" w:rsidRDefault="00822C01" w:rsidP="00D5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C01" w:rsidRDefault="00822C01" w:rsidP="00D51FD7">
      <w:pPr>
        <w:spacing w:after="0" w:line="240" w:lineRule="auto"/>
      </w:pPr>
      <w:r>
        <w:separator/>
      </w:r>
    </w:p>
  </w:footnote>
  <w:footnote w:type="continuationSeparator" w:id="0">
    <w:p w:rsidR="00822C01" w:rsidRDefault="00822C01" w:rsidP="00D5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21E0A"/>
    <w:multiLevelType w:val="hybridMultilevel"/>
    <w:tmpl w:val="2EC0C5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34F84"/>
    <w:multiLevelType w:val="hybridMultilevel"/>
    <w:tmpl w:val="890621C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008FF"/>
    <w:multiLevelType w:val="hybridMultilevel"/>
    <w:tmpl w:val="A84ABC1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80F"/>
    <w:rsid w:val="00031CA8"/>
    <w:rsid w:val="00055C64"/>
    <w:rsid w:val="00074E6B"/>
    <w:rsid w:val="00095755"/>
    <w:rsid w:val="000A437A"/>
    <w:rsid w:val="00161061"/>
    <w:rsid w:val="00240DA2"/>
    <w:rsid w:val="00256E92"/>
    <w:rsid w:val="00261B69"/>
    <w:rsid w:val="002A3556"/>
    <w:rsid w:val="003777AD"/>
    <w:rsid w:val="003B7690"/>
    <w:rsid w:val="003F1F23"/>
    <w:rsid w:val="0049343E"/>
    <w:rsid w:val="004C3A68"/>
    <w:rsid w:val="004D01A2"/>
    <w:rsid w:val="004D06E7"/>
    <w:rsid w:val="004E4836"/>
    <w:rsid w:val="004F3582"/>
    <w:rsid w:val="00500267"/>
    <w:rsid w:val="00585D57"/>
    <w:rsid w:val="00587D77"/>
    <w:rsid w:val="00663C85"/>
    <w:rsid w:val="006A6562"/>
    <w:rsid w:val="006D51D7"/>
    <w:rsid w:val="006D666C"/>
    <w:rsid w:val="007009FD"/>
    <w:rsid w:val="00762227"/>
    <w:rsid w:val="00804E1A"/>
    <w:rsid w:val="00822C01"/>
    <w:rsid w:val="00825446"/>
    <w:rsid w:val="00846AE6"/>
    <w:rsid w:val="00884FDF"/>
    <w:rsid w:val="00921874"/>
    <w:rsid w:val="00942AD3"/>
    <w:rsid w:val="0095452E"/>
    <w:rsid w:val="0096074E"/>
    <w:rsid w:val="00990C68"/>
    <w:rsid w:val="009D5C6D"/>
    <w:rsid w:val="00A0227A"/>
    <w:rsid w:val="00A21154"/>
    <w:rsid w:val="00AC1AB7"/>
    <w:rsid w:val="00AD5EB7"/>
    <w:rsid w:val="00B9692D"/>
    <w:rsid w:val="00BB37A4"/>
    <w:rsid w:val="00CE0A96"/>
    <w:rsid w:val="00D51FD7"/>
    <w:rsid w:val="00D54FD3"/>
    <w:rsid w:val="00D82971"/>
    <w:rsid w:val="00E3080F"/>
    <w:rsid w:val="00E86FCD"/>
    <w:rsid w:val="00F75457"/>
    <w:rsid w:val="00F94273"/>
    <w:rsid w:val="00F9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731B"/>
  <w15:docId w15:val="{EA520F2A-9ED1-4536-B6B5-100E6AA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0227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02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51F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FD7"/>
  </w:style>
  <w:style w:type="paragraph" w:styleId="Footer">
    <w:name w:val="footer"/>
    <w:basedOn w:val="Normal"/>
    <w:link w:val="FooterChar"/>
    <w:uiPriority w:val="99"/>
    <w:unhideWhenUsed/>
    <w:rsid w:val="00D51F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FD7"/>
  </w:style>
  <w:style w:type="character" w:customStyle="1" w:styleId="Heading2Char">
    <w:name w:val="Heading 2 Char"/>
    <w:basedOn w:val="DefaultParagraphFont"/>
    <w:link w:val="Heading2"/>
    <w:uiPriority w:val="9"/>
    <w:rsid w:val="004F35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C1A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1A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A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1AB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690"/>
    <w:rPr>
      <w:rFonts w:ascii="Courier New" w:eastAsia="Times New Roman" w:hAnsi="Courier New" w:cs="Courier New"/>
      <w:sz w:val="20"/>
      <w:szCs w:val="20"/>
      <w:lang w:eastAsia="sr-Latn-RS"/>
    </w:rPr>
  </w:style>
  <w:style w:type="character" w:styleId="HTMLCode">
    <w:name w:val="HTML Code"/>
    <w:basedOn w:val="DefaultParagraphFont"/>
    <w:uiPriority w:val="99"/>
    <w:semiHidden/>
    <w:unhideWhenUsed/>
    <w:rsid w:val="003B76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4F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6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74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2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82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23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9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C3D67-B5CC-49D0-9A7B-693AEEC9F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Damljanović</cp:lastModifiedBy>
  <cp:revision>26</cp:revision>
  <dcterms:created xsi:type="dcterms:W3CDTF">2016-09-17T17:25:00Z</dcterms:created>
  <dcterms:modified xsi:type="dcterms:W3CDTF">2019-06-14T18:58:00Z</dcterms:modified>
</cp:coreProperties>
</file>