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F6" w:rsidRPr="00ED20F6" w:rsidRDefault="00ED20F6" w:rsidP="00ED20F6">
      <w:pPr>
        <w:pStyle w:val="a3"/>
        <w:ind w:left="360" w:firstLineChars="0" w:firstLine="0"/>
        <w:jc w:val="center"/>
        <w:rPr>
          <w:rFonts w:hint="eastAsia"/>
          <w:b/>
          <w:sz w:val="52"/>
          <w:szCs w:val="52"/>
        </w:rPr>
      </w:pPr>
      <w:r w:rsidRPr="00ED20F6">
        <w:rPr>
          <w:rFonts w:hint="eastAsia"/>
          <w:b/>
          <w:sz w:val="52"/>
          <w:szCs w:val="52"/>
        </w:rPr>
        <w:t>导</w:t>
      </w:r>
      <w:r w:rsidRPr="00ED20F6">
        <w:rPr>
          <w:b/>
          <w:sz w:val="52"/>
          <w:szCs w:val="52"/>
        </w:rPr>
        <w:t>出数据</w:t>
      </w:r>
      <w:r w:rsidRPr="00ED20F6">
        <w:rPr>
          <w:rFonts w:hint="eastAsia"/>
          <w:b/>
          <w:sz w:val="52"/>
          <w:szCs w:val="52"/>
        </w:rPr>
        <w:t>转</w:t>
      </w:r>
      <w:r w:rsidRPr="00ED20F6">
        <w:rPr>
          <w:b/>
          <w:sz w:val="52"/>
          <w:szCs w:val="52"/>
        </w:rPr>
        <w:t>换成</w:t>
      </w:r>
      <w:r w:rsidRPr="00ED20F6">
        <w:rPr>
          <w:b/>
          <w:sz w:val="52"/>
          <w:szCs w:val="52"/>
        </w:rPr>
        <w:t>Excel</w:t>
      </w:r>
      <w:r w:rsidRPr="00ED20F6">
        <w:rPr>
          <w:b/>
          <w:sz w:val="52"/>
          <w:szCs w:val="52"/>
        </w:rPr>
        <w:t>文件教程</w:t>
      </w:r>
    </w:p>
    <w:p w:rsidR="002163AF" w:rsidRPr="00ED20F6" w:rsidRDefault="00F97E8F" w:rsidP="00F97E8F">
      <w:pPr>
        <w:pStyle w:val="a3"/>
        <w:ind w:left="360" w:firstLineChars="0" w:firstLine="0"/>
        <w:rPr>
          <w:b/>
        </w:rPr>
      </w:pPr>
      <w:r w:rsidRPr="00ED20F6">
        <w:rPr>
          <w:b/>
        </w:rPr>
        <w:t>通读</w:t>
      </w:r>
    </w:p>
    <w:p w:rsidR="00F97E8F" w:rsidRDefault="00F97E8F" w:rsidP="00F97E8F">
      <w:pPr>
        <w:pStyle w:val="a3"/>
        <w:ind w:left="360" w:firstLineChars="0" w:firstLine="0"/>
        <w:rPr>
          <w:rFonts w:hint="eastAsia"/>
        </w:rPr>
      </w:pPr>
      <w:r>
        <w:t>系统导出数据为</w:t>
      </w:r>
      <w:proofErr w:type="spellStart"/>
      <w:r>
        <w:t>accdb</w:t>
      </w:r>
      <w:proofErr w:type="spellEnd"/>
      <w:r>
        <w:t>格式文件。也则</w:t>
      </w:r>
      <w:r>
        <w:t>Microsoft Office</w:t>
      </w:r>
      <w:r>
        <w:t>套件中的</w:t>
      </w:r>
      <w:r>
        <w:rPr>
          <w:rFonts w:hint="eastAsia"/>
        </w:rPr>
        <w:t>A</w:t>
      </w:r>
      <w:r>
        <w:t>ccess</w:t>
      </w:r>
      <w:r>
        <w:t>文件，对于没有安装</w:t>
      </w:r>
      <w:r>
        <w:rPr>
          <w:rFonts w:hint="eastAsia"/>
        </w:rPr>
        <w:t>A</w:t>
      </w:r>
      <w:r>
        <w:t>ccess</w:t>
      </w:r>
      <w:r>
        <w:t>的用户，以下教程将指导你将</w:t>
      </w:r>
      <w:proofErr w:type="spellStart"/>
      <w:r>
        <w:rPr>
          <w:rFonts w:hint="eastAsia"/>
        </w:rPr>
        <w:t>a</w:t>
      </w:r>
      <w:r>
        <w:t>ccdb</w:t>
      </w:r>
      <w:proofErr w:type="spellEnd"/>
      <w:r>
        <w:t>文件转换成</w:t>
      </w:r>
      <w:r>
        <w:t>Excel</w:t>
      </w:r>
      <w:r>
        <w:t>文件</w:t>
      </w:r>
    </w:p>
    <w:p w:rsidR="00F97E8F" w:rsidRDefault="00F97E8F" w:rsidP="00984AA9">
      <w:pPr>
        <w:ind w:left="840" w:firstLine="420"/>
        <w:jc w:val="center"/>
      </w:pPr>
      <w:bookmarkStart w:id="0" w:name="_GoBack"/>
      <w:bookmarkEnd w:id="0"/>
    </w:p>
    <w:p w:rsidR="00984AA9" w:rsidRDefault="00984AA9" w:rsidP="00984AA9">
      <w:pPr>
        <w:ind w:left="840" w:firstLine="420"/>
        <w:jc w:val="center"/>
      </w:pPr>
    </w:p>
    <w:p w:rsidR="00984AA9" w:rsidRDefault="00984AA9" w:rsidP="00984AA9">
      <w:pPr>
        <w:ind w:left="840" w:firstLine="420"/>
        <w:jc w:val="center"/>
        <w:rPr>
          <w:rFonts w:hint="eastAsia"/>
        </w:rPr>
      </w:pPr>
    </w:p>
    <w:sdt>
      <w:sdtPr>
        <w:rPr>
          <w:lang w:val="zh-CN"/>
        </w:rPr>
        <w:id w:val="4435818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84AA9" w:rsidRDefault="00984AA9">
          <w:pPr>
            <w:pStyle w:val="TOC"/>
          </w:pPr>
          <w:r>
            <w:rPr>
              <w:lang w:val="zh-CN"/>
            </w:rPr>
            <w:t>目录</w:t>
          </w:r>
        </w:p>
        <w:p w:rsidR="00984AA9" w:rsidRDefault="00984AA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17789" w:history="1">
            <w:r w:rsidRPr="005922F4">
              <w:rPr>
                <w:rStyle w:val="a4"/>
                <w:rFonts w:hint="eastAsia"/>
                <w:noProof/>
              </w:rPr>
              <w:t>如果你的电脑还在使用</w:t>
            </w:r>
            <w:r w:rsidRPr="005922F4">
              <w:rPr>
                <w:rStyle w:val="a4"/>
                <w:noProof/>
              </w:rPr>
              <w:t>Office2003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AA9" w:rsidRDefault="00984AA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917790" w:history="1">
            <w:r w:rsidRPr="005922F4">
              <w:rPr>
                <w:rStyle w:val="a4"/>
                <w:rFonts w:hint="eastAsia"/>
                <w:noProof/>
              </w:rPr>
              <w:t>你使用了</w:t>
            </w:r>
            <w:r w:rsidRPr="005922F4">
              <w:rPr>
                <w:rStyle w:val="a4"/>
                <w:noProof/>
              </w:rPr>
              <w:t>Office 2007</w:t>
            </w:r>
            <w:r w:rsidRPr="005922F4">
              <w:rPr>
                <w:rStyle w:val="a4"/>
                <w:rFonts w:hint="eastAsia"/>
                <w:noProof/>
              </w:rPr>
              <w:t>及以上版本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AA9" w:rsidRDefault="00984AA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917791" w:history="1">
            <w:r w:rsidRPr="005922F4">
              <w:rPr>
                <w:rStyle w:val="a4"/>
                <w:rFonts w:hint="eastAsia"/>
                <w:noProof/>
              </w:rPr>
              <w:t>如果你在使用</w:t>
            </w:r>
            <w:r w:rsidRPr="005922F4">
              <w:rPr>
                <w:rStyle w:val="a4"/>
                <w:noProof/>
              </w:rPr>
              <w:t>WPS</w:t>
            </w:r>
            <w:r w:rsidRPr="005922F4">
              <w:rPr>
                <w:rStyle w:val="a4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AA9" w:rsidRDefault="00984AA9">
          <w:r>
            <w:rPr>
              <w:b/>
              <w:bCs/>
              <w:lang w:val="zh-CN"/>
            </w:rPr>
            <w:fldChar w:fldCharType="end"/>
          </w:r>
        </w:p>
      </w:sdtContent>
    </w:sdt>
    <w:p w:rsidR="00984AA9" w:rsidRPr="00984AA9" w:rsidRDefault="00984AA9" w:rsidP="00984AA9">
      <w:pPr>
        <w:ind w:left="840" w:firstLine="420"/>
        <w:jc w:val="center"/>
        <w:rPr>
          <w:rFonts w:hint="eastAsia"/>
        </w:rPr>
      </w:pPr>
    </w:p>
    <w:p w:rsidR="00984AA9" w:rsidRDefault="00984AA9">
      <w:pPr>
        <w:widowControl/>
        <w:jc w:val="left"/>
        <w:rPr>
          <w:rFonts w:hint="eastAsia"/>
        </w:rPr>
      </w:pPr>
      <w:r>
        <w:br w:type="page"/>
      </w:r>
    </w:p>
    <w:p w:rsidR="00984AA9" w:rsidRDefault="00984AA9" w:rsidP="00F97E8F">
      <w:pPr>
        <w:pStyle w:val="a3"/>
        <w:ind w:left="360" w:firstLineChars="0" w:firstLine="0"/>
        <w:rPr>
          <w:rFonts w:hint="eastAsia"/>
        </w:rPr>
      </w:pPr>
    </w:p>
    <w:p w:rsidR="00F97E8F" w:rsidRPr="00ED20F6" w:rsidRDefault="00F97E8F" w:rsidP="00ED20F6">
      <w:pPr>
        <w:pStyle w:val="1"/>
        <w:rPr>
          <w:sz w:val="28"/>
          <w:szCs w:val="28"/>
        </w:rPr>
      </w:pPr>
      <w:bookmarkStart w:id="1" w:name="_Toc382917789"/>
      <w:r w:rsidRPr="00ED20F6">
        <w:rPr>
          <w:rFonts w:hint="eastAsia"/>
          <w:sz w:val="28"/>
          <w:szCs w:val="28"/>
        </w:rPr>
        <w:t>如果</w:t>
      </w:r>
      <w:r w:rsidRPr="00ED20F6">
        <w:rPr>
          <w:sz w:val="28"/>
          <w:szCs w:val="28"/>
        </w:rPr>
        <w:t>你的电脑还在使用</w:t>
      </w:r>
      <w:r w:rsidRPr="00ED20F6">
        <w:rPr>
          <w:rFonts w:hint="eastAsia"/>
          <w:sz w:val="28"/>
          <w:szCs w:val="28"/>
        </w:rPr>
        <w:t>O</w:t>
      </w:r>
      <w:r w:rsidRPr="00ED20F6">
        <w:rPr>
          <w:sz w:val="28"/>
          <w:szCs w:val="28"/>
        </w:rPr>
        <w:t>ffice2003</w:t>
      </w:r>
      <w:bookmarkEnd w:id="1"/>
    </w:p>
    <w:p w:rsidR="00F97E8F" w:rsidRDefault="00F97E8F" w:rsidP="00F97E8F">
      <w:pPr>
        <w:pStyle w:val="a3"/>
        <w:numPr>
          <w:ilvl w:val="0"/>
          <w:numId w:val="2"/>
        </w:numPr>
        <w:ind w:firstLineChars="0"/>
      </w:pPr>
      <w:r>
        <w:t>你必需借助别人的电脑或网上下载</w:t>
      </w:r>
      <w:r>
        <w:rPr>
          <w:rFonts w:hint="eastAsia"/>
        </w:rPr>
        <w:t>o</w:t>
      </w:r>
      <w:r>
        <w:t>ffice 07</w:t>
      </w:r>
      <w:r>
        <w:t>转</w:t>
      </w:r>
      <w:r>
        <w:rPr>
          <w:rFonts w:hint="eastAsia"/>
        </w:rPr>
        <w:t>o</w:t>
      </w:r>
      <w:r>
        <w:t>ffice03</w:t>
      </w:r>
      <w:r>
        <w:t>工具，将下载来的</w:t>
      </w:r>
      <w:r>
        <w:rPr>
          <w:rFonts w:hint="eastAsia"/>
        </w:rPr>
        <w:t>(</w:t>
      </w:r>
      <w:r>
        <w:t>Access2007</w:t>
      </w:r>
      <w:r>
        <w:rPr>
          <w:rFonts w:hint="eastAsia"/>
        </w:rPr>
        <w:t>.</w:t>
      </w:r>
      <w:r>
        <w:t>accdb</w:t>
      </w:r>
      <w:r>
        <w:t>)</w:t>
      </w:r>
      <w:r>
        <w:t>转成</w:t>
      </w:r>
      <w:r>
        <w:rPr>
          <w:rFonts w:hint="eastAsia"/>
        </w:rPr>
        <w:t>(</w:t>
      </w:r>
      <w:r>
        <w:t>Access2003.mdb</w:t>
      </w:r>
      <w:r>
        <w:rPr>
          <w:rFonts w:hint="eastAsia"/>
        </w:rPr>
        <w:t>)</w:t>
      </w:r>
      <w:r>
        <w:rPr>
          <w:rFonts w:hint="eastAsia"/>
        </w:rPr>
        <w:t>文件</w:t>
      </w:r>
      <w:r>
        <w:t>。这里就不提供</w:t>
      </w:r>
      <w:r>
        <w:rPr>
          <w:rFonts w:hint="eastAsia"/>
        </w:rPr>
        <w:t>相关资源</w:t>
      </w:r>
      <w:r>
        <w:t>了。</w:t>
      </w:r>
    </w:p>
    <w:p w:rsidR="00F97E8F" w:rsidRDefault="00F97E8F" w:rsidP="00F97E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文件转换成</w:t>
      </w: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文件</w:t>
      </w:r>
      <w:r>
        <w:t>后</w:t>
      </w:r>
      <w:r>
        <w:rPr>
          <w:noProof/>
        </w:rPr>
        <w:drawing>
          <wp:inline distT="0" distB="0" distL="0" distR="0" wp14:anchorId="442FE5E8" wp14:editId="70E5F6DD">
            <wp:extent cx="714375" cy="647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rFonts w:hint="eastAsia"/>
        </w:rPr>
        <w:t>在</w:t>
      </w:r>
      <w:r>
        <w:t>你的电脑上新建一个</w:t>
      </w:r>
      <w:r>
        <w:rPr>
          <w:rFonts w:hint="eastAsia"/>
        </w:rPr>
        <w:t>excel</w:t>
      </w:r>
      <w:r>
        <w:rPr>
          <w:rFonts w:hint="eastAsia"/>
        </w:rPr>
        <w:t>文件并</w:t>
      </w:r>
      <w:r>
        <w:t>打开，</w:t>
      </w:r>
      <w:r>
        <w:rPr>
          <w:rFonts w:hint="eastAsia"/>
        </w:rPr>
        <w:t>选择数据菜单</w:t>
      </w:r>
      <w:r>
        <w:t>==</w:t>
      </w:r>
      <w:proofErr w:type="gramStart"/>
      <w:r>
        <w:t>》</w:t>
      </w:r>
      <w:proofErr w:type="gramEnd"/>
      <w:r>
        <w:t>导</w:t>
      </w:r>
      <w:r>
        <w:rPr>
          <w:rFonts w:hint="eastAsia"/>
        </w:rPr>
        <w:t>入</w:t>
      </w:r>
      <w:r>
        <w:t>外部数据</w:t>
      </w:r>
      <w:r>
        <w:t>==</w:t>
      </w:r>
      <w:proofErr w:type="gramStart"/>
      <w:r>
        <w:t>》</w:t>
      </w:r>
      <w:proofErr w:type="gramEnd"/>
      <w:r>
        <w:t>导入数据</w:t>
      </w:r>
      <w:r>
        <w:rPr>
          <w:rFonts w:hint="eastAsia"/>
        </w:rPr>
        <w:t>，如</w:t>
      </w:r>
      <w:r>
        <w:t>下图</w:t>
      </w:r>
    </w:p>
    <w:p w:rsidR="00F97E8F" w:rsidRDefault="00F97E8F" w:rsidP="00F97E8F">
      <w:pPr>
        <w:pStyle w:val="a3"/>
        <w:ind w:left="73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B1D58C" wp14:editId="28DDA6A0">
            <wp:extent cx="5274310" cy="2889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F" w:rsidRDefault="00F97E8F" w:rsidP="00F97E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</w:t>
      </w:r>
      <w:r>
        <w:t>到对应的</w:t>
      </w: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文件</w:t>
      </w:r>
      <w:r>
        <w:t>（</w:t>
      </w:r>
      <w:r>
        <w:rPr>
          <w:rFonts w:hint="eastAsia"/>
        </w:rPr>
        <w:t>也</w:t>
      </w:r>
      <w:r>
        <w:t>则将导出数据</w:t>
      </w:r>
      <w:proofErr w:type="spellStart"/>
      <w:r>
        <w:rPr>
          <w:rFonts w:hint="eastAsia"/>
        </w:rPr>
        <w:t>accdb</w:t>
      </w:r>
      <w:proofErr w:type="spellEnd"/>
      <w:r>
        <w:t>转换成</w:t>
      </w: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格式后</w:t>
      </w:r>
      <w:r>
        <w:t>的文件）</w:t>
      </w:r>
      <w:r>
        <w:rPr>
          <w:rFonts w:hint="eastAsia"/>
        </w:rPr>
        <w:t>，</w:t>
      </w:r>
      <w:r>
        <w:t>点击打开，如</w:t>
      </w:r>
      <w:r>
        <w:rPr>
          <w:rFonts w:hint="eastAsia"/>
        </w:rPr>
        <w:t>下</w:t>
      </w:r>
      <w:r>
        <w:t>图</w:t>
      </w:r>
    </w:p>
    <w:p w:rsidR="00F97E8F" w:rsidRDefault="00F97E8F" w:rsidP="00F97E8F">
      <w:pPr>
        <w:pStyle w:val="a3"/>
        <w:ind w:left="73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528D26" wp14:editId="09AE187B">
            <wp:extent cx="5114925" cy="3095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F" w:rsidRDefault="00ED20F6" w:rsidP="00F97E8F">
      <w:pPr>
        <w:pStyle w:val="a3"/>
        <w:numPr>
          <w:ilvl w:val="0"/>
          <w:numId w:val="2"/>
        </w:numPr>
        <w:ind w:firstLineChars="0"/>
      </w:pPr>
      <w:bookmarkStart w:id="2" w:name="OLE_LINK1"/>
      <w:bookmarkStart w:id="3" w:name="OLE_LINK2"/>
      <w:r>
        <w:rPr>
          <w:rFonts w:hint="eastAsia"/>
        </w:rPr>
        <w:t>,</w:t>
      </w:r>
      <w:r>
        <w:rPr>
          <w:rFonts w:hint="eastAsia"/>
        </w:rPr>
        <w:t>在</w:t>
      </w:r>
      <w:r>
        <w:t>弹出窗口中，点击相要转换的工作簿，其中</w:t>
      </w:r>
      <w:r>
        <w:rPr>
          <w:rFonts w:hint="eastAsia"/>
        </w:rPr>
        <w:t>《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工</w:t>
      </w:r>
      <w:r>
        <w:t>格簿</w:t>
      </w:r>
      <w:r>
        <w:rPr>
          <w:rFonts w:hint="eastAsia"/>
        </w:rPr>
        <w:t>》</w:t>
      </w:r>
      <w:r>
        <w:t>为报修数据，</w:t>
      </w:r>
      <w:r>
        <w:rPr>
          <w:rFonts w:hint="eastAsia"/>
        </w:rPr>
        <w:t>《上</w:t>
      </w:r>
      <w:r>
        <w:t>门详细工作簿》</w:t>
      </w:r>
      <w:r>
        <w:rPr>
          <w:rFonts w:hint="eastAsia"/>
        </w:rPr>
        <w:t>为</w:t>
      </w:r>
      <w:r>
        <w:t>具体上门记录</w:t>
      </w:r>
      <w:r>
        <w:rPr>
          <w:rFonts w:hint="eastAsia"/>
        </w:rPr>
        <w:t>，点击</w:t>
      </w:r>
      <w:r>
        <w:t>确定。如</w:t>
      </w:r>
      <w:r>
        <w:rPr>
          <w:rFonts w:hint="eastAsia"/>
        </w:rPr>
        <w:t>下</w:t>
      </w:r>
      <w:r>
        <w:t>图</w:t>
      </w:r>
    </w:p>
    <w:bookmarkEnd w:id="2"/>
    <w:bookmarkEnd w:id="3"/>
    <w:p w:rsidR="00ED20F6" w:rsidRDefault="00ED20F6" w:rsidP="00ED20F6">
      <w:pPr>
        <w:pStyle w:val="a3"/>
        <w:ind w:left="735" w:firstLineChars="0" w:firstLine="0"/>
      </w:pPr>
      <w:r>
        <w:rPr>
          <w:noProof/>
        </w:rPr>
        <w:drawing>
          <wp:inline distT="0" distB="0" distL="0" distR="0" wp14:anchorId="73AFB0F3" wp14:editId="2DD8FBE1">
            <wp:extent cx="4238625" cy="2009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F6" w:rsidRDefault="00ED20F6" w:rsidP="00F97E8F">
      <w:pPr>
        <w:pStyle w:val="a3"/>
        <w:numPr>
          <w:ilvl w:val="0"/>
          <w:numId w:val="2"/>
        </w:numPr>
        <w:ind w:firstLineChars="0"/>
      </w:pPr>
      <w:bookmarkStart w:id="4" w:name="OLE_LINK3"/>
      <w:bookmarkStart w:id="5" w:name="OLE_LINK4"/>
      <w:bookmarkStart w:id="6" w:name="OLE_LINK5"/>
      <w:r>
        <w:rPr>
          <w:rFonts w:hint="eastAsia"/>
        </w:rPr>
        <w:t>在</w:t>
      </w:r>
      <w:r>
        <w:t>弹出的窗口中，示意</w:t>
      </w:r>
      <w:r>
        <w:rPr>
          <w:rFonts w:hint="eastAsia"/>
        </w:rPr>
        <w:t>将</w:t>
      </w:r>
      <w:r>
        <w:t>数据从哪个</w:t>
      </w:r>
      <w:r>
        <w:rPr>
          <w:rFonts w:hint="eastAsia"/>
        </w:rPr>
        <w:t>excel</w:t>
      </w:r>
      <w:r>
        <w:t>格子中开始</w:t>
      </w:r>
      <w:r>
        <w:rPr>
          <w:rFonts w:hint="eastAsia"/>
        </w:rPr>
        <w:t>填</w:t>
      </w:r>
      <w:r>
        <w:t>入，</w:t>
      </w:r>
      <w:r>
        <w:rPr>
          <w:rFonts w:hint="eastAsia"/>
        </w:rPr>
        <w:t>会</w:t>
      </w:r>
      <w:r>
        <w:rPr>
          <w:rFonts w:hint="eastAsia"/>
        </w:rPr>
        <w:t>excel</w:t>
      </w:r>
      <w:r>
        <w:rPr>
          <w:rFonts w:hint="eastAsia"/>
        </w:rPr>
        <w:t>的</w:t>
      </w:r>
      <w:r>
        <w:t>小伙伴都懂的。默认就直接点确定。稍等，数据即可呈现出来。</w:t>
      </w:r>
      <w:r>
        <w:rPr>
          <w:rFonts w:hint="eastAsia"/>
        </w:rPr>
        <w:t>如</w:t>
      </w:r>
      <w:r>
        <w:t>下图</w:t>
      </w:r>
      <w:bookmarkEnd w:id="4"/>
      <w:bookmarkEnd w:id="5"/>
      <w:bookmarkEnd w:id="6"/>
    </w:p>
    <w:p w:rsidR="00ED20F6" w:rsidRDefault="00ED20F6" w:rsidP="00ED20F6">
      <w:pPr>
        <w:pStyle w:val="a3"/>
        <w:ind w:left="73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9D83C9" wp14:editId="77B3201F">
            <wp:extent cx="3028950" cy="1781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F6" w:rsidRDefault="00ED20F6" w:rsidP="00F97E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>还需另一张工作簿的数据，即重复</w:t>
      </w:r>
      <w:r>
        <w:t>a</w:t>
      </w:r>
      <w:r>
        <w:t>步骤</w:t>
      </w:r>
    </w:p>
    <w:p w:rsidR="00F97E8F" w:rsidRPr="00F97E8F" w:rsidRDefault="00F97E8F" w:rsidP="00F97E8F">
      <w:pPr>
        <w:pStyle w:val="a3"/>
        <w:ind w:left="360" w:firstLineChars="0" w:firstLine="0"/>
        <w:rPr>
          <w:rFonts w:hint="eastAsia"/>
        </w:rPr>
      </w:pPr>
    </w:p>
    <w:p w:rsidR="00F97E8F" w:rsidRDefault="00F97E8F" w:rsidP="00F97E8F">
      <w:pPr>
        <w:pStyle w:val="a3"/>
        <w:ind w:left="360" w:firstLineChars="0" w:firstLine="0"/>
      </w:pPr>
    </w:p>
    <w:p w:rsidR="00F97E8F" w:rsidRPr="00ED20F6" w:rsidRDefault="00ED20F6" w:rsidP="00ED20F6">
      <w:pPr>
        <w:pStyle w:val="1"/>
        <w:rPr>
          <w:sz w:val="28"/>
          <w:szCs w:val="28"/>
        </w:rPr>
      </w:pPr>
      <w:bookmarkStart w:id="7" w:name="_Toc382917790"/>
      <w:r w:rsidRPr="00ED20F6">
        <w:rPr>
          <w:rFonts w:hint="eastAsia"/>
          <w:sz w:val="28"/>
          <w:szCs w:val="28"/>
        </w:rPr>
        <w:lastRenderedPageBreak/>
        <w:t>你</w:t>
      </w:r>
      <w:r w:rsidRPr="00ED20F6">
        <w:rPr>
          <w:sz w:val="28"/>
          <w:szCs w:val="28"/>
        </w:rPr>
        <w:t>使用了</w:t>
      </w:r>
      <w:r w:rsidRPr="00ED20F6">
        <w:rPr>
          <w:rFonts w:hint="eastAsia"/>
          <w:sz w:val="28"/>
          <w:szCs w:val="28"/>
        </w:rPr>
        <w:t>Office 2007</w:t>
      </w:r>
      <w:r w:rsidRPr="00ED20F6">
        <w:rPr>
          <w:rFonts w:hint="eastAsia"/>
          <w:sz w:val="28"/>
          <w:szCs w:val="28"/>
        </w:rPr>
        <w:t>及</w:t>
      </w:r>
      <w:r w:rsidRPr="00ED20F6">
        <w:rPr>
          <w:sz w:val="28"/>
          <w:szCs w:val="28"/>
        </w:rPr>
        <w:t>以上版本</w:t>
      </w:r>
      <w:bookmarkEnd w:id="7"/>
    </w:p>
    <w:p w:rsidR="00ED20F6" w:rsidRDefault="00ED20F6" w:rsidP="00ED20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</w:t>
      </w:r>
      <w:r>
        <w:t>出数据后，</w:t>
      </w:r>
      <w:r>
        <w:rPr>
          <w:rFonts w:hint="eastAsia"/>
        </w:rPr>
        <w:t>在</w:t>
      </w:r>
      <w:r>
        <w:t>你的电脑上新建一份</w:t>
      </w:r>
      <w:r>
        <w:t>Excel</w:t>
      </w:r>
      <w:r>
        <w:rPr>
          <w:rFonts w:hint="eastAsia"/>
        </w:rPr>
        <w:t>文件</w:t>
      </w:r>
      <w:r>
        <w:t>。如下图</w:t>
      </w:r>
    </w:p>
    <w:p w:rsidR="00ED20F6" w:rsidRDefault="00ED20F6" w:rsidP="00ED20F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DADACA" wp14:editId="551D0022">
            <wp:extent cx="2590800" cy="1685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F6" w:rsidRDefault="00ED20F6" w:rsidP="00ED20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</w:t>
      </w:r>
      <w:r>
        <w:t>开新</w:t>
      </w:r>
      <w:r>
        <w:rPr>
          <w:rFonts w:hint="eastAsia"/>
        </w:rPr>
        <w:t>建</w:t>
      </w:r>
      <w:r>
        <w:t>的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点击数据</w:t>
      </w:r>
      <w:r>
        <w:t>菜单</w:t>
      </w:r>
      <w:r>
        <w:t>==</w:t>
      </w:r>
      <w:proofErr w:type="gramStart"/>
      <w:r>
        <w:t>》</w:t>
      </w:r>
      <w:proofErr w:type="gramEnd"/>
      <w:r>
        <w:t>自</w:t>
      </w:r>
      <w:r>
        <w:rPr>
          <w:rFonts w:hint="eastAsia"/>
        </w:rPr>
        <w:t>Access,</w:t>
      </w:r>
      <w:r>
        <w:rPr>
          <w:rFonts w:hint="eastAsia"/>
        </w:rPr>
        <w:t>如</w:t>
      </w:r>
      <w:r>
        <w:t>下图</w:t>
      </w:r>
    </w:p>
    <w:p w:rsidR="00ED20F6" w:rsidRDefault="00ED20F6" w:rsidP="00ED20F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897F70" wp14:editId="20F9320F">
            <wp:extent cx="5274310" cy="1358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F6" w:rsidRDefault="0002568E" w:rsidP="000256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选择在</w:t>
      </w:r>
      <w:r>
        <w:t>系统中</w:t>
      </w:r>
      <w:r>
        <w:rPr>
          <w:rFonts w:hint="eastAsia"/>
        </w:rPr>
        <w:t>导</w:t>
      </w:r>
      <w:r>
        <w:t>出的</w:t>
      </w:r>
      <w:r>
        <w:rPr>
          <w:rFonts w:hint="eastAsia"/>
        </w:rPr>
        <w:t>Access</w:t>
      </w:r>
      <w:r>
        <w:rPr>
          <w:rFonts w:hint="eastAsia"/>
        </w:rPr>
        <w:t>文件</w:t>
      </w:r>
      <w:r>
        <w:t>，点击</w:t>
      </w:r>
      <w:r>
        <w:rPr>
          <w:rFonts w:hint="eastAsia"/>
        </w:rPr>
        <w:t>打</w:t>
      </w:r>
      <w:r>
        <w:t>开。如下图</w:t>
      </w:r>
    </w:p>
    <w:p w:rsidR="0002568E" w:rsidRDefault="0002568E" w:rsidP="000256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215109" wp14:editId="071FB9D9">
            <wp:extent cx="5274310" cy="24364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8E" w:rsidRDefault="0002568E" w:rsidP="000256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弹出窗口中，点击相要转换的工作簿，其中</w:t>
      </w:r>
      <w:r>
        <w:rPr>
          <w:rFonts w:hint="eastAsia"/>
        </w:rPr>
        <w:t>《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工</w:t>
      </w:r>
      <w:r>
        <w:t>格簿</w:t>
      </w:r>
      <w:r>
        <w:rPr>
          <w:rFonts w:hint="eastAsia"/>
        </w:rPr>
        <w:t>》</w:t>
      </w:r>
      <w:r>
        <w:t>为报修数据，</w:t>
      </w:r>
      <w:r>
        <w:rPr>
          <w:rFonts w:hint="eastAsia"/>
        </w:rPr>
        <w:t>《上</w:t>
      </w:r>
      <w:r>
        <w:t>门详细工作簿》</w:t>
      </w:r>
      <w:r>
        <w:rPr>
          <w:rFonts w:hint="eastAsia"/>
        </w:rPr>
        <w:t>为</w:t>
      </w:r>
      <w:r>
        <w:t>具体上门记录</w:t>
      </w:r>
      <w:r>
        <w:rPr>
          <w:rFonts w:hint="eastAsia"/>
        </w:rPr>
        <w:t>，点击</w:t>
      </w:r>
      <w:r>
        <w:t>确定</w:t>
      </w:r>
      <w:r>
        <w:rPr>
          <w:rFonts w:hint="eastAsia"/>
        </w:rPr>
        <w:t>，</w:t>
      </w:r>
      <w:r>
        <w:t>建议直接点击左上角直接选择多个工作簿</w:t>
      </w:r>
      <w:r>
        <w:rPr>
          <w:rFonts w:hint="eastAsia"/>
        </w:rPr>
        <w:t>直接</w:t>
      </w:r>
      <w:r>
        <w:t>导出</w:t>
      </w:r>
      <w:r>
        <w:t>。如</w:t>
      </w:r>
      <w:r>
        <w:rPr>
          <w:rFonts w:hint="eastAsia"/>
        </w:rPr>
        <w:t>下</w:t>
      </w:r>
      <w:r>
        <w:t>图</w:t>
      </w:r>
    </w:p>
    <w:p w:rsidR="0002568E" w:rsidRDefault="0002568E" w:rsidP="000256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6C5369" wp14:editId="2A457069">
            <wp:extent cx="4800600" cy="2571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8E" w:rsidRDefault="0002568E" w:rsidP="000256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弹出的窗口中，示意</w:t>
      </w:r>
      <w:r>
        <w:rPr>
          <w:rFonts w:hint="eastAsia"/>
        </w:rPr>
        <w:t>将</w:t>
      </w:r>
      <w:r>
        <w:t>数据从哪个</w:t>
      </w:r>
      <w:r>
        <w:rPr>
          <w:rFonts w:hint="eastAsia"/>
        </w:rPr>
        <w:t>excel</w:t>
      </w:r>
      <w:r>
        <w:t>格子中开始</w:t>
      </w:r>
      <w:r>
        <w:rPr>
          <w:rFonts w:hint="eastAsia"/>
        </w:rPr>
        <w:t>填</w:t>
      </w:r>
      <w:r>
        <w:t>入，</w:t>
      </w:r>
      <w:r>
        <w:rPr>
          <w:rFonts w:hint="eastAsia"/>
        </w:rPr>
        <w:t>会</w:t>
      </w:r>
      <w:r>
        <w:rPr>
          <w:rFonts w:hint="eastAsia"/>
        </w:rPr>
        <w:t>excel</w:t>
      </w:r>
      <w:r>
        <w:rPr>
          <w:rFonts w:hint="eastAsia"/>
        </w:rPr>
        <w:t>的</w:t>
      </w:r>
      <w:r>
        <w:t>小伙伴都懂的。默认就直接点确定。稍等，数据即可呈现出来。</w:t>
      </w:r>
      <w:r>
        <w:rPr>
          <w:rFonts w:hint="eastAsia"/>
        </w:rPr>
        <w:t>如</w:t>
      </w:r>
      <w:r>
        <w:t>下图</w:t>
      </w:r>
    </w:p>
    <w:p w:rsidR="0002568E" w:rsidRDefault="0002568E" w:rsidP="000256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0620F1" wp14:editId="699180BE">
            <wp:extent cx="2619375" cy="2971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F" w:rsidRDefault="00F97E8F" w:rsidP="00F97E8F"/>
    <w:p w:rsidR="00984AA9" w:rsidRPr="00984AA9" w:rsidRDefault="00984AA9" w:rsidP="00984AA9">
      <w:pPr>
        <w:pStyle w:val="1"/>
        <w:rPr>
          <w:rFonts w:hint="eastAsia"/>
          <w:sz w:val="28"/>
          <w:szCs w:val="28"/>
        </w:rPr>
      </w:pPr>
      <w:bookmarkStart w:id="8" w:name="_Toc382917791"/>
      <w:r w:rsidRPr="00984AA9">
        <w:rPr>
          <w:rFonts w:hint="eastAsia"/>
          <w:sz w:val="28"/>
          <w:szCs w:val="28"/>
        </w:rPr>
        <w:t>如</w:t>
      </w:r>
      <w:r w:rsidRPr="00984AA9">
        <w:rPr>
          <w:sz w:val="28"/>
          <w:szCs w:val="28"/>
        </w:rPr>
        <w:t>果你在使用</w:t>
      </w:r>
      <w:r w:rsidRPr="00984AA9">
        <w:rPr>
          <w:rFonts w:hint="eastAsia"/>
          <w:sz w:val="28"/>
          <w:szCs w:val="28"/>
        </w:rPr>
        <w:t>WPS</w:t>
      </w:r>
      <w:r w:rsidRPr="00984AA9">
        <w:rPr>
          <w:rFonts w:hint="eastAsia"/>
          <w:sz w:val="28"/>
          <w:szCs w:val="28"/>
        </w:rPr>
        <w:t>。</w:t>
      </w:r>
      <w:bookmarkEnd w:id="8"/>
    </w:p>
    <w:p w:rsidR="00984AA9" w:rsidRPr="00F97E8F" w:rsidRDefault="00984AA9" w:rsidP="00F97E8F">
      <w:pPr>
        <w:rPr>
          <w:rFonts w:hint="eastAsia"/>
        </w:rPr>
      </w:pPr>
      <w:r>
        <w:rPr>
          <w:rFonts w:hint="eastAsia"/>
        </w:rPr>
        <w:t>Sorry</w:t>
      </w:r>
      <w:r>
        <w:t>。</w:t>
      </w:r>
      <w:r>
        <w:rPr>
          <w:rFonts w:hint="eastAsia"/>
        </w:rPr>
        <w:t>没</w:t>
      </w:r>
      <w:r>
        <w:t>有这样的环境，没</w:t>
      </w:r>
      <w:r>
        <w:rPr>
          <w:rFonts w:hint="eastAsia"/>
        </w:rPr>
        <w:t>试</w:t>
      </w:r>
      <w:r>
        <w:t>过怎么转换。相信道理是相通的。</w:t>
      </w:r>
    </w:p>
    <w:sectPr w:rsidR="00984AA9" w:rsidRPr="00F97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70462"/>
    <w:multiLevelType w:val="hybridMultilevel"/>
    <w:tmpl w:val="028E60AE"/>
    <w:lvl w:ilvl="0" w:tplc="534E299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45BD8"/>
    <w:multiLevelType w:val="hybridMultilevel"/>
    <w:tmpl w:val="A62A38DE"/>
    <w:lvl w:ilvl="0" w:tplc="65282CA2">
      <w:start w:val="1"/>
      <w:numFmt w:val="upperLetter"/>
      <w:lvlText w:val="%1）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B5001C9"/>
    <w:multiLevelType w:val="hybridMultilevel"/>
    <w:tmpl w:val="D242B550"/>
    <w:lvl w:ilvl="0" w:tplc="C0784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92"/>
    <w:rsid w:val="0002568E"/>
    <w:rsid w:val="00087A4A"/>
    <w:rsid w:val="002163AF"/>
    <w:rsid w:val="005A5892"/>
    <w:rsid w:val="006C5C45"/>
    <w:rsid w:val="00984AA9"/>
    <w:rsid w:val="00ED20F6"/>
    <w:rsid w:val="00F9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1EDCE-1330-46D1-BBAA-D1FD743A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0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C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20F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4A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84A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84A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84A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984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FC"/>
    <w:rsid w:val="003D1EFC"/>
    <w:rsid w:val="00DA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2F41094456486092111ECDC3414754">
    <w:name w:val="E92F41094456486092111ECDC3414754"/>
    <w:rsid w:val="003D1EFC"/>
    <w:pPr>
      <w:widowControl w:val="0"/>
      <w:jc w:val="both"/>
    </w:pPr>
  </w:style>
  <w:style w:type="paragraph" w:customStyle="1" w:styleId="8ADA60EC07644990A06C0A69F4E21B0F">
    <w:name w:val="8ADA60EC07644990A06C0A69F4E21B0F"/>
    <w:rsid w:val="003D1EFC"/>
    <w:pPr>
      <w:widowControl w:val="0"/>
      <w:jc w:val="both"/>
    </w:pPr>
  </w:style>
  <w:style w:type="paragraph" w:customStyle="1" w:styleId="DE7F54C858964D4784E8B39CA1387A5C">
    <w:name w:val="DE7F54C858964D4784E8B39CA1387A5C"/>
    <w:rsid w:val="003D1EF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614128-C5BC-4F8F-9AB3-5A1AB1C1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林sharp</dc:creator>
  <cp:keywords/>
  <dc:description/>
  <cp:lastModifiedBy>林sharp</cp:lastModifiedBy>
  <cp:revision>4</cp:revision>
  <dcterms:created xsi:type="dcterms:W3CDTF">2014-03-18T03:57:00Z</dcterms:created>
  <dcterms:modified xsi:type="dcterms:W3CDTF">2014-03-18T06:54:00Z</dcterms:modified>
</cp:coreProperties>
</file>