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796" w:rsidRDefault="00AA087E" w:rsidP="00AA087E">
      <w:pPr>
        <w:pStyle w:val="Title"/>
      </w:pPr>
      <w:r>
        <w:t>Student Grading Application</w:t>
      </w:r>
    </w:p>
    <w:p w:rsidR="00AA087E" w:rsidRDefault="00AA087E" w:rsidP="00AA087E">
      <w:pPr>
        <w:pStyle w:val="Title"/>
        <w:rPr>
          <w:b/>
        </w:rPr>
      </w:pPr>
      <w:r w:rsidRPr="00AA087E">
        <w:rPr>
          <w:b/>
        </w:rPr>
        <w:t>Developer’s Documentation</w:t>
      </w:r>
    </w:p>
    <w:p w:rsidR="00AA087E" w:rsidRPr="00AA087E" w:rsidRDefault="00AA087E" w:rsidP="00AA087E">
      <w:pPr>
        <w:rPr>
          <w:rFonts w:ascii="Arial Black" w:hAnsi="Arial Black"/>
          <w:sz w:val="24"/>
          <w:szCs w:val="24"/>
        </w:rPr>
      </w:pPr>
      <w:r w:rsidRPr="00AA087E">
        <w:rPr>
          <w:rFonts w:ascii="Arial Black" w:hAnsi="Arial Black"/>
          <w:sz w:val="24"/>
          <w:szCs w:val="24"/>
        </w:rPr>
        <w:t>About the Developer</w:t>
      </w:r>
    </w:p>
    <w:p w:rsidR="00AA087E" w:rsidRPr="00AA087E" w:rsidRDefault="00AA087E" w:rsidP="00AA087E">
      <w:pPr>
        <w:pStyle w:val="ListParagraph"/>
        <w:numPr>
          <w:ilvl w:val="0"/>
          <w:numId w:val="1"/>
        </w:numPr>
        <w:rPr>
          <w:sz w:val="24"/>
          <w:szCs w:val="24"/>
        </w:rPr>
      </w:pPr>
      <w:r w:rsidRPr="00AA087E">
        <w:rPr>
          <w:sz w:val="24"/>
          <w:szCs w:val="24"/>
        </w:rPr>
        <w:t xml:space="preserve">Name: </w:t>
      </w:r>
      <w:r w:rsidRPr="00AA087E">
        <w:rPr>
          <w:b/>
          <w:sz w:val="24"/>
          <w:szCs w:val="24"/>
        </w:rPr>
        <w:t>Richard Douglas</w:t>
      </w:r>
    </w:p>
    <w:p w:rsidR="00AA087E" w:rsidRPr="00AA087E" w:rsidRDefault="00AA087E" w:rsidP="00AA087E">
      <w:pPr>
        <w:pStyle w:val="ListParagraph"/>
        <w:numPr>
          <w:ilvl w:val="0"/>
          <w:numId w:val="1"/>
        </w:numPr>
        <w:rPr>
          <w:sz w:val="24"/>
          <w:szCs w:val="24"/>
        </w:rPr>
      </w:pPr>
      <w:r w:rsidRPr="00AA087E">
        <w:rPr>
          <w:sz w:val="24"/>
          <w:szCs w:val="24"/>
        </w:rPr>
        <w:t xml:space="preserve">Student ID: </w:t>
      </w:r>
      <w:r w:rsidRPr="00AA087E">
        <w:rPr>
          <w:b/>
          <w:sz w:val="24"/>
          <w:szCs w:val="24"/>
        </w:rPr>
        <w:t>100913230</w:t>
      </w:r>
    </w:p>
    <w:p w:rsidR="00AA087E" w:rsidRPr="00AA087E" w:rsidRDefault="00AA087E" w:rsidP="00AA087E">
      <w:pPr>
        <w:pStyle w:val="ListParagraph"/>
        <w:numPr>
          <w:ilvl w:val="0"/>
          <w:numId w:val="1"/>
        </w:numPr>
        <w:rPr>
          <w:sz w:val="24"/>
          <w:szCs w:val="24"/>
        </w:rPr>
      </w:pPr>
      <w:r w:rsidRPr="00AA087E">
        <w:rPr>
          <w:sz w:val="24"/>
          <w:szCs w:val="24"/>
        </w:rPr>
        <w:t xml:space="preserve">Email: </w:t>
      </w:r>
      <w:hyperlink r:id="rId7" w:history="1">
        <w:r w:rsidRPr="00AA087E">
          <w:rPr>
            <w:rStyle w:val="Hyperlink"/>
            <w:sz w:val="24"/>
            <w:szCs w:val="24"/>
          </w:rPr>
          <w:t>doug3230@mylaurier.ca</w:t>
        </w:r>
      </w:hyperlink>
    </w:p>
    <w:p w:rsidR="00AA087E" w:rsidRPr="00AA087E" w:rsidRDefault="00AA087E" w:rsidP="00AA087E">
      <w:pPr>
        <w:pStyle w:val="ListParagraph"/>
        <w:numPr>
          <w:ilvl w:val="0"/>
          <w:numId w:val="1"/>
        </w:numPr>
        <w:rPr>
          <w:sz w:val="24"/>
          <w:szCs w:val="24"/>
        </w:rPr>
      </w:pPr>
      <w:proofErr w:type="spellStart"/>
      <w:r w:rsidRPr="00AA087E">
        <w:rPr>
          <w:sz w:val="24"/>
          <w:szCs w:val="24"/>
        </w:rPr>
        <w:t>Favourite</w:t>
      </w:r>
      <w:proofErr w:type="spellEnd"/>
      <w:r w:rsidRPr="00AA087E">
        <w:rPr>
          <w:sz w:val="24"/>
          <w:szCs w:val="24"/>
        </w:rPr>
        <w:t xml:space="preserve"> </w:t>
      </w:r>
      <w:proofErr w:type="spellStart"/>
      <w:r w:rsidRPr="00AA087E">
        <w:rPr>
          <w:sz w:val="24"/>
          <w:szCs w:val="24"/>
        </w:rPr>
        <w:t>Colour</w:t>
      </w:r>
      <w:proofErr w:type="spellEnd"/>
      <w:r w:rsidRPr="00AA087E">
        <w:rPr>
          <w:sz w:val="24"/>
          <w:szCs w:val="24"/>
        </w:rPr>
        <w:t xml:space="preserve">: </w:t>
      </w:r>
      <w:r w:rsidRPr="00AA087E">
        <w:rPr>
          <w:color w:val="FF0000"/>
          <w:sz w:val="24"/>
          <w:szCs w:val="24"/>
        </w:rPr>
        <w:t>Blue</w:t>
      </w:r>
    </w:p>
    <w:p w:rsidR="00AA087E" w:rsidRPr="00AA087E" w:rsidRDefault="00AA087E" w:rsidP="00AA087E">
      <w:pPr>
        <w:rPr>
          <w:rFonts w:ascii="Arial Black" w:hAnsi="Arial Black"/>
          <w:sz w:val="24"/>
          <w:szCs w:val="24"/>
        </w:rPr>
      </w:pPr>
      <w:r w:rsidRPr="00AA087E">
        <w:rPr>
          <w:rFonts w:ascii="Arial Black" w:hAnsi="Arial Black"/>
          <w:sz w:val="24"/>
          <w:szCs w:val="24"/>
        </w:rPr>
        <w:t>Brief Summary of Implementation</w:t>
      </w:r>
    </w:p>
    <w:p w:rsidR="00AA087E" w:rsidRDefault="00AA087E" w:rsidP="00AA087E">
      <w:pPr>
        <w:rPr>
          <w:sz w:val="28"/>
          <w:szCs w:val="28"/>
        </w:rPr>
      </w:pPr>
      <w:r w:rsidRPr="00AA087E">
        <w:rPr>
          <w:sz w:val="28"/>
          <w:szCs w:val="28"/>
        </w:rPr>
        <w:t>This program was written with the idea of “One Form, Many Subs” in mind. It revolves around one User Form that interacts with the user</w:t>
      </w:r>
      <w:r>
        <w:rPr>
          <w:sz w:val="28"/>
          <w:szCs w:val="28"/>
        </w:rPr>
        <w:t>. This form contains buttons for each of the program’s commands and each button has its own Module containing subroutines used to carry out its respective button’s tasks.</w:t>
      </w:r>
      <w:r w:rsidRPr="00AA087E">
        <w:rPr>
          <w:sz w:val="28"/>
          <w:szCs w:val="28"/>
        </w:rPr>
        <w:t xml:space="preserve"> </w:t>
      </w:r>
    </w:p>
    <w:p w:rsidR="00AA087E" w:rsidRDefault="00AA087E" w:rsidP="00AA087E">
      <w:pPr>
        <w:rPr>
          <w:sz w:val="28"/>
          <w:szCs w:val="28"/>
        </w:rPr>
      </w:pPr>
      <w:r>
        <w:rPr>
          <w:sz w:val="28"/>
          <w:szCs w:val="28"/>
        </w:rPr>
        <w:t>Each code module will now be summarized with a table of descriptions of each of its subroutines:</w:t>
      </w:r>
    </w:p>
    <w:p w:rsidR="00AA087E" w:rsidRDefault="00AA087E" w:rsidP="00AA087E">
      <w:pPr>
        <w:rPr>
          <w:rFonts w:ascii="Arial Black" w:hAnsi="Arial Black"/>
          <w:sz w:val="24"/>
          <w:szCs w:val="24"/>
        </w:rPr>
      </w:pPr>
      <w:proofErr w:type="spellStart"/>
      <w:proofErr w:type="gramStart"/>
      <w:r w:rsidRPr="00AA087E">
        <w:rPr>
          <w:rFonts w:ascii="Arial Black" w:hAnsi="Arial Black"/>
          <w:sz w:val="24"/>
          <w:szCs w:val="24"/>
        </w:rPr>
        <w:t>frmMain</w:t>
      </w:r>
      <w:proofErr w:type="spellEnd"/>
      <w:proofErr w:type="gramEnd"/>
    </w:p>
    <w:p w:rsidR="00AA087E" w:rsidRPr="00AA087E" w:rsidRDefault="00AA087E" w:rsidP="00AA087E">
      <w:pPr>
        <w:rPr>
          <w:rFonts w:cstheme="minorHAnsi"/>
          <w:sz w:val="28"/>
          <w:szCs w:val="28"/>
        </w:rPr>
      </w:pPr>
      <w:r w:rsidRPr="00AA087E">
        <w:rPr>
          <w:rFonts w:cstheme="minorHAnsi"/>
          <w:sz w:val="28"/>
          <w:szCs w:val="28"/>
        </w:rPr>
        <w:t>See the application overview for a more thorough description of each command.</w:t>
      </w:r>
    </w:p>
    <w:tbl>
      <w:tblPr>
        <w:tblStyle w:val="TableGrid"/>
        <w:tblW w:w="0" w:type="auto"/>
        <w:tblLook w:val="04A0" w:firstRow="1" w:lastRow="0" w:firstColumn="1" w:lastColumn="0" w:noHBand="0" w:noVBand="1"/>
      </w:tblPr>
      <w:tblGrid>
        <w:gridCol w:w="4788"/>
        <w:gridCol w:w="4788"/>
      </w:tblGrid>
      <w:tr w:rsidR="00AA087E" w:rsidTr="00AA087E">
        <w:tc>
          <w:tcPr>
            <w:tcW w:w="4788" w:type="dxa"/>
          </w:tcPr>
          <w:p w:rsidR="00AA087E" w:rsidRPr="00AA087E" w:rsidRDefault="00AA087E" w:rsidP="00AA087E">
            <w:pPr>
              <w:rPr>
                <w:sz w:val="28"/>
                <w:szCs w:val="28"/>
                <w:u w:val="single"/>
              </w:rPr>
            </w:pPr>
            <w:r w:rsidRPr="00AA087E">
              <w:rPr>
                <w:sz w:val="28"/>
                <w:szCs w:val="28"/>
                <w:u w:val="single"/>
              </w:rPr>
              <w:t>Subroutine</w:t>
            </w:r>
          </w:p>
        </w:tc>
        <w:tc>
          <w:tcPr>
            <w:tcW w:w="4788" w:type="dxa"/>
          </w:tcPr>
          <w:p w:rsidR="00AA087E" w:rsidRPr="00AA087E" w:rsidRDefault="00AA087E" w:rsidP="00AA087E">
            <w:pPr>
              <w:rPr>
                <w:sz w:val="28"/>
                <w:szCs w:val="28"/>
                <w:u w:val="single"/>
              </w:rPr>
            </w:pPr>
            <w:r w:rsidRPr="00AA087E">
              <w:rPr>
                <w:sz w:val="28"/>
                <w:szCs w:val="28"/>
                <w:u w:val="single"/>
              </w:rPr>
              <w:t>Description</w:t>
            </w:r>
          </w:p>
        </w:tc>
      </w:tr>
      <w:tr w:rsidR="00AA087E" w:rsidTr="00AA087E">
        <w:tc>
          <w:tcPr>
            <w:tcW w:w="4788" w:type="dxa"/>
          </w:tcPr>
          <w:p w:rsidR="00AA087E" w:rsidRDefault="007451ED" w:rsidP="00AA087E">
            <w:pPr>
              <w:rPr>
                <w:sz w:val="28"/>
                <w:szCs w:val="28"/>
              </w:rPr>
            </w:pPr>
            <w:proofErr w:type="spellStart"/>
            <w:r w:rsidRPr="007451ED">
              <w:rPr>
                <w:sz w:val="28"/>
                <w:szCs w:val="28"/>
              </w:rPr>
              <w:t>UserForm_Initialize</w:t>
            </w:r>
            <w:proofErr w:type="spellEnd"/>
          </w:p>
        </w:tc>
        <w:tc>
          <w:tcPr>
            <w:tcW w:w="4788" w:type="dxa"/>
          </w:tcPr>
          <w:p w:rsidR="00AA087E" w:rsidRDefault="004C2516" w:rsidP="00AA087E">
            <w:pPr>
              <w:rPr>
                <w:sz w:val="28"/>
                <w:szCs w:val="28"/>
              </w:rPr>
            </w:pPr>
            <w:r>
              <w:rPr>
                <w:sz w:val="28"/>
                <w:szCs w:val="28"/>
              </w:rPr>
              <w:t xml:space="preserve">Called upon initialization of </w:t>
            </w:r>
            <w:proofErr w:type="spellStart"/>
            <w:r>
              <w:rPr>
                <w:sz w:val="28"/>
                <w:szCs w:val="28"/>
              </w:rPr>
              <w:t>frmMain</w:t>
            </w:r>
            <w:proofErr w:type="spellEnd"/>
            <w:r>
              <w:rPr>
                <w:sz w:val="28"/>
                <w:szCs w:val="28"/>
              </w:rPr>
              <w:t xml:space="preserve">, connects to the database to fill the course </w:t>
            </w:r>
            <w:proofErr w:type="spellStart"/>
            <w:r>
              <w:rPr>
                <w:sz w:val="28"/>
                <w:szCs w:val="28"/>
              </w:rPr>
              <w:t>combobox</w:t>
            </w:r>
            <w:proofErr w:type="spellEnd"/>
            <w:r>
              <w:rPr>
                <w:sz w:val="28"/>
                <w:szCs w:val="28"/>
              </w:rPr>
              <w:t xml:space="preserve"> and fills the assignment </w:t>
            </w:r>
            <w:proofErr w:type="spellStart"/>
            <w:r>
              <w:rPr>
                <w:sz w:val="28"/>
                <w:szCs w:val="28"/>
              </w:rPr>
              <w:t>listbox</w:t>
            </w:r>
            <w:proofErr w:type="spellEnd"/>
            <w:r>
              <w:rPr>
                <w:sz w:val="28"/>
                <w:szCs w:val="28"/>
              </w:rPr>
              <w:t xml:space="preserve"> with the default assignment names</w:t>
            </w:r>
          </w:p>
        </w:tc>
      </w:tr>
      <w:tr w:rsidR="00AA087E" w:rsidTr="00AA087E">
        <w:tc>
          <w:tcPr>
            <w:tcW w:w="4788" w:type="dxa"/>
          </w:tcPr>
          <w:p w:rsidR="00AA087E" w:rsidRDefault="004C2516" w:rsidP="00AA087E">
            <w:pPr>
              <w:rPr>
                <w:sz w:val="28"/>
                <w:szCs w:val="28"/>
              </w:rPr>
            </w:pPr>
            <w:proofErr w:type="spellStart"/>
            <w:r w:rsidRPr="004C2516">
              <w:rPr>
                <w:sz w:val="28"/>
                <w:szCs w:val="28"/>
              </w:rPr>
              <w:t>btnNewCourse_Click</w:t>
            </w:r>
            <w:proofErr w:type="spellEnd"/>
          </w:p>
        </w:tc>
        <w:tc>
          <w:tcPr>
            <w:tcW w:w="4788" w:type="dxa"/>
          </w:tcPr>
          <w:p w:rsidR="00AA087E" w:rsidRDefault="004C2516" w:rsidP="00AA087E">
            <w:pPr>
              <w:rPr>
                <w:sz w:val="28"/>
                <w:szCs w:val="28"/>
              </w:rPr>
            </w:pPr>
            <w:r>
              <w:rPr>
                <w:sz w:val="28"/>
                <w:szCs w:val="28"/>
              </w:rPr>
              <w:t>Add New Course button</w:t>
            </w:r>
          </w:p>
        </w:tc>
      </w:tr>
      <w:tr w:rsidR="00AA087E" w:rsidTr="00AA087E">
        <w:tc>
          <w:tcPr>
            <w:tcW w:w="4788" w:type="dxa"/>
          </w:tcPr>
          <w:p w:rsidR="00AA087E" w:rsidRDefault="004C2516" w:rsidP="004C2516">
            <w:pPr>
              <w:rPr>
                <w:sz w:val="28"/>
                <w:szCs w:val="28"/>
              </w:rPr>
            </w:pPr>
            <w:proofErr w:type="spellStart"/>
            <w:r w:rsidRPr="004C2516">
              <w:rPr>
                <w:sz w:val="28"/>
                <w:szCs w:val="28"/>
              </w:rPr>
              <w:t>btnImport_Click</w:t>
            </w:r>
            <w:proofErr w:type="spellEnd"/>
          </w:p>
        </w:tc>
        <w:tc>
          <w:tcPr>
            <w:tcW w:w="4788" w:type="dxa"/>
          </w:tcPr>
          <w:p w:rsidR="00AA087E" w:rsidRDefault="004C2516" w:rsidP="00AA087E">
            <w:pPr>
              <w:rPr>
                <w:sz w:val="28"/>
                <w:szCs w:val="28"/>
              </w:rPr>
            </w:pPr>
            <w:r>
              <w:rPr>
                <w:sz w:val="28"/>
                <w:szCs w:val="28"/>
              </w:rPr>
              <w:t>Import Data button</w:t>
            </w:r>
          </w:p>
        </w:tc>
      </w:tr>
      <w:tr w:rsidR="00AA087E" w:rsidTr="00AA087E">
        <w:tc>
          <w:tcPr>
            <w:tcW w:w="4788" w:type="dxa"/>
          </w:tcPr>
          <w:p w:rsidR="00AA087E" w:rsidRDefault="004C2516" w:rsidP="00AA087E">
            <w:pPr>
              <w:rPr>
                <w:sz w:val="28"/>
                <w:szCs w:val="28"/>
              </w:rPr>
            </w:pPr>
            <w:proofErr w:type="spellStart"/>
            <w:r w:rsidRPr="004C2516">
              <w:rPr>
                <w:sz w:val="28"/>
                <w:szCs w:val="28"/>
              </w:rPr>
              <w:t>btnView_Click</w:t>
            </w:r>
            <w:proofErr w:type="spellEnd"/>
          </w:p>
        </w:tc>
        <w:tc>
          <w:tcPr>
            <w:tcW w:w="4788" w:type="dxa"/>
          </w:tcPr>
          <w:p w:rsidR="00AA087E" w:rsidRDefault="004C2516" w:rsidP="00AA087E">
            <w:pPr>
              <w:rPr>
                <w:sz w:val="28"/>
                <w:szCs w:val="28"/>
              </w:rPr>
            </w:pPr>
            <w:r>
              <w:rPr>
                <w:sz w:val="28"/>
                <w:szCs w:val="28"/>
              </w:rPr>
              <w:t>View In Excel button</w:t>
            </w:r>
          </w:p>
        </w:tc>
      </w:tr>
      <w:tr w:rsidR="00AA087E" w:rsidTr="00AA087E">
        <w:tc>
          <w:tcPr>
            <w:tcW w:w="4788" w:type="dxa"/>
          </w:tcPr>
          <w:p w:rsidR="004C2516" w:rsidRDefault="004C2516" w:rsidP="00AA087E">
            <w:pPr>
              <w:rPr>
                <w:sz w:val="28"/>
                <w:szCs w:val="28"/>
              </w:rPr>
            </w:pPr>
            <w:proofErr w:type="spellStart"/>
            <w:r w:rsidRPr="004C2516">
              <w:rPr>
                <w:sz w:val="28"/>
                <w:szCs w:val="28"/>
              </w:rPr>
              <w:t>btnAddStudent_Click</w:t>
            </w:r>
            <w:proofErr w:type="spellEnd"/>
          </w:p>
        </w:tc>
        <w:tc>
          <w:tcPr>
            <w:tcW w:w="4788" w:type="dxa"/>
          </w:tcPr>
          <w:p w:rsidR="00AA087E" w:rsidRDefault="004C2516" w:rsidP="00AA087E">
            <w:pPr>
              <w:rPr>
                <w:sz w:val="28"/>
                <w:szCs w:val="28"/>
              </w:rPr>
            </w:pPr>
            <w:r>
              <w:rPr>
                <w:sz w:val="28"/>
                <w:szCs w:val="28"/>
              </w:rPr>
              <w:t>Add New Student button</w:t>
            </w:r>
          </w:p>
        </w:tc>
      </w:tr>
      <w:tr w:rsidR="004C2516" w:rsidTr="00AA087E">
        <w:tc>
          <w:tcPr>
            <w:tcW w:w="4788" w:type="dxa"/>
          </w:tcPr>
          <w:p w:rsidR="004C2516" w:rsidRDefault="004C2516" w:rsidP="00AA087E">
            <w:pPr>
              <w:rPr>
                <w:sz w:val="28"/>
                <w:szCs w:val="28"/>
              </w:rPr>
            </w:pPr>
            <w:proofErr w:type="spellStart"/>
            <w:r w:rsidRPr="004C2516">
              <w:rPr>
                <w:sz w:val="28"/>
                <w:szCs w:val="28"/>
              </w:rPr>
              <w:t>btnReport_Click</w:t>
            </w:r>
            <w:proofErr w:type="spellEnd"/>
          </w:p>
        </w:tc>
        <w:tc>
          <w:tcPr>
            <w:tcW w:w="4788" w:type="dxa"/>
          </w:tcPr>
          <w:p w:rsidR="004C2516" w:rsidRDefault="004C2516" w:rsidP="00AA087E">
            <w:pPr>
              <w:rPr>
                <w:sz w:val="28"/>
                <w:szCs w:val="28"/>
              </w:rPr>
            </w:pPr>
            <w:r>
              <w:rPr>
                <w:sz w:val="28"/>
                <w:szCs w:val="28"/>
              </w:rPr>
              <w:t>Generate Word Report button</w:t>
            </w:r>
          </w:p>
        </w:tc>
      </w:tr>
      <w:tr w:rsidR="004C2516" w:rsidTr="00AA087E">
        <w:tc>
          <w:tcPr>
            <w:tcW w:w="4788" w:type="dxa"/>
          </w:tcPr>
          <w:p w:rsidR="004C2516" w:rsidRDefault="004C2516" w:rsidP="00AA087E">
            <w:pPr>
              <w:rPr>
                <w:sz w:val="28"/>
                <w:szCs w:val="28"/>
              </w:rPr>
            </w:pPr>
            <w:proofErr w:type="spellStart"/>
            <w:r w:rsidRPr="004C2516">
              <w:rPr>
                <w:sz w:val="28"/>
                <w:szCs w:val="28"/>
              </w:rPr>
              <w:t>btnSave_Click</w:t>
            </w:r>
            <w:proofErr w:type="spellEnd"/>
          </w:p>
        </w:tc>
        <w:tc>
          <w:tcPr>
            <w:tcW w:w="4788" w:type="dxa"/>
          </w:tcPr>
          <w:p w:rsidR="004C2516" w:rsidRDefault="004C2516" w:rsidP="00AA087E">
            <w:pPr>
              <w:rPr>
                <w:sz w:val="28"/>
                <w:szCs w:val="28"/>
              </w:rPr>
            </w:pPr>
            <w:r>
              <w:rPr>
                <w:sz w:val="28"/>
                <w:szCs w:val="28"/>
              </w:rPr>
              <w:t>Save button</w:t>
            </w:r>
          </w:p>
        </w:tc>
      </w:tr>
      <w:tr w:rsidR="004C2516" w:rsidTr="00AA087E">
        <w:tc>
          <w:tcPr>
            <w:tcW w:w="4788" w:type="dxa"/>
          </w:tcPr>
          <w:p w:rsidR="004C2516" w:rsidRDefault="004C2516" w:rsidP="00AA087E">
            <w:pPr>
              <w:rPr>
                <w:sz w:val="28"/>
                <w:szCs w:val="28"/>
              </w:rPr>
            </w:pPr>
            <w:proofErr w:type="spellStart"/>
            <w:r w:rsidRPr="004C2516">
              <w:rPr>
                <w:sz w:val="28"/>
                <w:szCs w:val="28"/>
              </w:rPr>
              <w:t>btnExit_Click</w:t>
            </w:r>
            <w:proofErr w:type="spellEnd"/>
          </w:p>
        </w:tc>
        <w:tc>
          <w:tcPr>
            <w:tcW w:w="4788" w:type="dxa"/>
          </w:tcPr>
          <w:p w:rsidR="004C2516" w:rsidRDefault="004C2516" w:rsidP="00AA087E">
            <w:pPr>
              <w:rPr>
                <w:sz w:val="28"/>
                <w:szCs w:val="28"/>
              </w:rPr>
            </w:pPr>
            <w:r>
              <w:rPr>
                <w:sz w:val="28"/>
                <w:szCs w:val="28"/>
              </w:rPr>
              <w:t>Exit button</w:t>
            </w:r>
          </w:p>
        </w:tc>
      </w:tr>
      <w:tr w:rsidR="004C2516" w:rsidTr="00AA087E">
        <w:tc>
          <w:tcPr>
            <w:tcW w:w="4788" w:type="dxa"/>
          </w:tcPr>
          <w:p w:rsidR="004C2516" w:rsidRPr="004C2516" w:rsidRDefault="004C2516" w:rsidP="00AA087E">
            <w:pPr>
              <w:rPr>
                <w:sz w:val="28"/>
                <w:szCs w:val="28"/>
              </w:rPr>
            </w:pPr>
            <w:proofErr w:type="spellStart"/>
            <w:r w:rsidRPr="004C2516">
              <w:rPr>
                <w:sz w:val="28"/>
                <w:szCs w:val="28"/>
              </w:rPr>
              <w:lastRenderedPageBreak/>
              <w:t>DisAssGrades</w:t>
            </w:r>
            <w:proofErr w:type="spellEnd"/>
          </w:p>
        </w:tc>
        <w:tc>
          <w:tcPr>
            <w:tcW w:w="4788" w:type="dxa"/>
          </w:tcPr>
          <w:p w:rsidR="004C2516" w:rsidRDefault="004C2516" w:rsidP="00AA087E">
            <w:pPr>
              <w:rPr>
                <w:sz w:val="28"/>
                <w:szCs w:val="28"/>
              </w:rPr>
            </w:pPr>
            <w:r>
              <w:rPr>
                <w:sz w:val="28"/>
                <w:szCs w:val="28"/>
              </w:rPr>
              <w:t xml:space="preserve">Wrapper subroutine for </w:t>
            </w:r>
            <w:proofErr w:type="spellStart"/>
            <w:r>
              <w:rPr>
                <w:sz w:val="28"/>
                <w:szCs w:val="28"/>
              </w:rPr>
              <w:t>DisplayAssignmentGrades</w:t>
            </w:r>
            <w:proofErr w:type="spellEnd"/>
            <w:r>
              <w:rPr>
                <w:sz w:val="28"/>
                <w:szCs w:val="28"/>
              </w:rPr>
              <w:t>. This was written as said sub is used in more than one place and has a lot of cumbersome arguments</w:t>
            </w:r>
          </w:p>
        </w:tc>
      </w:tr>
    </w:tbl>
    <w:p w:rsidR="00AA087E" w:rsidRDefault="00AA087E" w:rsidP="00AA087E">
      <w:pPr>
        <w:rPr>
          <w:sz w:val="28"/>
          <w:szCs w:val="28"/>
        </w:rPr>
      </w:pPr>
    </w:p>
    <w:p w:rsidR="004C2516" w:rsidRPr="004C2516" w:rsidRDefault="004C2516" w:rsidP="00AA087E">
      <w:pPr>
        <w:rPr>
          <w:rFonts w:ascii="Arial Black" w:hAnsi="Arial Black"/>
          <w:sz w:val="24"/>
          <w:szCs w:val="24"/>
        </w:rPr>
      </w:pPr>
      <w:r w:rsidRPr="004C2516">
        <w:rPr>
          <w:rFonts w:ascii="Arial Black" w:hAnsi="Arial Black"/>
          <w:sz w:val="24"/>
          <w:szCs w:val="24"/>
        </w:rPr>
        <w:t>Utility Subs</w:t>
      </w:r>
    </w:p>
    <w:tbl>
      <w:tblPr>
        <w:tblStyle w:val="TableGrid"/>
        <w:tblW w:w="0" w:type="auto"/>
        <w:tblLook w:val="04A0" w:firstRow="1" w:lastRow="0" w:firstColumn="1" w:lastColumn="0" w:noHBand="0" w:noVBand="1"/>
      </w:tblPr>
      <w:tblGrid>
        <w:gridCol w:w="4788"/>
        <w:gridCol w:w="4788"/>
      </w:tblGrid>
      <w:tr w:rsidR="004C2516" w:rsidTr="004C2516">
        <w:tc>
          <w:tcPr>
            <w:tcW w:w="4788" w:type="dxa"/>
          </w:tcPr>
          <w:p w:rsidR="004C2516" w:rsidRPr="004C2516" w:rsidRDefault="004C2516" w:rsidP="00AA087E">
            <w:pPr>
              <w:rPr>
                <w:sz w:val="28"/>
                <w:szCs w:val="28"/>
                <w:u w:val="single"/>
              </w:rPr>
            </w:pPr>
            <w:r w:rsidRPr="004C2516">
              <w:rPr>
                <w:sz w:val="28"/>
                <w:szCs w:val="28"/>
                <w:u w:val="single"/>
              </w:rPr>
              <w:t>Subroutine</w:t>
            </w:r>
          </w:p>
        </w:tc>
        <w:tc>
          <w:tcPr>
            <w:tcW w:w="4788" w:type="dxa"/>
          </w:tcPr>
          <w:p w:rsidR="004C2516" w:rsidRPr="004C2516" w:rsidRDefault="004C2516" w:rsidP="00AA087E">
            <w:pPr>
              <w:rPr>
                <w:sz w:val="28"/>
                <w:szCs w:val="28"/>
                <w:u w:val="single"/>
              </w:rPr>
            </w:pPr>
            <w:r w:rsidRPr="004C2516">
              <w:rPr>
                <w:sz w:val="28"/>
                <w:szCs w:val="28"/>
                <w:u w:val="single"/>
              </w:rPr>
              <w:t>Description</w:t>
            </w:r>
          </w:p>
        </w:tc>
      </w:tr>
      <w:tr w:rsidR="004C2516" w:rsidTr="004C2516">
        <w:tc>
          <w:tcPr>
            <w:tcW w:w="4788" w:type="dxa"/>
          </w:tcPr>
          <w:p w:rsidR="004C2516" w:rsidRDefault="004C2516" w:rsidP="004C2516">
            <w:pPr>
              <w:rPr>
                <w:sz w:val="28"/>
                <w:szCs w:val="28"/>
              </w:rPr>
            </w:pPr>
            <w:proofErr w:type="spellStart"/>
            <w:r>
              <w:rPr>
                <w:sz w:val="28"/>
                <w:szCs w:val="28"/>
              </w:rPr>
              <w:t>CreateSheet</w:t>
            </w:r>
            <w:proofErr w:type="spellEnd"/>
          </w:p>
        </w:tc>
        <w:tc>
          <w:tcPr>
            <w:tcW w:w="4788" w:type="dxa"/>
          </w:tcPr>
          <w:p w:rsidR="004C2516" w:rsidRDefault="004C2516" w:rsidP="004C2516">
            <w:pPr>
              <w:rPr>
                <w:sz w:val="28"/>
                <w:szCs w:val="28"/>
              </w:rPr>
            </w:pPr>
            <w:r w:rsidRPr="004C2516">
              <w:rPr>
                <w:sz w:val="28"/>
                <w:szCs w:val="28"/>
              </w:rPr>
              <w:t xml:space="preserve">Creates </w:t>
            </w:r>
            <w:r>
              <w:rPr>
                <w:sz w:val="28"/>
                <w:szCs w:val="28"/>
              </w:rPr>
              <w:t xml:space="preserve">a worksheet with the given name </w:t>
            </w:r>
            <w:r w:rsidRPr="004C2516">
              <w:rPr>
                <w:sz w:val="28"/>
                <w:szCs w:val="28"/>
              </w:rPr>
              <w:t>(assumed to not already exist</w:t>
            </w:r>
            <w:r w:rsidR="00161EC5">
              <w:rPr>
                <w:sz w:val="28"/>
                <w:szCs w:val="28"/>
              </w:rPr>
              <w:t>.</w:t>
            </w:r>
            <w:r w:rsidRPr="004C2516">
              <w:rPr>
                <w:sz w:val="28"/>
                <w:szCs w:val="28"/>
              </w:rPr>
              <w:t>) It is then</w:t>
            </w:r>
            <w:r>
              <w:rPr>
                <w:sz w:val="28"/>
                <w:szCs w:val="28"/>
              </w:rPr>
              <w:t xml:space="preserve"> </w:t>
            </w:r>
            <w:r w:rsidRPr="004C2516">
              <w:rPr>
                <w:sz w:val="28"/>
                <w:szCs w:val="28"/>
              </w:rPr>
              <w:t>placed as the last worksheet (to the right of the others</w:t>
            </w:r>
            <w:r w:rsidR="00161EC5">
              <w:rPr>
                <w:sz w:val="28"/>
                <w:szCs w:val="28"/>
              </w:rPr>
              <w:t>.</w:t>
            </w:r>
            <w:r w:rsidRPr="004C2516">
              <w:rPr>
                <w:sz w:val="28"/>
                <w:szCs w:val="28"/>
              </w:rPr>
              <w:t>)</w:t>
            </w:r>
          </w:p>
        </w:tc>
      </w:tr>
      <w:tr w:rsidR="004C2516" w:rsidTr="004C2516">
        <w:tc>
          <w:tcPr>
            <w:tcW w:w="4788" w:type="dxa"/>
          </w:tcPr>
          <w:p w:rsidR="004C2516" w:rsidRDefault="004C2516" w:rsidP="00AA087E">
            <w:pPr>
              <w:rPr>
                <w:sz w:val="28"/>
                <w:szCs w:val="28"/>
              </w:rPr>
            </w:pPr>
            <w:proofErr w:type="spellStart"/>
            <w:r>
              <w:rPr>
                <w:sz w:val="28"/>
                <w:szCs w:val="28"/>
              </w:rPr>
              <w:t>ClearSheets</w:t>
            </w:r>
            <w:proofErr w:type="spellEnd"/>
          </w:p>
        </w:tc>
        <w:tc>
          <w:tcPr>
            <w:tcW w:w="4788" w:type="dxa"/>
          </w:tcPr>
          <w:p w:rsidR="004C2516" w:rsidRDefault="00161EC5" w:rsidP="00AA087E">
            <w:pPr>
              <w:rPr>
                <w:sz w:val="28"/>
                <w:szCs w:val="28"/>
              </w:rPr>
            </w:pPr>
            <w:r>
              <w:rPr>
                <w:sz w:val="28"/>
                <w:szCs w:val="28"/>
              </w:rPr>
              <w:t>Deletes all worksheets except the main sheet.</w:t>
            </w:r>
          </w:p>
        </w:tc>
      </w:tr>
      <w:tr w:rsidR="004C2516" w:rsidTr="004C2516">
        <w:tc>
          <w:tcPr>
            <w:tcW w:w="4788" w:type="dxa"/>
          </w:tcPr>
          <w:p w:rsidR="004C2516" w:rsidRDefault="004C2516" w:rsidP="00AA087E">
            <w:pPr>
              <w:rPr>
                <w:sz w:val="28"/>
                <w:szCs w:val="28"/>
              </w:rPr>
            </w:pPr>
            <w:proofErr w:type="spellStart"/>
            <w:r>
              <w:rPr>
                <w:sz w:val="28"/>
                <w:szCs w:val="28"/>
              </w:rPr>
              <w:t>DeleteSheet</w:t>
            </w:r>
            <w:proofErr w:type="spellEnd"/>
          </w:p>
        </w:tc>
        <w:tc>
          <w:tcPr>
            <w:tcW w:w="4788" w:type="dxa"/>
          </w:tcPr>
          <w:p w:rsidR="004C2516" w:rsidRDefault="00161EC5" w:rsidP="00AA087E">
            <w:pPr>
              <w:rPr>
                <w:sz w:val="28"/>
                <w:szCs w:val="28"/>
              </w:rPr>
            </w:pPr>
            <w:r>
              <w:rPr>
                <w:sz w:val="28"/>
                <w:szCs w:val="28"/>
              </w:rPr>
              <w:t>Deletes a worksheet with the given name (if it exists, otherwise it does nothing)</w:t>
            </w:r>
          </w:p>
        </w:tc>
      </w:tr>
      <w:tr w:rsidR="004C2516" w:rsidTr="004C2516">
        <w:tc>
          <w:tcPr>
            <w:tcW w:w="4788" w:type="dxa"/>
          </w:tcPr>
          <w:p w:rsidR="004C2516" w:rsidRDefault="004C2516" w:rsidP="00AA087E">
            <w:pPr>
              <w:rPr>
                <w:sz w:val="28"/>
                <w:szCs w:val="28"/>
              </w:rPr>
            </w:pPr>
            <w:proofErr w:type="spellStart"/>
            <w:r w:rsidRPr="004C2516">
              <w:rPr>
                <w:sz w:val="28"/>
                <w:szCs w:val="28"/>
              </w:rPr>
              <w:t>CountLines</w:t>
            </w:r>
            <w:proofErr w:type="spellEnd"/>
          </w:p>
        </w:tc>
        <w:tc>
          <w:tcPr>
            <w:tcW w:w="4788" w:type="dxa"/>
          </w:tcPr>
          <w:p w:rsidR="004C2516" w:rsidRDefault="00161EC5" w:rsidP="00AA087E">
            <w:pPr>
              <w:rPr>
                <w:sz w:val="28"/>
                <w:szCs w:val="28"/>
              </w:rPr>
            </w:pPr>
            <w:r>
              <w:rPr>
                <w:sz w:val="28"/>
                <w:szCs w:val="28"/>
              </w:rPr>
              <w:t>A Function that returns the number of lines in a file, taking into consideration whether it has a title line, and the fact that its value will be used by a 0 based array</w:t>
            </w:r>
          </w:p>
        </w:tc>
      </w:tr>
      <w:tr w:rsidR="004C2516" w:rsidTr="004C2516">
        <w:tc>
          <w:tcPr>
            <w:tcW w:w="4788" w:type="dxa"/>
          </w:tcPr>
          <w:p w:rsidR="004C2516" w:rsidRDefault="004C2516" w:rsidP="00AA087E">
            <w:pPr>
              <w:rPr>
                <w:sz w:val="28"/>
                <w:szCs w:val="28"/>
              </w:rPr>
            </w:pPr>
            <w:r w:rsidRPr="004C2516">
              <w:rPr>
                <w:sz w:val="28"/>
                <w:szCs w:val="28"/>
              </w:rPr>
              <w:t>AverageTo2Places</w:t>
            </w:r>
          </w:p>
        </w:tc>
        <w:tc>
          <w:tcPr>
            <w:tcW w:w="4788" w:type="dxa"/>
          </w:tcPr>
          <w:p w:rsidR="004C2516" w:rsidRDefault="00161EC5" w:rsidP="00AA087E">
            <w:pPr>
              <w:rPr>
                <w:sz w:val="28"/>
                <w:szCs w:val="28"/>
              </w:rPr>
            </w:pPr>
            <w:r>
              <w:rPr>
                <w:sz w:val="28"/>
                <w:szCs w:val="28"/>
              </w:rPr>
              <w:t>A Function that returns the Average value of a Range rounded to 2 decimals. Doesn’t actually work.</w:t>
            </w:r>
          </w:p>
        </w:tc>
      </w:tr>
      <w:tr w:rsidR="004C2516" w:rsidTr="004C2516">
        <w:tc>
          <w:tcPr>
            <w:tcW w:w="4788" w:type="dxa"/>
          </w:tcPr>
          <w:p w:rsidR="004C2516" w:rsidRPr="004C2516" w:rsidRDefault="004C2516" w:rsidP="00AA087E">
            <w:pPr>
              <w:rPr>
                <w:sz w:val="28"/>
                <w:szCs w:val="28"/>
              </w:rPr>
            </w:pPr>
            <w:r w:rsidRPr="004C2516">
              <w:rPr>
                <w:sz w:val="28"/>
                <w:szCs w:val="28"/>
              </w:rPr>
              <w:t>SDTo2Places</w:t>
            </w:r>
          </w:p>
        </w:tc>
        <w:tc>
          <w:tcPr>
            <w:tcW w:w="4788" w:type="dxa"/>
          </w:tcPr>
          <w:p w:rsidR="004C2516" w:rsidRDefault="00161EC5" w:rsidP="00AA087E">
            <w:pPr>
              <w:rPr>
                <w:sz w:val="28"/>
                <w:szCs w:val="28"/>
              </w:rPr>
            </w:pPr>
            <w:r>
              <w:rPr>
                <w:sz w:val="28"/>
                <w:szCs w:val="28"/>
              </w:rPr>
              <w:t>A Function that returns the Standard Deviation of a Range rounded to 2 decimals. Doesn’t actually work.</w:t>
            </w:r>
          </w:p>
        </w:tc>
      </w:tr>
      <w:tr w:rsidR="004C2516" w:rsidTr="004C2516">
        <w:tc>
          <w:tcPr>
            <w:tcW w:w="4788" w:type="dxa"/>
          </w:tcPr>
          <w:p w:rsidR="004C2516" w:rsidRPr="004C2516" w:rsidRDefault="004C2516" w:rsidP="00AA087E">
            <w:pPr>
              <w:rPr>
                <w:sz w:val="28"/>
                <w:szCs w:val="28"/>
              </w:rPr>
            </w:pPr>
            <w:proofErr w:type="spellStart"/>
            <w:r w:rsidRPr="004C2516">
              <w:rPr>
                <w:sz w:val="28"/>
                <w:szCs w:val="28"/>
              </w:rPr>
              <w:t>LinearSearch</w:t>
            </w:r>
            <w:proofErr w:type="spellEnd"/>
          </w:p>
        </w:tc>
        <w:tc>
          <w:tcPr>
            <w:tcW w:w="4788" w:type="dxa"/>
          </w:tcPr>
          <w:p w:rsidR="004C2516" w:rsidRDefault="00161EC5" w:rsidP="00AA087E">
            <w:pPr>
              <w:rPr>
                <w:sz w:val="28"/>
                <w:szCs w:val="28"/>
              </w:rPr>
            </w:pPr>
            <w:r>
              <w:rPr>
                <w:sz w:val="28"/>
                <w:szCs w:val="28"/>
              </w:rPr>
              <w:t>Searches an array for a value, returns its index if found, -1 otherwise</w:t>
            </w:r>
          </w:p>
        </w:tc>
      </w:tr>
      <w:tr w:rsidR="004C2516" w:rsidTr="004C2516">
        <w:tc>
          <w:tcPr>
            <w:tcW w:w="4788" w:type="dxa"/>
          </w:tcPr>
          <w:p w:rsidR="004C2516" w:rsidRPr="004C2516" w:rsidRDefault="004C2516" w:rsidP="00AA087E">
            <w:pPr>
              <w:rPr>
                <w:sz w:val="28"/>
                <w:szCs w:val="28"/>
              </w:rPr>
            </w:pPr>
            <w:proofErr w:type="spellStart"/>
            <w:r>
              <w:rPr>
                <w:sz w:val="28"/>
                <w:szCs w:val="28"/>
              </w:rPr>
              <w:t>GetSheetName</w:t>
            </w:r>
            <w:proofErr w:type="spellEnd"/>
          </w:p>
        </w:tc>
        <w:tc>
          <w:tcPr>
            <w:tcW w:w="4788" w:type="dxa"/>
          </w:tcPr>
          <w:p w:rsidR="004C2516" w:rsidRDefault="00161EC5" w:rsidP="00AA087E">
            <w:pPr>
              <w:rPr>
                <w:sz w:val="28"/>
                <w:szCs w:val="28"/>
              </w:rPr>
            </w:pPr>
            <w:r>
              <w:rPr>
                <w:sz w:val="28"/>
                <w:szCs w:val="28"/>
              </w:rPr>
              <w:t>Obtains the name of the worksheet associated with a given assignment name.</w:t>
            </w:r>
          </w:p>
        </w:tc>
      </w:tr>
      <w:tr w:rsidR="004C2516" w:rsidTr="004C2516">
        <w:tc>
          <w:tcPr>
            <w:tcW w:w="4788" w:type="dxa"/>
          </w:tcPr>
          <w:p w:rsidR="004C2516" w:rsidRPr="004C2516" w:rsidRDefault="004C2516" w:rsidP="00AA087E">
            <w:pPr>
              <w:rPr>
                <w:sz w:val="28"/>
                <w:szCs w:val="28"/>
              </w:rPr>
            </w:pPr>
            <w:proofErr w:type="spellStart"/>
            <w:r w:rsidRPr="004C2516">
              <w:rPr>
                <w:sz w:val="28"/>
                <w:szCs w:val="28"/>
              </w:rPr>
              <w:t>BeheadAndUngridSheet</w:t>
            </w:r>
            <w:proofErr w:type="spellEnd"/>
          </w:p>
        </w:tc>
        <w:tc>
          <w:tcPr>
            <w:tcW w:w="4788" w:type="dxa"/>
          </w:tcPr>
          <w:p w:rsidR="004C2516" w:rsidRDefault="00161EC5" w:rsidP="00AA087E">
            <w:pPr>
              <w:rPr>
                <w:sz w:val="28"/>
                <w:szCs w:val="28"/>
              </w:rPr>
            </w:pPr>
            <w:r>
              <w:rPr>
                <w:sz w:val="28"/>
                <w:szCs w:val="28"/>
              </w:rPr>
              <w:t>Removes the gridlines and row/column headings from the sheet currently being viewed</w:t>
            </w:r>
          </w:p>
        </w:tc>
      </w:tr>
      <w:tr w:rsidR="004C2516" w:rsidTr="004C2516">
        <w:tc>
          <w:tcPr>
            <w:tcW w:w="4788" w:type="dxa"/>
          </w:tcPr>
          <w:p w:rsidR="004C2516" w:rsidRPr="004C2516" w:rsidRDefault="004C2516" w:rsidP="00AA087E">
            <w:pPr>
              <w:rPr>
                <w:sz w:val="28"/>
                <w:szCs w:val="28"/>
              </w:rPr>
            </w:pPr>
            <w:proofErr w:type="spellStart"/>
            <w:r w:rsidRPr="004C2516">
              <w:rPr>
                <w:sz w:val="28"/>
                <w:szCs w:val="28"/>
              </w:rPr>
              <w:lastRenderedPageBreak/>
              <w:t>MsgArray</w:t>
            </w:r>
            <w:proofErr w:type="spellEnd"/>
          </w:p>
        </w:tc>
        <w:tc>
          <w:tcPr>
            <w:tcW w:w="4788" w:type="dxa"/>
          </w:tcPr>
          <w:p w:rsidR="004C2516" w:rsidRDefault="00161EC5" w:rsidP="00AA087E">
            <w:pPr>
              <w:rPr>
                <w:sz w:val="28"/>
                <w:szCs w:val="28"/>
              </w:rPr>
            </w:pPr>
            <w:proofErr w:type="spellStart"/>
            <w:r>
              <w:rPr>
                <w:sz w:val="28"/>
                <w:szCs w:val="28"/>
              </w:rPr>
              <w:t>MsgBoxes</w:t>
            </w:r>
            <w:proofErr w:type="spellEnd"/>
            <w:r>
              <w:rPr>
                <w:sz w:val="28"/>
                <w:szCs w:val="28"/>
              </w:rPr>
              <w:t xml:space="preserve"> the contents of a given array. Used mainly for debugging purposes.</w:t>
            </w:r>
          </w:p>
        </w:tc>
      </w:tr>
    </w:tbl>
    <w:p w:rsidR="004C2516" w:rsidRDefault="004C2516" w:rsidP="00AA087E">
      <w:pPr>
        <w:rPr>
          <w:sz w:val="28"/>
          <w:szCs w:val="28"/>
        </w:rPr>
      </w:pPr>
    </w:p>
    <w:p w:rsidR="00161EC5" w:rsidRPr="00C656B2" w:rsidRDefault="00C656B2" w:rsidP="00AA087E">
      <w:pPr>
        <w:rPr>
          <w:rFonts w:ascii="Arial Black" w:hAnsi="Arial Black"/>
          <w:sz w:val="24"/>
          <w:szCs w:val="24"/>
        </w:rPr>
      </w:pPr>
      <w:r w:rsidRPr="00C656B2">
        <w:rPr>
          <w:rFonts w:ascii="Arial Black" w:hAnsi="Arial Black"/>
          <w:sz w:val="24"/>
          <w:szCs w:val="24"/>
        </w:rPr>
        <w:t>Add New Student Subs</w:t>
      </w:r>
    </w:p>
    <w:tbl>
      <w:tblPr>
        <w:tblStyle w:val="TableGrid"/>
        <w:tblW w:w="0" w:type="auto"/>
        <w:tblLook w:val="04A0" w:firstRow="1" w:lastRow="0" w:firstColumn="1" w:lastColumn="0" w:noHBand="0" w:noVBand="1"/>
      </w:tblPr>
      <w:tblGrid>
        <w:gridCol w:w="4788"/>
        <w:gridCol w:w="4788"/>
      </w:tblGrid>
      <w:tr w:rsidR="00C656B2" w:rsidTr="00C656B2">
        <w:tc>
          <w:tcPr>
            <w:tcW w:w="4788" w:type="dxa"/>
          </w:tcPr>
          <w:p w:rsidR="00C656B2" w:rsidRPr="00C656B2" w:rsidRDefault="00C656B2" w:rsidP="00AA087E">
            <w:pPr>
              <w:rPr>
                <w:sz w:val="28"/>
                <w:szCs w:val="28"/>
                <w:u w:val="single"/>
              </w:rPr>
            </w:pPr>
            <w:r w:rsidRPr="00C656B2">
              <w:rPr>
                <w:sz w:val="28"/>
                <w:szCs w:val="28"/>
                <w:u w:val="single"/>
              </w:rPr>
              <w:t>Subroutine</w:t>
            </w:r>
          </w:p>
        </w:tc>
        <w:tc>
          <w:tcPr>
            <w:tcW w:w="4788" w:type="dxa"/>
          </w:tcPr>
          <w:p w:rsidR="00C656B2" w:rsidRPr="00C656B2" w:rsidRDefault="00C656B2" w:rsidP="00AA087E">
            <w:pPr>
              <w:rPr>
                <w:sz w:val="28"/>
                <w:szCs w:val="28"/>
                <w:u w:val="single"/>
              </w:rPr>
            </w:pPr>
            <w:r w:rsidRPr="00C656B2">
              <w:rPr>
                <w:sz w:val="28"/>
                <w:szCs w:val="28"/>
                <w:u w:val="single"/>
              </w:rPr>
              <w:t>Description</w:t>
            </w:r>
          </w:p>
        </w:tc>
      </w:tr>
      <w:tr w:rsidR="00C656B2" w:rsidTr="00C656B2">
        <w:tc>
          <w:tcPr>
            <w:tcW w:w="4788" w:type="dxa"/>
          </w:tcPr>
          <w:p w:rsidR="00C656B2" w:rsidRDefault="00C656B2" w:rsidP="00AA087E">
            <w:pPr>
              <w:rPr>
                <w:sz w:val="28"/>
                <w:szCs w:val="28"/>
              </w:rPr>
            </w:pPr>
            <w:proofErr w:type="spellStart"/>
            <w:r>
              <w:rPr>
                <w:sz w:val="28"/>
                <w:szCs w:val="28"/>
              </w:rPr>
              <w:t>InsertStudent</w:t>
            </w:r>
            <w:proofErr w:type="spellEnd"/>
          </w:p>
        </w:tc>
        <w:tc>
          <w:tcPr>
            <w:tcW w:w="4788" w:type="dxa"/>
          </w:tcPr>
          <w:p w:rsidR="00C656B2" w:rsidRDefault="00C656B2" w:rsidP="00AA087E">
            <w:pPr>
              <w:rPr>
                <w:sz w:val="28"/>
                <w:szCs w:val="28"/>
              </w:rPr>
            </w:pPr>
            <w:r>
              <w:rPr>
                <w:sz w:val="28"/>
                <w:szCs w:val="28"/>
              </w:rPr>
              <w:t xml:space="preserve">Prompts the user for information on the new student they want to add and inserts it into </w:t>
            </w:r>
            <w:proofErr w:type="spellStart"/>
            <w:r>
              <w:rPr>
                <w:sz w:val="28"/>
                <w:szCs w:val="28"/>
              </w:rPr>
              <w:t>frmMain’s</w:t>
            </w:r>
            <w:proofErr w:type="spellEnd"/>
            <w:r>
              <w:rPr>
                <w:sz w:val="28"/>
                <w:szCs w:val="28"/>
              </w:rPr>
              <w:t xml:space="preserve"> student arrays.</w:t>
            </w:r>
          </w:p>
          <w:p w:rsidR="00C656B2" w:rsidRDefault="00C656B2" w:rsidP="00AA087E">
            <w:pPr>
              <w:rPr>
                <w:sz w:val="28"/>
                <w:szCs w:val="28"/>
              </w:rPr>
            </w:pPr>
            <w:r>
              <w:rPr>
                <w:sz w:val="28"/>
                <w:szCs w:val="28"/>
              </w:rPr>
              <w:t>Returns True if a new student was added, False if the user decides they don’t want to input a new student after all.</w:t>
            </w:r>
          </w:p>
        </w:tc>
      </w:tr>
      <w:tr w:rsidR="00C656B2" w:rsidTr="00C656B2">
        <w:tc>
          <w:tcPr>
            <w:tcW w:w="4788" w:type="dxa"/>
          </w:tcPr>
          <w:p w:rsidR="00C656B2" w:rsidRDefault="00C656B2" w:rsidP="00AA087E">
            <w:pPr>
              <w:rPr>
                <w:sz w:val="28"/>
                <w:szCs w:val="28"/>
              </w:rPr>
            </w:pPr>
            <w:proofErr w:type="spellStart"/>
            <w:r>
              <w:rPr>
                <w:sz w:val="28"/>
                <w:szCs w:val="28"/>
              </w:rPr>
              <w:t>GotInput</w:t>
            </w:r>
            <w:proofErr w:type="spellEnd"/>
          </w:p>
        </w:tc>
        <w:tc>
          <w:tcPr>
            <w:tcW w:w="4788" w:type="dxa"/>
          </w:tcPr>
          <w:p w:rsidR="00C656B2" w:rsidRDefault="00C656B2" w:rsidP="00AA087E">
            <w:pPr>
              <w:rPr>
                <w:sz w:val="28"/>
                <w:szCs w:val="28"/>
              </w:rPr>
            </w:pPr>
            <w:r>
              <w:rPr>
                <w:sz w:val="28"/>
                <w:szCs w:val="28"/>
              </w:rPr>
              <w:t xml:space="preserve">A Helper Function for </w:t>
            </w:r>
            <w:proofErr w:type="spellStart"/>
            <w:r>
              <w:rPr>
                <w:sz w:val="28"/>
                <w:szCs w:val="28"/>
              </w:rPr>
              <w:t>InsertStudent</w:t>
            </w:r>
            <w:proofErr w:type="spellEnd"/>
            <w:r>
              <w:rPr>
                <w:sz w:val="28"/>
                <w:szCs w:val="28"/>
              </w:rPr>
              <w:t>. Prompts the user for a string and updates</w:t>
            </w:r>
            <w:r w:rsidR="00C80331">
              <w:rPr>
                <w:sz w:val="28"/>
                <w:szCs w:val="28"/>
              </w:rPr>
              <w:t xml:space="preserve"> the new student info array</w:t>
            </w:r>
            <w:r>
              <w:rPr>
                <w:sz w:val="28"/>
                <w:szCs w:val="28"/>
              </w:rPr>
              <w:t>, returns True if they</w:t>
            </w:r>
            <w:r w:rsidR="00C80331">
              <w:rPr>
                <w:sz w:val="28"/>
                <w:szCs w:val="28"/>
              </w:rPr>
              <w:t xml:space="preserve"> enter something, False otherwise.</w:t>
            </w:r>
          </w:p>
        </w:tc>
      </w:tr>
      <w:tr w:rsidR="00C656B2" w:rsidTr="00C656B2">
        <w:tc>
          <w:tcPr>
            <w:tcW w:w="4788" w:type="dxa"/>
          </w:tcPr>
          <w:p w:rsidR="00C656B2" w:rsidRDefault="00C80331" w:rsidP="00AA087E">
            <w:pPr>
              <w:rPr>
                <w:sz w:val="28"/>
                <w:szCs w:val="28"/>
              </w:rPr>
            </w:pPr>
            <w:proofErr w:type="spellStart"/>
            <w:r>
              <w:rPr>
                <w:sz w:val="28"/>
                <w:szCs w:val="28"/>
              </w:rPr>
              <w:t>GotIntInput</w:t>
            </w:r>
            <w:proofErr w:type="spellEnd"/>
          </w:p>
        </w:tc>
        <w:tc>
          <w:tcPr>
            <w:tcW w:w="4788" w:type="dxa"/>
          </w:tcPr>
          <w:p w:rsidR="00C656B2" w:rsidRDefault="00C80331" w:rsidP="00AA087E">
            <w:pPr>
              <w:rPr>
                <w:sz w:val="28"/>
                <w:szCs w:val="28"/>
              </w:rPr>
            </w:pPr>
            <w:r>
              <w:rPr>
                <w:sz w:val="28"/>
                <w:szCs w:val="28"/>
              </w:rPr>
              <w:t xml:space="preserve">A Helper Function for </w:t>
            </w:r>
            <w:proofErr w:type="spellStart"/>
            <w:r>
              <w:rPr>
                <w:sz w:val="28"/>
                <w:szCs w:val="28"/>
              </w:rPr>
              <w:t>InsertStudent</w:t>
            </w:r>
            <w:proofErr w:type="spellEnd"/>
            <w:r>
              <w:rPr>
                <w:sz w:val="28"/>
                <w:szCs w:val="28"/>
              </w:rPr>
              <w:t>. Prompts the user for an integer and updates the new student marks array, returns True if they enter a valid integer, False otherwise.</w:t>
            </w:r>
          </w:p>
          <w:p w:rsidR="00C80331" w:rsidRDefault="00C80331" w:rsidP="00AA087E">
            <w:pPr>
              <w:rPr>
                <w:sz w:val="28"/>
                <w:szCs w:val="28"/>
              </w:rPr>
            </w:pPr>
            <w:r>
              <w:rPr>
                <w:sz w:val="28"/>
                <w:szCs w:val="28"/>
              </w:rPr>
              <w:t>Contains Error Handling.</w:t>
            </w:r>
          </w:p>
        </w:tc>
      </w:tr>
      <w:tr w:rsidR="00C80331" w:rsidTr="00C80331">
        <w:trPr>
          <w:trHeight w:val="2102"/>
        </w:trPr>
        <w:tc>
          <w:tcPr>
            <w:tcW w:w="9576" w:type="dxa"/>
            <w:gridSpan w:val="2"/>
            <w:tcBorders>
              <w:left w:val="nil"/>
              <w:bottom w:val="nil"/>
              <w:right w:val="nil"/>
            </w:tcBorders>
          </w:tcPr>
          <w:p w:rsidR="00C80331" w:rsidRDefault="00C80331" w:rsidP="00AA087E">
            <w:pPr>
              <w:rPr>
                <w:sz w:val="28"/>
                <w:szCs w:val="28"/>
              </w:rPr>
            </w:pPr>
          </w:p>
          <w:p w:rsidR="00C80331" w:rsidRDefault="00660B78" w:rsidP="00AA087E">
            <w:pPr>
              <w:rPr>
                <w:rFonts w:ascii="Arial Black" w:hAnsi="Arial Black"/>
                <w:sz w:val="24"/>
                <w:szCs w:val="24"/>
              </w:rPr>
            </w:pPr>
            <w:r w:rsidRPr="00660B78">
              <w:rPr>
                <w:rFonts w:ascii="Arial Black" w:hAnsi="Arial Black"/>
                <w:sz w:val="24"/>
                <w:szCs w:val="24"/>
              </w:rPr>
              <w:t>Import Subs</w:t>
            </w:r>
          </w:p>
          <w:tbl>
            <w:tblPr>
              <w:tblStyle w:val="TableGrid"/>
              <w:tblW w:w="0" w:type="auto"/>
              <w:tblLook w:val="04A0" w:firstRow="1" w:lastRow="0" w:firstColumn="1" w:lastColumn="0" w:noHBand="0" w:noVBand="1"/>
            </w:tblPr>
            <w:tblGrid>
              <w:gridCol w:w="4672"/>
              <w:gridCol w:w="4673"/>
            </w:tblGrid>
            <w:tr w:rsidR="00660B78" w:rsidTr="00660B78">
              <w:tc>
                <w:tcPr>
                  <w:tcW w:w="4672" w:type="dxa"/>
                </w:tcPr>
                <w:p w:rsidR="00660B78" w:rsidRPr="00660B78" w:rsidRDefault="00660B78" w:rsidP="00AA087E">
                  <w:pPr>
                    <w:rPr>
                      <w:rFonts w:cstheme="minorHAnsi"/>
                      <w:sz w:val="28"/>
                      <w:szCs w:val="28"/>
                      <w:u w:val="single"/>
                    </w:rPr>
                  </w:pPr>
                  <w:r w:rsidRPr="00660B78">
                    <w:rPr>
                      <w:rFonts w:cstheme="minorHAnsi"/>
                      <w:sz w:val="28"/>
                      <w:szCs w:val="28"/>
                      <w:u w:val="single"/>
                    </w:rPr>
                    <w:t>Subroutine</w:t>
                  </w:r>
                </w:p>
              </w:tc>
              <w:tc>
                <w:tcPr>
                  <w:tcW w:w="4673" w:type="dxa"/>
                </w:tcPr>
                <w:p w:rsidR="00660B78" w:rsidRPr="00660B78" w:rsidRDefault="00660B78" w:rsidP="00AA087E">
                  <w:pPr>
                    <w:rPr>
                      <w:rFonts w:cstheme="minorHAnsi"/>
                      <w:sz w:val="28"/>
                      <w:szCs w:val="28"/>
                      <w:u w:val="single"/>
                    </w:rPr>
                  </w:pPr>
                  <w:r w:rsidRPr="00660B78">
                    <w:rPr>
                      <w:rFonts w:cstheme="minorHAnsi"/>
                      <w:sz w:val="28"/>
                      <w:szCs w:val="28"/>
                      <w:u w:val="single"/>
                    </w:rPr>
                    <w:t>Description</w:t>
                  </w:r>
                </w:p>
              </w:tc>
            </w:tr>
            <w:tr w:rsidR="00660B78" w:rsidTr="00660B78">
              <w:tc>
                <w:tcPr>
                  <w:tcW w:w="4672" w:type="dxa"/>
                </w:tcPr>
                <w:p w:rsidR="00660B78" w:rsidRDefault="00660B78" w:rsidP="00AA087E">
                  <w:pPr>
                    <w:rPr>
                      <w:rFonts w:cstheme="minorHAnsi"/>
                      <w:sz w:val="28"/>
                      <w:szCs w:val="28"/>
                    </w:rPr>
                  </w:pPr>
                  <w:proofErr w:type="spellStart"/>
                  <w:r>
                    <w:rPr>
                      <w:rFonts w:cstheme="minorHAnsi"/>
                      <w:sz w:val="28"/>
                      <w:szCs w:val="28"/>
                    </w:rPr>
                    <w:t>OpenFile</w:t>
                  </w:r>
                  <w:proofErr w:type="spellEnd"/>
                </w:p>
              </w:tc>
              <w:tc>
                <w:tcPr>
                  <w:tcW w:w="4673" w:type="dxa"/>
                </w:tcPr>
                <w:p w:rsidR="00660B78" w:rsidRDefault="00660B78" w:rsidP="00AA087E">
                  <w:pPr>
                    <w:rPr>
                      <w:rFonts w:cstheme="minorHAnsi"/>
                      <w:sz w:val="28"/>
                      <w:szCs w:val="28"/>
                    </w:rPr>
                  </w:pPr>
                  <w:r>
                    <w:rPr>
                      <w:rFonts w:cstheme="minorHAnsi"/>
                      <w:sz w:val="28"/>
                      <w:szCs w:val="28"/>
                    </w:rPr>
                    <w:t xml:space="preserve">Displays a file dialog prompting for a </w:t>
                  </w:r>
                  <w:proofErr w:type="spellStart"/>
                  <w:r>
                    <w:rPr>
                      <w:rFonts w:cstheme="minorHAnsi"/>
                      <w:sz w:val="28"/>
                      <w:szCs w:val="28"/>
                    </w:rPr>
                    <w:t>csv</w:t>
                  </w:r>
                  <w:proofErr w:type="spellEnd"/>
                  <w:r>
                    <w:rPr>
                      <w:rFonts w:cstheme="minorHAnsi"/>
                      <w:sz w:val="28"/>
                      <w:szCs w:val="28"/>
                    </w:rPr>
                    <w:t xml:space="preserve"> file and then fills </w:t>
                  </w:r>
                  <w:proofErr w:type="spellStart"/>
                  <w:r>
                    <w:rPr>
                      <w:rFonts w:cstheme="minorHAnsi"/>
                      <w:sz w:val="28"/>
                      <w:szCs w:val="28"/>
                    </w:rPr>
                    <w:t>frmMain’s</w:t>
                  </w:r>
                  <w:proofErr w:type="spellEnd"/>
                  <w:r>
                    <w:rPr>
                      <w:rFonts w:cstheme="minorHAnsi"/>
                      <w:sz w:val="28"/>
                      <w:szCs w:val="28"/>
                    </w:rPr>
                    <w:t xml:space="preserve"> student arrays with the file’s records. Returns True if a file is chosen and successfully imported from, False otherwise</w:t>
                  </w:r>
                </w:p>
              </w:tc>
            </w:tr>
            <w:tr w:rsidR="00660B78" w:rsidTr="00660B78">
              <w:tc>
                <w:tcPr>
                  <w:tcW w:w="4672" w:type="dxa"/>
                </w:tcPr>
                <w:p w:rsidR="00660B78" w:rsidRDefault="00660B78" w:rsidP="00AA087E">
                  <w:pPr>
                    <w:rPr>
                      <w:rFonts w:cstheme="minorHAnsi"/>
                      <w:sz w:val="28"/>
                      <w:szCs w:val="28"/>
                    </w:rPr>
                  </w:pPr>
                  <w:proofErr w:type="spellStart"/>
                  <w:r>
                    <w:rPr>
                      <w:rFonts w:cstheme="minorHAnsi"/>
                      <w:sz w:val="28"/>
                      <w:szCs w:val="28"/>
                    </w:rPr>
                    <w:t>DisplayAllGrades</w:t>
                  </w:r>
                  <w:proofErr w:type="spellEnd"/>
                </w:p>
              </w:tc>
              <w:tc>
                <w:tcPr>
                  <w:tcW w:w="4673" w:type="dxa"/>
                  <w:tcBorders>
                    <w:bottom w:val="single" w:sz="4" w:space="0" w:color="auto"/>
                  </w:tcBorders>
                </w:tcPr>
                <w:p w:rsidR="00660B78" w:rsidRDefault="00660B78" w:rsidP="00AA087E">
                  <w:pPr>
                    <w:rPr>
                      <w:rFonts w:cstheme="minorHAnsi"/>
                      <w:sz w:val="28"/>
                      <w:szCs w:val="28"/>
                    </w:rPr>
                  </w:pPr>
                  <w:r>
                    <w:rPr>
                      <w:rFonts w:cstheme="minorHAnsi"/>
                      <w:sz w:val="28"/>
                      <w:szCs w:val="28"/>
                    </w:rPr>
                    <w:t xml:space="preserve">Takes </w:t>
                  </w:r>
                  <w:proofErr w:type="spellStart"/>
                  <w:r>
                    <w:rPr>
                      <w:rFonts w:cstheme="minorHAnsi"/>
                      <w:sz w:val="28"/>
                      <w:szCs w:val="28"/>
                    </w:rPr>
                    <w:t>frmMain’s</w:t>
                  </w:r>
                  <w:proofErr w:type="spellEnd"/>
                  <w:r>
                    <w:rPr>
                      <w:rFonts w:cstheme="minorHAnsi"/>
                      <w:sz w:val="28"/>
                      <w:szCs w:val="28"/>
                    </w:rPr>
                    <w:t xml:space="preserve"> student arrays and generates a worksheet showing a table of names and all grades.</w:t>
                  </w:r>
                </w:p>
              </w:tc>
            </w:tr>
          </w:tbl>
          <w:p w:rsidR="00660B78" w:rsidRPr="00660B78" w:rsidRDefault="00660B78" w:rsidP="00AA087E">
            <w:pPr>
              <w:rPr>
                <w:rFonts w:cstheme="minorHAnsi"/>
                <w:sz w:val="28"/>
                <w:szCs w:val="28"/>
              </w:rPr>
            </w:pPr>
          </w:p>
        </w:tc>
      </w:tr>
    </w:tbl>
    <w:p w:rsidR="00C656B2" w:rsidRDefault="00C656B2" w:rsidP="00AA087E">
      <w:pPr>
        <w:rPr>
          <w:sz w:val="28"/>
          <w:szCs w:val="28"/>
        </w:rPr>
      </w:pPr>
    </w:p>
    <w:p w:rsidR="00660B78" w:rsidRDefault="00660B78" w:rsidP="00660B78">
      <w:pPr>
        <w:rPr>
          <w:rFonts w:ascii="Arial Black" w:hAnsi="Arial Black"/>
          <w:sz w:val="24"/>
          <w:szCs w:val="24"/>
        </w:rPr>
      </w:pPr>
      <w:r w:rsidRPr="00660B78">
        <w:rPr>
          <w:rFonts w:ascii="Arial Black" w:hAnsi="Arial Black"/>
          <w:sz w:val="24"/>
          <w:szCs w:val="24"/>
        </w:rPr>
        <w:lastRenderedPageBreak/>
        <w:t>Initialize Subs</w:t>
      </w:r>
    </w:p>
    <w:tbl>
      <w:tblPr>
        <w:tblStyle w:val="TableGrid"/>
        <w:tblW w:w="0" w:type="auto"/>
        <w:tblLook w:val="04A0" w:firstRow="1" w:lastRow="0" w:firstColumn="1" w:lastColumn="0" w:noHBand="0" w:noVBand="1"/>
      </w:tblPr>
      <w:tblGrid>
        <w:gridCol w:w="4788"/>
        <w:gridCol w:w="4788"/>
      </w:tblGrid>
      <w:tr w:rsidR="00660B78" w:rsidTr="00660B78">
        <w:tc>
          <w:tcPr>
            <w:tcW w:w="4788" w:type="dxa"/>
          </w:tcPr>
          <w:p w:rsidR="00660B78" w:rsidRPr="00253C8D" w:rsidRDefault="00660B78" w:rsidP="00660B78">
            <w:pPr>
              <w:rPr>
                <w:rFonts w:cstheme="minorHAnsi"/>
                <w:sz w:val="28"/>
                <w:szCs w:val="28"/>
                <w:u w:val="single"/>
              </w:rPr>
            </w:pPr>
            <w:r w:rsidRPr="00253C8D">
              <w:rPr>
                <w:rFonts w:cstheme="minorHAnsi"/>
                <w:sz w:val="28"/>
                <w:szCs w:val="28"/>
                <w:u w:val="single"/>
              </w:rPr>
              <w:t>Subroutine</w:t>
            </w:r>
          </w:p>
        </w:tc>
        <w:tc>
          <w:tcPr>
            <w:tcW w:w="4788" w:type="dxa"/>
          </w:tcPr>
          <w:p w:rsidR="00660B78" w:rsidRPr="00253C8D" w:rsidRDefault="00660B78" w:rsidP="00660B78">
            <w:pPr>
              <w:rPr>
                <w:rFonts w:cstheme="minorHAnsi"/>
                <w:sz w:val="28"/>
                <w:szCs w:val="28"/>
                <w:u w:val="single"/>
              </w:rPr>
            </w:pPr>
            <w:r w:rsidRPr="00253C8D">
              <w:rPr>
                <w:rFonts w:cstheme="minorHAnsi"/>
                <w:sz w:val="28"/>
                <w:szCs w:val="28"/>
                <w:u w:val="single"/>
              </w:rPr>
              <w:t>Description</w:t>
            </w:r>
          </w:p>
        </w:tc>
      </w:tr>
      <w:tr w:rsidR="00660B78" w:rsidTr="00660B78">
        <w:tc>
          <w:tcPr>
            <w:tcW w:w="4788" w:type="dxa"/>
          </w:tcPr>
          <w:p w:rsidR="00660B78" w:rsidRPr="00253C8D" w:rsidRDefault="00253C8D" w:rsidP="00660B78">
            <w:pPr>
              <w:rPr>
                <w:rFonts w:cstheme="minorHAnsi"/>
                <w:sz w:val="28"/>
                <w:szCs w:val="28"/>
              </w:rPr>
            </w:pPr>
            <w:proofErr w:type="spellStart"/>
            <w:r w:rsidRPr="00253C8D">
              <w:rPr>
                <w:rFonts w:cstheme="minorHAnsi"/>
                <w:sz w:val="28"/>
                <w:szCs w:val="28"/>
              </w:rPr>
              <w:t>CN_Initialize</w:t>
            </w:r>
            <w:proofErr w:type="spellEnd"/>
          </w:p>
        </w:tc>
        <w:tc>
          <w:tcPr>
            <w:tcW w:w="4788" w:type="dxa"/>
          </w:tcPr>
          <w:p w:rsidR="00660B78" w:rsidRPr="00253C8D" w:rsidRDefault="00253C8D" w:rsidP="00660B78">
            <w:pPr>
              <w:rPr>
                <w:rFonts w:cstheme="minorHAnsi"/>
                <w:sz w:val="28"/>
                <w:szCs w:val="28"/>
              </w:rPr>
            </w:pPr>
            <w:r w:rsidRPr="00253C8D">
              <w:rPr>
                <w:rFonts w:cstheme="minorHAnsi"/>
                <w:sz w:val="28"/>
                <w:szCs w:val="28"/>
              </w:rPr>
              <w:t xml:space="preserve">Initializes the database connection to connect to </w:t>
            </w:r>
            <w:proofErr w:type="spellStart"/>
            <w:r w:rsidRPr="00253C8D">
              <w:rPr>
                <w:rFonts w:cstheme="minorHAnsi"/>
                <w:sz w:val="28"/>
                <w:szCs w:val="28"/>
              </w:rPr>
              <w:t>registrar.db</w:t>
            </w:r>
            <w:proofErr w:type="spellEnd"/>
          </w:p>
        </w:tc>
      </w:tr>
      <w:tr w:rsidR="00660B78" w:rsidTr="00660B78">
        <w:tc>
          <w:tcPr>
            <w:tcW w:w="4788" w:type="dxa"/>
          </w:tcPr>
          <w:p w:rsidR="00660B78" w:rsidRPr="00253C8D" w:rsidRDefault="00253C8D" w:rsidP="00660B78">
            <w:pPr>
              <w:rPr>
                <w:rFonts w:cstheme="minorHAnsi"/>
                <w:sz w:val="28"/>
                <w:szCs w:val="28"/>
              </w:rPr>
            </w:pPr>
            <w:proofErr w:type="spellStart"/>
            <w:r w:rsidRPr="00253C8D">
              <w:rPr>
                <w:rFonts w:cstheme="minorHAnsi"/>
                <w:sz w:val="28"/>
                <w:szCs w:val="28"/>
              </w:rPr>
              <w:t>GetCourses</w:t>
            </w:r>
            <w:proofErr w:type="spellEnd"/>
          </w:p>
        </w:tc>
        <w:tc>
          <w:tcPr>
            <w:tcW w:w="4788" w:type="dxa"/>
          </w:tcPr>
          <w:p w:rsidR="00660B78" w:rsidRPr="00253C8D" w:rsidRDefault="00253C8D" w:rsidP="00660B78">
            <w:pPr>
              <w:rPr>
                <w:rFonts w:cstheme="minorHAnsi"/>
                <w:sz w:val="28"/>
                <w:szCs w:val="28"/>
              </w:rPr>
            </w:pPr>
            <w:r w:rsidRPr="00253C8D">
              <w:rPr>
                <w:rFonts w:cstheme="minorHAnsi"/>
                <w:sz w:val="28"/>
                <w:szCs w:val="28"/>
              </w:rPr>
              <w:t xml:space="preserve">Uses the database connection to get the courses and fill the </w:t>
            </w:r>
            <w:proofErr w:type="spellStart"/>
            <w:r w:rsidRPr="00253C8D">
              <w:rPr>
                <w:rFonts w:cstheme="minorHAnsi"/>
                <w:sz w:val="28"/>
                <w:szCs w:val="28"/>
              </w:rPr>
              <w:t>combobox</w:t>
            </w:r>
            <w:proofErr w:type="spellEnd"/>
          </w:p>
        </w:tc>
      </w:tr>
      <w:tr w:rsidR="00660B78" w:rsidTr="00660B78">
        <w:tc>
          <w:tcPr>
            <w:tcW w:w="4788" w:type="dxa"/>
          </w:tcPr>
          <w:p w:rsidR="00660B78" w:rsidRPr="00253C8D" w:rsidRDefault="00253C8D" w:rsidP="00660B78">
            <w:pPr>
              <w:rPr>
                <w:rFonts w:cstheme="minorHAnsi"/>
                <w:sz w:val="28"/>
                <w:szCs w:val="28"/>
              </w:rPr>
            </w:pPr>
            <w:proofErr w:type="spellStart"/>
            <w:r w:rsidRPr="00253C8D">
              <w:rPr>
                <w:rFonts w:cstheme="minorHAnsi"/>
                <w:sz w:val="28"/>
                <w:szCs w:val="28"/>
              </w:rPr>
              <w:t>SetDefaultNameFormat</w:t>
            </w:r>
            <w:proofErr w:type="spellEnd"/>
          </w:p>
        </w:tc>
        <w:tc>
          <w:tcPr>
            <w:tcW w:w="4788" w:type="dxa"/>
          </w:tcPr>
          <w:p w:rsidR="00660B78" w:rsidRPr="00253C8D" w:rsidRDefault="00253C8D" w:rsidP="00660B78">
            <w:pPr>
              <w:rPr>
                <w:rFonts w:cstheme="minorHAnsi"/>
                <w:sz w:val="28"/>
                <w:szCs w:val="28"/>
              </w:rPr>
            </w:pPr>
            <w:r w:rsidRPr="00253C8D">
              <w:rPr>
                <w:rFonts w:cstheme="minorHAnsi"/>
                <w:sz w:val="28"/>
                <w:szCs w:val="28"/>
              </w:rPr>
              <w:t>Fills the name format array with its defaults</w:t>
            </w:r>
          </w:p>
        </w:tc>
      </w:tr>
      <w:tr w:rsidR="00660B78" w:rsidTr="00660B78">
        <w:tc>
          <w:tcPr>
            <w:tcW w:w="4788" w:type="dxa"/>
          </w:tcPr>
          <w:p w:rsidR="00660B78" w:rsidRPr="00253C8D" w:rsidRDefault="00253C8D" w:rsidP="00660B78">
            <w:pPr>
              <w:rPr>
                <w:rFonts w:cstheme="minorHAnsi"/>
                <w:sz w:val="28"/>
                <w:szCs w:val="28"/>
              </w:rPr>
            </w:pPr>
            <w:proofErr w:type="spellStart"/>
            <w:r w:rsidRPr="00253C8D">
              <w:rPr>
                <w:rFonts w:cstheme="minorHAnsi"/>
                <w:sz w:val="28"/>
                <w:szCs w:val="28"/>
              </w:rPr>
              <w:t>SetDefaultAssignments</w:t>
            </w:r>
            <w:proofErr w:type="spellEnd"/>
          </w:p>
        </w:tc>
        <w:tc>
          <w:tcPr>
            <w:tcW w:w="4788" w:type="dxa"/>
          </w:tcPr>
          <w:p w:rsidR="00660B78" w:rsidRPr="00253C8D" w:rsidRDefault="00253C8D" w:rsidP="00660B78">
            <w:pPr>
              <w:rPr>
                <w:rFonts w:cstheme="minorHAnsi"/>
                <w:sz w:val="28"/>
                <w:szCs w:val="28"/>
              </w:rPr>
            </w:pPr>
            <w:r w:rsidRPr="00253C8D">
              <w:rPr>
                <w:rFonts w:cstheme="minorHAnsi"/>
                <w:sz w:val="28"/>
                <w:szCs w:val="28"/>
              </w:rPr>
              <w:t>Fills the assignment name array with the default assignment names</w:t>
            </w:r>
          </w:p>
        </w:tc>
      </w:tr>
      <w:tr w:rsidR="00253C8D" w:rsidTr="00660B78">
        <w:tc>
          <w:tcPr>
            <w:tcW w:w="4788" w:type="dxa"/>
          </w:tcPr>
          <w:p w:rsidR="00253C8D" w:rsidRPr="00253C8D" w:rsidRDefault="00253C8D" w:rsidP="00660B78">
            <w:pPr>
              <w:rPr>
                <w:rFonts w:cstheme="minorHAnsi"/>
                <w:sz w:val="28"/>
                <w:szCs w:val="28"/>
              </w:rPr>
            </w:pPr>
            <w:proofErr w:type="spellStart"/>
            <w:r w:rsidRPr="00253C8D">
              <w:rPr>
                <w:rFonts w:cstheme="minorHAnsi"/>
                <w:sz w:val="28"/>
                <w:szCs w:val="28"/>
              </w:rPr>
              <w:t>FillListBox</w:t>
            </w:r>
            <w:proofErr w:type="spellEnd"/>
          </w:p>
        </w:tc>
        <w:tc>
          <w:tcPr>
            <w:tcW w:w="4788" w:type="dxa"/>
          </w:tcPr>
          <w:p w:rsidR="00253C8D" w:rsidRPr="00253C8D" w:rsidRDefault="00253C8D" w:rsidP="00660B78">
            <w:pPr>
              <w:rPr>
                <w:rFonts w:cstheme="minorHAnsi"/>
                <w:sz w:val="28"/>
                <w:szCs w:val="28"/>
              </w:rPr>
            </w:pPr>
            <w:r w:rsidRPr="00253C8D">
              <w:rPr>
                <w:rFonts w:cstheme="minorHAnsi"/>
                <w:sz w:val="28"/>
                <w:szCs w:val="28"/>
              </w:rPr>
              <w:t xml:space="preserve">Puts the assignment names into the </w:t>
            </w:r>
            <w:proofErr w:type="spellStart"/>
            <w:r w:rsidRPr="00253C8D">
              <w:rPr>
                <w:rFonts w:cstheme="minorHAnsi"/>
                <w:sz w:val="28"/>
                <w:szCs w:val="28"/>
              </w:rPr>
              <w:t>listbox</w:t>
            </w:r>
            <w:proofErr w:type="spellEnd"/>
          </w:p>
        </w:tc>
      </w:tr>
    </w:tbl>
    <w:p w:rsidR="00660B78" w:rsidRDefault="00660B78" w:rsidP="00660B78">
      <w:pPr>
        <w:rPr>
          <w:sz w:val="28"/>
          <w:szCs w:val="28"/>
        </w:rPr>
      </w:pPr>
    </w:p>
    <w:p w:rsidR="000A3FCD" w:rsidRPr="000A3FCD" w:rsidRDefault="000A3FCD" w:rsidP="000A3FCD">
      <w:pPr>
        <w:rPr>
          <w:rFonts w:ascii="Arial Black" w:hAnsi="Arial Black"/>
          <w:sz w:val="24"/>
          <w:szCs w:val="24"/>
        </w:rPr>
      </w:pPr>
      <w:r w:rsidRPr="000A3FCD">
        <w:rPr>
          <w:rFonts w:ascii="Arial Black" w:hAnsi="Arial Black"/>
          <w:sz w:val="24"/>
          <w:szCs w:val="24"/>
        </w:rPr>
        <w:t>New Course Subs</w:t>
      </w:r>
    </w:p>
    <w:tbl>
      <w:tblPr>
        <w:tblStyle w:val="TableGrid"/>
        <w:tblW w:w="0" w:type="auto"/>
        <w:tblLook w:val="04A0" w:firstRow="1" w:lastRow="0" w:firstColumn="1" w:lastColumn="0" w:noHBand="0" w:noVBand="1"/>
      </w:tblPr>
      <w:tblGrid>
        <w:gridCol w:w="4788"/>
        <w:gridCol w:w="4788"/>
      </w:tblGrid>
      <w:tr w:rsidR="000A3FCD" w:rsidTr="000A3FCD">
        <w:tc>
          <w:tcPr>
            <w:tcW w:w="4788" w:type="dxa"/>
          </w:tcPr>
          <w:p w:rsidR="000A3FCD" w:rsidRPr="000A3FCD" w:rsidRDefault="000A3FCD" w:rsidP="000A3FCD">
            <w:pPr>
              <w:rPr>
                <w:sz w:val="28"/>
                <w:szCs w:val="28"/>
                <w:u w:val="single"/>
              </w:rPr>
            </w:pPr>
            <w:r w:rsidRPr="000A3FCD">
              <w:rPr>
                <w:sz w:val="28"/>
                <w:szCs w:val="28"/>
                <w:u w:val="single"/>
              </w:rPr>
              <w:t>Subroutine</w:t>
            </w:r>
          </w:p>
        </w:tc>
        <w:tc>
          <w:tcPr>
            <w:tcW w:w="4788" w:type="dxa"/>
          </w:tcPr>
          <w:p w:rsidR="000A3FCD" w:rsidRPr="000A3FCD" w:rsidRDefault="000A3FCD" w:rsidP="000A3FCD">
            <w:pPr>
              <w:rPr>
                <w:sz w:val="28"/>
                <w:szCs w:val="28"/>
                <w:u w:val="single"/>
              </w:rPr>
            </w:pPr>
            <w:r w:rsidRPr="000A3FCD">
              <w:rPr>
                <w:sz w:val="28"/>
                <w:szCs w:val="28"/>
                <w:u w:val="single"/>
              </w:rPr>
              <w:t>Description</w:t>
            </w:r>
          </w:p>
        </w:tc>
      </w:tr>
      <w:tr w:rsidR="000A3FCD" w:rsidTr="000A3FCD">
        <w:tc>
          <w:tcPr>
            <w:tcW w:w="4788" w:type="dxa"/>
          </w:tcPr>
          <w:p w:rsidR="000A3FCD" w:rsidRDefault="000A3FCD" w:rsidP="000A3FCD">
            <w:pPr>
              <w:rPr>
                <w:sz w:val="28"/>
                <w:szCs w:val="28"/>
              </w:rPr>
            </w:pPr>
            <w:proofErr w:type="spellStart"/>
            <w:r>
              <w:rPr>
                <w:sz w:val="28"/>
                <w:szCs w:val="28"/>
              </w:rPr>
              <w:t>GetCourseInfo</w:t>
            </w:r>
            <w:proofErr w:type="spellEnd"/>
          </w:p>
        </w:tc>
        <w:tc>
          <w:tcPr>
            <w:tcW w:w="4788" w:type="dxa"/>
          </w:tcPr>
          <w:p w:rsidR="000A3FCD" w:rsidRDefault="000A3FCD" w:rsidP="000A3FCD">
            <w:pPr>
              <w:rPr>
                <w:sz w:val="28"/>
                <w:szCs w:val="28"/>
              </w:rPr>
            </w:pPr>
            <w:r>
              <w:rPr>
                <w:sz w:val="28"/>
                <w:szCs w:val="28"/>
              </w:rPr>
              <w:t>Prompts for information on a new course and inserts it into the passed array. Returns True if successful, False otherwise</w:t>
            </w:r>
          </w:p>
        </w:tc>
      </w:tr>
      <w:tr w:rsidR="000A3FCD" w:rsidTr="000A3FCD">
        <w:tc>
          <w:tcPr>
            <w:tcW w:w="4788" w:type="dxa"/>
          </w:tcPr>
          <w:p w:rsidR="000A3FCD" w:rsidRDefault="000A3FCD" w:rsidP="000A3FCD">
            <w:pPr>
              <w:rPr>
                <w:sz w:val="28"/>
                <w:szCs w:val="28"/>
              </w:rPr>
            </w:pPr>
            <w:proofErr w:type="spellStart"/>
            <w:r>
              <w:rPr>
                <w:sz w:val="28"/>
                <w:szCs w:val="28"/>
              </w:rPr>
              <w:t>UpdateCourseDBase</w:t>
            </w:r>
            <w:proofErr w:type="spellEnd"/>
          </w:p>
        </w:tc>
        <w:tc>
          <w:tcPr>
            <w:tcW w:w="4788" w:type="dxa"/>
          </w:tcPr>
          <w:p w:rsidR="000A3FCD" w:rsidRDefault="000A3FCD" w:rsidP="000A3FCD">
            <w:pPr>
              <w:rPr>
                <w:sz w:val="28"/>
                <w:szCs w:val="28"/>
              </w:rPr>
            </w:pPr>
            <w:r>
              <w:rPr>
                <w:sz w:val="28"/>
                <w:szCs w:val="28"/>
              </w:rPr>
              <w:t>Updates the database with the new course</w:t>
            </w:r>
          </w:p>
        </w:tc>
      </w:tr>
      <w:tr w:rsidR="000A3FCD" w:rsidTr="000A3FCD">
        <w:tc>
          <w:tcPr>
            <w:tcW w:w="4788" w:type="dxa"/>
          </w:tcPr>
          <w:p w:rsidR="000A3FCD" w:rsidRDefault="000A3FCD" w:rsidP="000A3FCD">
            <w:pPr>
              <w:rPr>
                <w:sz w:val="28"/>
                <w:szCs w:val="28"/>
              </w:rPr>
            </w:pPr>
            <w:proofErr w:type="spellStart"/>
            <w:r>
              <w:rPr>
                <w:sz w:val="28"/>
                <w:szCs w:val="28"/>
              </w:rPr>
              <w:t>GotInput</w:t>
            </w:r>
            <w:proofErr w:type="spellEnd"/>
          </w:p>
        </w:tc>
        <w:tc>
          <w:tcPr>
            <w:tcW w:w="4788" w:type="dxa"/>
          </w:tcPr>
          <w:p w:rsidR="000A3FCD" w:rsidRDefault="000A3FCD" w:rsidP="000A3FCD">
            <w:pPr>
              <w:rPr>
                <w:sz w:val="28"/>
                <w:szCs w:val="28"/>
              </w:rPr>
            </w:pPr>
            <w:r>
              <w:rPr>
                <w:sz w:val="28"/>
                <w:szCs w:val="28"/>
              </w:rPr>
              <w:t xml:space="preserve">A Helper Function for getting string input from the user.  Returns True if input is received, False otherwise. </w:t>
            </w:r>
          </w:p>
        </w:tc>
      </w:tr>
    </w:tbl>
    <w:p w:rsidR="000A3FCD" w:rsidRPr="000A3FCD" w:rsidRDefault="000A3FCD" w:rsidP="000A3FCD">
      <w:pPr>
        <w:rPr>
          <w:sz w:val="28"/>
          <w:szCs w:val="28"/>
        </w:rPr>
      </w:pPr>
    </w:p>
    <w:p w:rsidR="000A3FCD" w:rsidRPr="00E96E20" w:rsidRDefault="000A3FCD" w:rsidP="000A3FCD">
      <w:pPr>
        <w:rPr>
          <w:rFonts w:ascii="Arial Black" w:hAnsi="Arial Black"/>
          <w:sz w:val="24"/>
          <w:szCs w:val="24"/>
        </w:rPr>
      </w:pPr>
      <w:r w:rsidRPr="00E96E20">
        <w:rPr>
          <w:rFonts w:ascii="Arial Black" w:hAnsi="Arial Black"/>
          <w:sz w:val="24"/>
          <w:szCs w:val="24"/>
        </w:rPr>
        <w:t>Save Changes Subs</w:t>
      </w:r>
    </w:p>
    <w:tbl>
      <w:tblPr>
        <w:tblStyle w:val="TableGrid"/>
        <w:tblW w:w="0" w:type="auto"/>
        <w:tblLook w:val="04A0" w:firstRow="1" w:lastRow="0" w:firstColumn="1" w:lastColumn="0" w:noHBand="0" w:noVBand="1"/>
      </w:tblPr>
      <w:tblGrid>
        <w:gridCol w:w="4788"/>
        <w:gridCol w:w="4788"/>
      </w:tblGrid>
      <w:tr w:rsidR="000A3FCD" w:rsidTr="000A3FCD">
        <w:tc>
          <w:tcPr>
            <w:tcW w:w="4788" w:type="dxa"/>
          </w:tcPr>
          <w:p w:rsidR="000A3FCD" w:rsidRPr="00E96E20" w:rsidRDefault="00E96E20" w:rsidP="000A3FCD">
            <w:pPr>
              <w:rPr>
                <w:sz w:val="28"/>
                <w:szCs w:val="28"/>
                <w:u w:val="single"/>
              </w:rPr>
            </w:pPr>
            <w:r w:rsidRPr="00E96E20">
              <w:rPr>
                <w:sz w:val="28"/>
                <w:szCs w:val="28"/>
                <w:u w:val="single"/>
              </w:rPr>
              <w:t>Subroutine</w:t>
            </w:r>
          </w:p>
        </w:tc>
        <w:tc>
          <w:tcPr>
            <w:tcW w:w="4788" w:type="dxa"/>
          </w:tcPr>
          <w:p w:rsidR="000A3FCD" w:rsidRPr="00E96E20" w:rsidRDefault="00E96E20" w:rsidP="000A3FCD">
            <w:pPr>
              <w:rPr>
                <w:sz w:val="28"/>
                <w:szCs w:val="28"/>
                <w:u w:val="single"/>
              </w:rPr>
            </w:pPr>
            <w:r w:rsidRPr="00E96E20">
              <w:rPr>
                <w:sz w:val="28"/>
                <w:szCs w:val="28"/>
                <w:u w:val="single"/>
              </w:rPr>
              <w:t>Description</w:t>
            </w:r>
          </w:p>
        </w:tc>
      </w:tr>
      <w:tr w:rsidR="000A3FCD" w:rsidTr="000A3FCD">
        <w:tc>
          <w:tcPr>
            <w:tcW w:w="4788" w:type="dxa"/>
          </w:tcPr>
          <w:p w:rsidR="000A3FCD" w:rsidRDefault="000A3FCD" w:rsidP="000A3FCD">
            <w:pPr>
              <w:rPr>
                <w:sz w:val="28"/>
                <w:szCs w:val="28"/>
              </w:rPr>
            </w:pPr>
            <w:proofErr w:type="spellStart"/>
            <w:r>
              <w:rPr>
                <w:sz w:val="28"/>
                <w:szCs w:val="28"/>
              </w:rPr>
              <w:t>UpdateFile</w:t>
            </w:r>
            <w:proofErr w:type="spellEnd"/>
          </w:p>
        </w:tc>
        <w:tc>
          <w:tcPr>
            <w:tcW w:w="4788" w:type="dxa"/>
          </w:tcPr>
          <w:p w:rsidR="000A3FCD" w:rsidRDefault="000A3FCD" w:rsidP="000A3FCD">
            <w:pPr>
              <w:rPr>
                <w:sz w:val="28"/>
                <w:szCs w:val="28"/>
              </w:rPr>
            </w:pPr>
            <w:r>
              <w:rPr>
                <w:sz w:val="28"/>
                <w:szCs w:val="28"/>
              </w:rPr>
              <w:t>Appends new student record information to the file from which the records were imported.</w:t>
            </w:r>
          </w:p>
        </w:tc>
      </w:tr>
      <w:tr w:rsidR="000A3FCD" w:rsidTr="000A3FCD">
        <w:tc>
          <w:tcPr>
            <w:tcW w:w="4788" w:type="dxa"/>
          </w:tcPr>
          <w:p w:rsidR="000A3FCD" w:rsidRDefault="000A3FCD" w:rsidP="000A3FCD">
            <w:pPr>
              <w:rPr>
                <w:sz w:val="28"/>
                <w:szCs w:val="28"/>
              </w:rPr>
            </w:pPr>
            <w:proofErr w:type="spellStart"/>
            <w:r>
              <w:rPr>
                <w:sz w:val="28"/>
                <w:szCs w:val="28"/>
              </w:rPr>
              <w:t>FillInArray</w:t>
            </w:r>
            <w:proofErr w:type="spellEnd"/>
          </w:p>
        </w:tc>
        <w:tc>
          <w:tcPr>
            <w:tcW w:w="4788" w:type="dxa"/>
          </w:tcPr>
          <w:p w:rsidR="000A3FCD" w:rsidRDefault="000A3FCD" w:rsidP="000A3FCD">
            <w:pPr>
              <w:rPr>
                <w:sz w:val="28"/>
                <w:szCs w:val="28"/>
              </w:rPr>
            </w:pPr>
            <w:r>
              <w:rPr>
                <w:sz w:val="28"/>
                <w:szCs w:val="28"/>
              </w:rPr>
              <w:t xml:space="preserve">A Helper Sub used by </w:t>
            </w:r>
            <w:proofErr w:type="spellStart"/>
            <w:r>
              <w:rPr>
                <w:sz w:val="28"/>
                <w:szCs w:val="28"/>
              </w:rPr>
              <w:t>UpdateFile</w:t>
            </w:r>
            <w:proofErr w:type="spellEnd"/>
            <w:r>
              <w:rPr>
                <w:sz w:val="28"/>
                <w:szCs w:val="28"/>
              </w:rPr>
              <w:t xml:space="preserve"> that </w:t>
            </w:r>
            <w:r w:rsidR="00E96E20">
              <w:rPr>
                <w:sz w:val="28"/>
                <w:szCs w:val="28"/>
              </w:rPr>
              <w:t>obtains information on an individual student in a 1-D array</w:t>
            </w:r>
          </w:p>
        </w:tc>
      </w:tr>
    </w:tbl>
    <w:p w:rsidR="00E96E20" w:rsidRPr="00E96E20" w:rsidRDefault="00E96E20" w:rsidP="00E96E20">
      <w:pPr>
        <w:rPr>
          <w:rFonts w:ascii="Arial Black" w:hAnsi="Arial Black"/>
          <w:sz w:val="24"/>
          <w:szCs w:val="24"/>
        </w:rPr>
      </w:pPr>
      <w:r w:rsidRPr="00E96E20">
        <w:rPr>
          <w:rFonts w:ascii="Arial Black" w:hAnsi="Arial Black"/>
          <w:sz w:val="24"/>
          <w:szCs w:val="24"/>
        </w:rPr>
        <w:lastRenderedPageBreak/>
        <w:t>View</w:t>
      </w:r>
      <w:r w:rsidR="006867F0">
        <w:rPr>
          <w:rFonts w:ascii="Arial Black" w:hAnsi="Arial Black"/>
          <w:sz w:val="24"/>
          <w:szCs w:val="24"/>
        </w:rPr>
        <w:t xml:space="preserve"> </w:t>
      </w:r>
      <w:proofErr w:type="gramStart"/>
      <w:r w:rsidR="006867F0">
        <w:rPr>
          <w:rFonts w:ascii="Arial Black" w:hAnsi="Arial Black"/>
          <w:sz w:val="24"/>
          <w:szCs w:val="24"/>
        </w:rPr>
        <w:t>In</w:t>
      </w:r>
      <w:proofErr w:type="gramEnd"/>
      <w:r w:rsidR="006867F0">
        <w:rPr>
          <w:rFonts w:ascii="Arial Black" w:hAnsi="Arial Black"/>
          <w:sz w:val="24"/>
          <w:szCs w:val="24"/>
        </w:rPr>
        <w:t xml:space="preserve"> Excel</w:t>
      </w:r>
      <w:r w:rsidRPr="00E96E20">
        <w:rPr>
          <w:rFonts w:ascii="Arial Black" w:hAnsi="Arial Black"/>
          <w:sz w:val="24"/>
          <w:szCs w:val="24"/>
        </w:rPr>
        <w:t xml:space="preserve"> Subs</w:t>
      </w:r>
    </w:p>
    <w:tbl>
      <w:tblPr>
        <w:tblStyle w:val="TableGrid"/>
        <w:tblW w:w="0" w:type="auto"/>
        <w:tblLook w:val="04A0" w:firstRow="1" w:lastRow="0" w:firstColumn="1" w:lastColumn="0" w:noHBand="0" w:noVBand="1"/>
      </w:tblPr>
      <w:tblGrid>
        <w:gridCol w:w="4788"/>
        <w:gridCol w:w="4788"/>
      </w:tblGrid>
      <w:tr w:rsidR="00E96E20" w:rsidTr="00E96E20">
        <w:tc>
          <w:tcPr>
            <w:tcW w:w="4788" w:type="dxa"/>
          </w:tcPr>
          <w:p w:rsidR="00E96E20" w:rsidRPr="00E96E20" w:rsidRDefault="00E96E20" w:rsidP="00E96E20">
            <w:pPr>
              <w:rPr>
                <w:sz w:val="28"/>
                <w:szCs w:val="28"/>
                <w:u w:val="single"/>
              </w:rPr>
            </w:pPr>
            <w:r w:rsidRPr="00E96E20">
              <w:rPr>
                <w:sz w:val="28"/>
                <w:szCs w:val="28"/>
                <w:u w:val="single"/>
              </w:rPr>
              <w:t>Subroutine</w:t>
            </w:r>
          </w:p>
        </w:tc>
        <w:tc>
          <w:tcPr>
            <w:tcW w:w="4788" w:type="dxa"/>
          </w:tcPr>
          <w:p w:rsidR="00E96E20" w:rsidRPr="00E96E20" w:rsidRDefault="00E96E20" w:rsidP="00E96E20">
            <w:pPr>
              <w:rPr>
                <w:sz w:val="28"/>
                <w:szCs w:val="28"/>
                <w:u w:val="single"/>
              </w:rPr>
            </w:pPr>
            <w:r w:rsidRPr="00E96E20">
              <w:rPr>
                <w:sz w:val="28"/>
                <w:szCs w:val="28"/>
                <w:u w:val="single"/>
              </w:rPr>
              <w:t>Description</w:t>
            </w:r>
          </w:p>
        </w:tc>
      </w:tr>
      <w:tr w:rsidR="00E96E20" w:rsidTr="00E96E20">
        <w:tc>
          <w:tcPr>
            <w:tcW w:w="4788" w:type="dxa"/>
          </w:tcPr>
          <w:p w:rsidR="00E96E20" w:rsidRDefault="00E96E20" w:rsidP="00E96E20">
            <w:pPr>
              <w:rPr>
                <w:sz w:val="28"/>
                <w:szCs w:val="28"/>
              </w:rPr>
            </w:pPr>
            <w:proofErr w:type="spellStart"/>
            <w:r>
              <w:rPr>
                <w:sz w:val="28"/>
                <w:szCs w:val="28"/>
              </w:rPr>
              <w:t>DisplayAssignmentGrades</w:t>
            </w:r>
            <w:proofErr w:type="spellEnd"/>
          </w:p>
        </w:tc>
        <w:tc>
          <w:tcPr>
            <w:tcW w:w="4788" w:type="dxa"/>
          </w:tcPr>
          <w:p w:rsidR="00E96E20" w:rsidRDefault="00E96E20" w:rsidP="00E96E20">
            <w:pPr>
              <w:rPr>
                <w:sz w:val="28"/>
                <w:szCs w:val="28"/>
              </w:rPr>
            </w:pPr>
            <w:r>
              <w:rPr>
                <w:sz w:val="28"/>
                <w:szCs w:val="28"/>
              </w:rPr>
              <w:t>Generates a worksheet with student names and marks for a specific assignment as well as a histogram (and class average &amp; standard deviation if specified)</w:t>
            </w:r>
          </w:p>
        </w:tc>
      </w:tr>
      <w:tr w:rsidR="00E96E20" w:rsidTr="00E96E20">
        <w:tc>
          <w:tcPr>
            <w:tcW w:w="4788" w:type="dxa"/>
          </w:tcPr>
          <w:p w:rsidR="00E96E20" w:rsidRDefault="00E96E20" w:rsidP="00E96E20">
            <w:pPr>
              <w:rPr>
                <w:sz w:val="28"/>
                <w:szCs w:val="28"/>
              </w:rPr>
            </w:pPr>
            <w:proofErr w:type="spellStart"/>
            <w:r>
              <w:rPr>
                <w:sz w:val="28"/>
                <w:szCs w:val="28"/>
              </w:rPr>
              <w:t>MakeHistogram</w:t>
            </w:r>
            <w:proofErr w:type="spellEnd"/>
          </w:p>
        </w:tc>
        <w:tc>
          <w:tcPr>
            <w:tcW w:w="4788" w:type="dxa"/>
          </w:tcPr>
          <w:p w:rsidR="00E96E20" w:rsidRDefault="00E96E20" w:rsidP="00E96E20">
            <w:pPr>
              <w:rPr>
                <w:sz w:val="28"/>
                <w:szCs w:val="28"/>
              </w:rPr>
            </w:pPr>
            <w:r>
              <w:rPr>
                <w:sz w:val="28"/>
                <w:szCs w:val="28"/>
              </w:rPr>
              <w:t xml:space="preserve">Computes the frequencies of each grade range and then calls </w:t>
            </w:r>
            <w:proofErr w:type="spellStart"/>
            <w:r>
              <w:rPr>
                <w:sz w:val="28"/>
                <w:szCs w:val="28"/>
              </w:rPr>
              <w:t>MakeHistGraph</w:t>
            </w:r>
            <w:proofErr w:type="spellEnd"/>
            <w:r>
              <w:rPr>
                <w:sz w:val="28"/>
                <w:szCs w:val="28"/>
              </w:rPr>
              <w:t xml:space="preserve"> to make the chart</w:t>
            </w:r>
          </w:p>
        </w:tc>
      </w:tr>
      <w:tr w:rsidR="00E96E20" w:rsidTr="00E96E20">
        <w:tc>
          <w:tcPr>
            <w:tcW w:w="4788" w:type="dxa"/>
          </w:tcPr>
          <w:p w:rsidR="00E96E20" w:rsidRDefault="00E96E20" w:rsidP="00E96E20">
            <w:pPr>
              <w:rPr>
                <w:sz w:val="28"/>
                <w:szCs w:val="28"/>
              </w:rPr>
            </w:pPr>
            <w:proofErr w:type="spellStart"/>
            <w:r>
              <w:rPr>
                <w:sz w:val="28"/>
                <w:szCs w:val="28"/>
              </w:rPr>
              <w:t>GetLabels</w:t>
            </w:r>
            <w:proofErr w:type="spellEnd"/>
          </w:p>
        </w:tc>
        <w:tc>
          <w:tcPr>
            <w:tcW w:w="4788" w:type="dxa"/>
          </w:tcPr>
          <w:p w:rsidR="00E96E20" w:rsidRDefault="00E96E20" w:rsidP="00E96E20">
            <w:pPr>
              <w:rPr>
                <w:sz w:val="28"/>
                <w:szCs w:val="28"/>
              </w:rPr>
            </w:pPr>
            <w:r>
              <w:rPr>
                <w:sz w:val="28"/>
                <w:szCs w:val="28"/>
              </w:rPr>
              <w:t>Obtains the labels used in the histogram in array format</w:t>
            </w:r>
          </w:p>
        </w:tc>
      </w:tr>
      <w:tr w:rsidR="00E96E20" w:rsidTr="00E96E20">
        <w:tc>
          <w:tcPr>
            <w:tcW w:w="4788" w:type="dxa"/>
          </w:tcPr>
          <w:p w:rsidR="00E96E20" w:rsidRDefault="00E96E20" w:rsidP="00E96E20">
            <w:pPr>
              <w:rPr>
                <w:sz w:val="28"/>
                <w:szCs w:val="28"/>
              </w:rPr>
            </w:pPr>
            <w:proofErr w:type="spellStart"/>
            <w:r>
              <w:rPr>
                <w:sz w:val="28"/>
                <w:szCs w:val="28"/>
              </w:rPr>
              <w:t>MakeHistGraph</w:t>
            </w:r>
            <w:proofErr w:type="spellEnd"/>
          </w:p>
        </w:tc>
        <w:tc>
          <w:tcPr>
            <w:tcW w:w="4788" w:type="dxa"/>
          </w:tcPr>
          <w:p w:rsidR="00E96E20" w:rsidRDefault="00E96E20" w:rsidP="00E96E20">
            <w:pPr>
              <w:rPr>
                <w:sz w:val="28"/>
                <w:szCs w:val="28"/>
              </w:rPr>
            </w:pPr>
            <w:r>
              <w:rPr>
                <w:sz w:val="28"/>
                <w:szCs w:val="28"/>
              </w:rPr>
              <w:t>Makes a Bar Graph using the labels and bin frequencies and then sets its horizontal gap to 0 to make it a histogram.</w:t>
            </w:r>
          </w:p>
        </w:tc>
      </w:tr>
    </w:tbl>
    <w:p w:rsidR="00E96E20" w:rsidRPr="00E96E20" w:rsidRDefault="00E96E20" w:rsidP="00E96E20">
      <w:pPr>
        <w:rPr>
          <w:sz w:val="28"/>
          <w:szCs w:val="28"/>
        </w:rPr>
      </w:pPr>
    </w:p>
    <w:p w:rsidR="000A3FCD" w:rsidRPr="00CF271F" w:rsidRDefault="006867F0" w:rsidP="000A3FCD">
      <w:pPr>
        <w:rPr>
          <w:rFonts w:ascii="Arial Black" w:hAnsi="Arial Black"/>
          <w:sz w:val="24"/>
          <w:szCs w:val="24"/>
        </w:rPr>
      </w:pPr>
      <w:r w:rsidRPr="00CF271F">
        <w:rPr>
          <w:rFonts w:ascii="Arial Black" w:hAnsi="Arial Black"/>
          <w:sz w:val="24"/>
          <w:szCs w:val="24"/>
        </w:rPr>
        <w:t>Word Subs</w:t>
      </w:r>
    </w:p>
    <w:tbl>
      <w:tblPr>
        <w:tblStyle w:val="TableGrid"/>
        <w:tblW w:w="0" w:type="auto"/>
        <w:tblLook w:val="04A0" w:firstRow="1" w:lastRow="0" w:firstColumn="1" w:lastColumn="0" w:noHBand="0" w:noVBand="1"/>
      </w:tblPr>
      <w:tblGrid>
        <w:gridCol w:w="4788"/>
        <w:gridCol w:w="4788"/>
      </w:tblGrid>
      <w:tr w:rsidR="006867F0" w:rsidTr="006867F0">
        <w:tc>
          <w:tcPr>
            <w:tcW w:w="4788" w:type="dxa"/>
          </w:tcPr>
          <w:p w:rsidR="006867F0" w:rsidRPr="00CF271F" w:rsidRDefault="00CF271F" w:rsidP="000A3FCD">
            <w:pPr>
              <w:rPr>
                <w:sz w:val="28"/>
                <w:szCs w:val="28"/>
                <w:u w:val="single"/>
              </w:rPr>
            </w:pPr>
            <w:r w:rsidRPr="00CF271F">
              <w:rPr>
                <w:sz w:val="28"/>
                <w:szCs w:val="28"/>
                <w:u w:val="single"/>
              </w:rPr>
              <w:t>Subroutine</w:t>
            </w:r>
          </w:p>
        </w:tc>
        <w:tc>
          <w:tcPr>
            <w:tcW w:w="4788" w:type="dxa"/>
          </w:tcPr>
          <w:p w:rsidR="006867F0" w:rsidRPr="00CF271F" w:rsidRDefault="00CF271F" w:rsidP="000A3FCD">
            <w:pPr>
              <w:rPr>
                <w:sz w:val="28"/>
                <w:szCs w:val="28"/>
                <w:u w:val="single"/>
              </w:rPr>
            </w:pPr>
            <w:r w:rsidRPr="00CF271F">
              <w:rPr>
                <w:sz w:val="28"/>
                <w:szCs w:val="28"/>
                <w:u w:val="single"/>
              </w:rPr>
              <w:t>Description</w:t>
            </w:r>
          </w:p>
        </w:tc>
      </w:tr>
      <w:tr w:rsidR="006867F0" w:rsidTr="006867F0">
        <w:tc>
          <w:tcPr>
            <w:tcW w:w="4788" w:type="dxa"/>
          </w:tcPr>
          <w:p w:rsidR="006867F0" w:rsidRDefault="00CF271F" w:rsidP="000A3FCD">
            <w:pPr>
              <w:rPr>
                <w:sz w:val="28"/>
                <w:szCs w:val="28"/>
              </w:rPr>
            </w:pPr>
            <w:proofErr w:type="spellStart"/>
            <w:r>
              <w:rPr>
                <w:sz w:val="28"/>
                <w:szCs w:val="28"/>
              </w:rPr>
              <w:t>MakeTitle</w:t>
            </w:r>
            <w:proofErr w:type="spellEnd"/>
          </w:p>
        </w:tc>
        <w:tc>
          <w:tcPr>
            <w:tcW w:w="4788" w:type="dxa"/>
          </w:tcPr>
          <w:p w:rsidR="006867F0" w:rsidRDefault="00CF271F" w:rsidP="000A3FCD">
            <w:pPr>
              <w:rPr>
                <w:sz w:val="28"/>
                <w:szCs w:val="28"/>
              </w:rPr>
            </w:pPr>
            <w:r>
              <w:rPr>
                <w:sz w:val="28"/>
                <w:szCs w:val="28"/>
              </w:rPr>
              <w:t>Creates the title string that will be typed into Word. The title is based off of the course name</w:t>
            </w:r>
          </w:p>
        </w:tc>
      </w:tr>
      <w:tr w:rsidR="006867F0" w:rsidTr="006867F0">
        <w:tc>
          <w:tcPr>
            <w:tcW w:w="4788" w:type="dxa"/>
          </w:tcPr>
          <w:p w:rsidR="006867F0" w:rsidRDefault="00CF271F" w:rsidP="000A3FCD">
            <w:pPr>
              <w:rPr>
                <w:sz w:val="28"/>
                <w:szCs w:val="28"/>
              </w:rPr>
            </w:pPr>
            <w:proofErr w:type="spellStart"/>
            <w:r>
              <w:rPr>
                <w:sz w:val="28"/>
                <w:szCs w:val="28"/>
              </w:rPr>
              <w:t>TypeBoldTitleIntoWord</w:t>
            </w:r>
            <w:proofErr w:type="spellEnd"/>
          </w:p>
        </w:tc>
        <w:tc>
          <w:tcPr>
            <w:tcW w:w="4788" w:type="dxa"/>
          </w:tcPr>
          <w:p w:rsidR="006867F0" w:rsidRDefault="00CF271F" w:rsidP="000A3FCD">
            <w:pPr>
              <w:rPr>
                <w:sz w:val="28"/>
                <w:szCs w:val="28"/>
              </w:rPr>
            </w:pPr>
            <w:r>
              <w:rPr>
                <w:sz w:val="28"/>
                <w:szCs w:val="28"/>
              </w:rPr>
              <w:t>Types a bolded string into Word with Title style</w:t>
            </w:r>
          </w:p>
        </w:tc>
      </w:tr>
      <w:tr w:rsidR="006867F0" w:rsidTr="006867F0">
        <w:tc>
          <w:tcPr>
            <w:tcW w:w="4788" w:type="dxa"/>
          </w:tcPr>
          <w:p w:rsidR="006867F0" w:rsidRDefault="00CF271F" w:rsidP="000A3FCD">
            <w:pPr>
              <w:rPr>
                <w:sz w:val="28"/>
                <w:szCs w:val="28"/>
              </w:rPr>
            </w:pPr>
            <w:proofErr w:type="spellStart"/>
            <w:r>
              <w:rPr>
                <w:sz w:val="28"/>
                <w:szCs w:val="28"/>
              </w:rPr>
              <w:t>TypeTitleIntoWord</w:t>
            </w:r>
            <w:proofErr w:type="spellEnd"/>
          </w:p>
        </w:tc>
        <w:tc>
          <w:tcPr>
            <w:tcW w:w="4788" w:type="dxa"/>
          </w:tcPr>
          <w:p w:rsidR="006867F0" w:rsidRDefault="00CF271F" w:rsidP="000A3FCD">
            <w:pPr>
              <w:rPr>
                <w:sz w:val="28"/>
                <w:szCs w:val="28"/>
              </w:rPr>
            </w:pPr>
            <w:r>
              <w:rPr>
                <w:sz w:val="28"/>
                <w:szCs w:val="28"/>
              </w:rPr>
              <w:t>Types a string into Word with Title style</w:t>
            </w:r>
          </w:p>
        </w:tc>
      </w:tr>
      <w:tr w:rsidR="006867F0" w:rsidTr="006867F0">
        <w:tc>
          <w:tcPr>
            <w:tcW w:w="4788" w:type="dxa"/>
          </w:tcPr>
          <w:p w:rsidR="006867F0" w:rsidRDefault="00CF271F" w:rsidP="000A3FCD">
            <w:pPr>
              <w:rPr>
                <w:sz w:val="28"/>
                <w:szCs w:val="28"/>
              </w:rPr>
            </w:pPr>
            <w:proofErr w:type="spellStart"/>
            <w:r>
              <w:rPr>
                <w:sz w:val="28"/>
                <w:szCs w:val="28"/>
              </w:rPr>
              <w:t>CopyChartIntoWord</w:t>
            </w:r>
            <w:proofErr w:type="spellEnd"/>
          </w:p>
        </w:tc>
        <w:tc>
          <w:tcPr>
            <w:tcW w:w="4788" w:type="dxa"/>
          </w:tcPr>
          <w:p w:rsidR="006867F0" w:rsidRDefault="00CF271F" w:rsidP="000A3FCD">
            <w:pPr>
              <w:rPr>
                <w:sz w:val="28"/>
                <w:szCs w:val="28"/>
              </w:rPr>
            </w:pPr>
            <w:r>
              <w:rPr>
                <w:sz w:val="28"/>
                <w:szCs w:val="28"/>
              </w:rPr>
              <w:t>Copies a chart from Excel and pastes it into Word. There is no link established between the two so if the user deletes the one in Excel, the chart in Word remains intact.</w:t>
            </w:r>
          </w:p>
        </w:tc>
      </w:tr>
      <w:tr w:rsidR="00CF271F" w:rsidTr="006867F0">
        <w:tc>
          <w:tcPr>
            <w:tcW w:w="4788" w:type="dxa"/>
          </w:tcPr>
          <w:p w:rsidR="00CF271F" w:rsidRDefault="00CF271F" w:rsidP="000A3FCD">
            <w:pPr>
              <w:rPr>
                <w:sz w:val="28"/>
                <w:szCs w:val="28"/>
              </w:rPr>
            </w:pPr>
            <w:proofErr w:type="spellStart"/>
            <w:r>
              <w:rPr>
                <w:sz w:val="28"/>
                <w:szCs w:val="28"/>
              </w:rPr>
              <w:t>TypeValueIntoWord</w:t>
            </w:r>
            <w:proofErr w:type="spellEnd"/>
          </w:p>
        </w:tc>
        <w:tc>
          <w:tcPr>
            <w:tcW w:w="4788" w:type="dxa"/>
          </w:tcPr>
          <w:p w:rsidR="00CF271F" w:rsidRDefault="00CF271F" w:rsidP="000A3FCD">
            <w:pPr>
              <w:rPr>
                <w:sz w:val="28"/>
                <w:szCs w:val="28"/>
              </w:rPr>
            </w:pPr>
            <w:r>
              <w:rPr>
                <w:sz w:val="28"/>
                <w:szCs w:val="28"/>
              </w:rPr>
              <w:t>Types a number and its label into Word</w:t>
            </w:r>
          </w:p>
        </w:tc>
      </w:tr>
      <w:tr w:rsidR="00CF271F" w:rsidTr="006867F0">
        <w:tc>
          <w:tcPr>
            <w:tcW w:w="4788" w:type="dxa"/>
          </w:tcPr>
          <w:p w:rsidR="00CF271F" w:rsidRDefault="00CF271F" w:rsidP="000A3FCD">
            <w:pPr>
              <w:rPr>
                <w:sz w:val="28"/>
                <w:szCs w:val="28"/>
              </w:rPr>
            </w:pPr>
            <w:proofErr w:type="spellStart"/>
            <w:r>
              <w:rPr>
                <w:sz w:val="28"/>
                <w:szCs w:val="28"/>
              </w:rPr>
              <w:t>TypeTableIntoWord</w:t>
            </w:r>
            <w:proofErr w:type="spellEnd"/>
          </w:p>
        </w:tc>
        <w:tc>
          <w:tcPr>
            <w:tcW w:w="4788" w:type="dxa"/>
          </w:tcPr>
          <w:p w:rsidR="00CF271F" w:rsidRDefault="00CF271F" w:rsidP="000A3FCD">
            <w:pPr>
              <w:rPr>
                <w:sz w:val="28"/>
                <w:szCs w:val="28"/>
              </w:rPr>
            </w:pPr>
            <w:r>
              <w:rPr>
                <w:sz w:val="28"/>
                <w:szCs w:val="28"/>
              </w:rPr>
              <w:t>Types a 2 column table of bin labels and frequencies into Word</w:t>
            </w:r>
          </w:p>
        </w:tc>
      </w:tr>
      <w:tr w:rsidR="00CF271F" w:rsidTr="006867F0">
        <w:tc>
          <w:tcPr>
            <w:tcW w:w="4788" w:type="dxa"/>
          </w:tcPr>
          <w:p w:rsidR="00CF271F" w:rsidRDefault="00CF271F" w:rsidP="000A3FCD">
            <w:pPr>
              <w:rPr>
                <w:sz w:val="28"/>
                <w:szCs w:val="28"/>
              </w:rPr>
            </w:pPr>
            <w:proofErr w:type="spellStart"/>
            <w:r>
              <w:rPr>
                <w:sz w:val="28"/>
                <w:szCs w:val="28"/>
              </w:rPr>
              <w:t>InsertTableIntoWord</w:t>
            </w:r>
            <w:proofErr w:type="spellEnd"/>
          </w:p>
        </w:tc>
        <w:tc>
          <w:tcPr>
            <w:tcW w:w="4788" w:type="dxa"/>
          </w:tcPr>
          <w:p w:rsidR="00CF271F" w:rsidRDefault="00CF271F" w:rsidP="000A3FCD">
            <w:pPr>
              <w:rPr>
                <w:sz w:val="28"/>
                <w:szCs w:val="28"/>
              </w:rPr>
            </w:pPr>
            <w:r>
              <w:rPr>
                <w:sz w:val="28"/>
                <w:szCs w:val="28"/>
              </w:rPr>
              <w:t xml:space="preserve">Used as a Helper Sub to </w:t>
            </w:r>
            <w:proofErr w:type="spellStart"/>
            <w:r>
              <w:rPr>
                <w:sz w:val="28"/>
                <w:szCs w:val="28"/>
              </w:rPr>
              <w:t>TypeTableIntoWord</w:t>
            </w:r>
            <w:proofErr w:type="spellEnd"/>
            <w:r>
              <w:rPr>
                <w:sz w:val="28"/>
                <w:szCs w:val="28"/>
              </w:rPr>
              <w:t xml:space="preserve">, inserts a 10 x 2 </w:t>
            </w:r>
            <w:r>
              <w:rPr>
                <w:sz w:val="28"/>
                <w:szCs w:val="28"/>
              </w:rPr>
              <w:lastRenderedPageBreak/>
              <w:t>table into Word</w:t>
            </w:r>
          </w:p>
        </w:tc>
      </w:tr>
    </w:tbl>
    <w:p w:rsidR="006867F0" w:rsidRDefault="006867F0" w:rsidP="000A3FCD">
      <w:pPr>
        <w:rPr>
          <w:sz w:val="28"/>
          <w:szCs w:val="28"/>
        </w:rPr>
      </w:pPr>
    </w:p>
    <w:p w:rsidR="00CF271F" w:rsidRPr="00CF271F" w:rsidRDefault="00CF271F" w:rsidP="000A3FCD">
      <w:pPr>
        <w:rPr>
          <w:rFonts w:ascii="Arial Black" w:hAnsi="Arial Black"/>
          <w:sz w:val="24"/>
          <w:szCs w:val="24"/>
        </w:rPr>
      </w:pPr>
      <w:r w:rsidRPr="00CF271F">
        <w:rPr>
          <w:rFonts w:ascii="Arial Black" w:hAnsi="Arial Black"/>
          <w:sz w:val="24"/>
          <w:szCs w:val="24"/>
        </w:rPr>
        <w:t>Main Program Subs</w:t>
      </w:r>
    </w:p>
    <w:tbl>
      <w:tblPr>
        <w:tblStyle w:val="TableGrid"/>
        <w:tblW w:w="0" w:type="auto"/>
        <w:tblLook w:val="04A0" w:firstRow="1" w:lastRow="0" w:firstColumn="1" w:lastColumn="0" w:noHBand="0" w:noVBand="1"/>
      </w:tblPr>
      <w:tblGrid>
        <w:gridCol w:w="4788"/>
        <w:gridCol w:w="4788"/>
      </w:tblGrid>
      <w:tr w:rsidR="00CF271F" w:rsidTr="00CF271F">
        <w:tc>
          <w:tcPr>
            <w:tcW w:w="4788" w:type="dxa"/>
          </w:tcPr>
          <w:p w:rsidR="00CF271F" w:rsidRPr="00CF271F" w:rsidRDefault="00CF271F" w:rsidP="000A3FCD">
            <w:pPr>
              <w:rPr>
                <w:sz w:val="28"/>
                <w:szCs w:val="28"/>
                <w:u w:val="single"/>
              </w:rPr>
            </w:pPr>
            <w:r w:rsidRPr="00CF271F">
              <w:rPr>
                <w:sz w:val="28"/>
                <w:szCs w:val="28"/>
                <w:u w:val="single"/>
              </w:rPr>
              <w:t>Subroutine</w:t>
            </w:r>
          </w:p>
        </w:tc>
        <w:tc>
          <w:tcPr>
            <w:tcW w:w="4788" w:type="dxa"/>
          </w:tcPr>
          <w:p w:rsidR="00CF271F" w:rsidRPr="00CF271F" w:rsidRDefault="00CF271F" w:rsidP="000A3FCD">
            <w:pPr>
              <w:rPr>
                <w:sz w:val="28"/>
                <w:szCs w:val="28"/>
                <w:u w:val="single"/>
              </w:rPr>
            </w:pPr>
            <w:r w:rsidRPr="00CF271F">
              <w:rPr>
                <w:sz w:val="28"/>
                <w:szCs w:val="28"/>
                <w:u w:val="single"/>
              </w:rPr>
              <w:t>Description</w:t>
            </w:r>
          </w:p>
        </w:tc>
      </w:tr>
      <w:tr w:rsidR="00CF271F" w:rsidTr="00CF271F">
        <w:tc>
          <w:tcPr>
            <w:tcW w:w="4788" w:type="dxa"/>
          </w:tcPr>
          <w:p w:rsidR="00CF271F" w:rsidRDefault="00CF271F" w:rsidP="000A3FCD">
            <w:pPr>
              <w:rPr>
                <w:sz w:val="28"/>
                <w:szCs w:val="28"/>
              </w:rPr>
            </w:pPr>
            <w:r>
              <w:rPr>
                <w:sz w:val="28"/>
                <w:szCs w:val="28"/>
              </w:rPr>
              <w:t>Main</w:t>
            </w:r>
          </w:p>
        </w:tc>
        <w:tc>
          <w:tcPr>
            <w:tcW w:w="4788" w:type="dxa"/>
          </w:tcPr>
          <w:p w:rsidR="00CF271F" w:rsidRDefault="00CF271F" w:rsidP="000A3FCD">
            <w:pPr>
              <w:rPr>
                <w:sz w:val="28"/>
                <w:szCs w:val="28"/>
              </w:rPr>
            </w:pPr>
            <w:r>
              <w:rPr>
                <w:sz w:val="28"/>
                <w:szCs w:val="28"/>
              </w:rPr>
              <w:t xml:space="preserve">Shows </w:t>
            </w:r>
            <w:proofErr w:type="spellStart"/>
            <w:r>
              <w:rPr>
                <w:sz w:val="28"/>
                <w:szCs w:val="28"/>
              </w:rPr>
              <w:t>frmMain</w:t>
            </w:r>
            <w:proofErr w:type="spellEnd"/>
            <w:r>
              <w:rPr>
                <w:sz w:val="28"/>
                <w:szCs w:val="28"/>
              </w:rPr>
              <w:t>, thus running the Main Program.</w:t>
            </w:r>
          </w:p>
        </w:tc>
      </w:tr>
    </w:tbl>
    <w:p w:rsidR="00CF271F" w:rsidRDefault="00CF271F" w:rsidP="000A3FCD">
      <w:pPr>
        <w:rPr>
          <w:sz w:val="28"/>
          <w:szCs w:val="28"/>
        </w:rPr>
      </w:pPr>
    </w:p>
    <w:p w:rsidR="006867F0" w:rsidRDefault="007D304D" w:rsidP="007D304D">
      <w:pPr>
        <w:pStyle w:val="Title"/>
      </w:pPr>
      <w:r>
        <w:t>Areas of Improvement</w:t>
      </w:r>
    </w:p>
    <w:p w:rsidR="007D304D" w:rsidRDefault="007D304D" w:rsidP="000A3FCD">
      <w:pPr>
        <w:rPr>
          <w:sz w:val="28"/>
          <w:szCs w:val="28"/>
        </w:rPr>
      </w:pPr>
      <w:r>
        <w:rPr>
          <w:sz w:val="28"/>
          <w:szCs w:val="28"/>
        </w:rPr>
        <w:t>The developer usually holds his software to high standards but unfortunately due to time constraints and other commitments was unable to get this application quite the way he wanted. The following is a list of a few improvements that could be made to the program.</w:t>
      </w:r>
    </w:p>
    <w:p w:rsidR="007D304D" w:rsidRDefault="007D304D" w:rsidP="000A3FCD">
      <w:pPr>
        <w:rPr>
          <w:sz w:val="28"/>
          <w:szCs w:val="28"/>
        </w:rPr>
      </w:pPr>
      <w:r w:rsidRPr="00A716D4">
        <w:rPr>
          <w:rFonts w:ascii="Arial Black" w:hAnsi="Arial Black"/>
          <w:sz w:val="24"/>
          <w:szCs w:val="24"/>
        </w:rPr>
        <w:t>More Database I/O:</w:t>
      </w:r>
      <w:r>
        <w:rPr>
          <w:sz w:val="28"/>
          <w:szCs w:val="28"/>
        </w:rPr>
        <w:t xml:space="preserve"> at the moment, the program does read and write from a database, but this is only for the course names and codes and makes the program less useful as writing student grades into </w:t>
      </w:r>
      <w:proofErr w:type="spellStart"/>
      <w:r>
        <w:rPr>
          <w:sz w:val="28"/>
          <w:szCs w:val="28"/>
        </w:rPr>
        <w:t>csv</w:t>
      </w:r>
      <w:proofErr w:type="spellEnd"/>
      <w:r>
        <w:rPr>
          <w:sz w:val="28"/>
          <w:szCs w:val="28"/>
        </w:rPr>
        <w:t xml:space="preserve"> files can be aggravating.</w:t>
      </w:r>
    </w:p>
    <w:p w:rsidR="007D304D" w:rsidRDefault="007D304D" w:rsidP="000A3FCD">
      <w:pPr>
        <w:rPr>
          <w:sz w:val="28"/>
          <w:szCs w:val="28"/>
        </w:rPr>
      </w:pPr>
      <w:r w:rsidRPr="00A716D4">
        <w:rPr>
          <w:rFonts w:ascii="Arial Black" w:hAnsi="Arial Black"/>
          <w:sz w:val="24"/>
          <w:szCs w:val="24"/>
        </w:rPr>
        <w:t>More Flexibility:</w:t>
      </w:r>
      <w:r>
        <w:rPr>
          <w:sz w:val="28"/>
          <w:szCs w:val="28"/>
        </w:rPr>
        <w:t xml:space="preserve"> the program works fine for students that only have Names and IDs and only have marks for A1, A2, A3, A4, M1 and the Final Exam but this is not very general. An ideal program would have an options pane which would allow the user to specify the format that their data will be in.</w:t>
      </w:r>
    </w:p>
    <w:p w:rsidR="007D304D" w:rsidRDefault="007D304D" w:rsidP="000A3FCD">
      <w:pPr>
        <w:rPr>
          <w:sz w:val="28"/>
          <w:szCs w:val="28"/>
        </w:rPr>
      </w:pPr>
      <w:r w:rsidRPr="00A716D4">
        <w:rPr>
          <w:rFonts w:ascii="Arial Black" w:hAnsi="Arial Black"/>
          <w:sz w:val="24"/>
          <w:szCs w:val="24"/>
        </w:rPr>
        <w:t>User Defined Types:</w:t>
      </w:r>
      <w:r>
        <w:rPr>
          <w:sz w:val="28"/>
          <w:szCs w:val="28"/>
        </w:rPr>
        <w:t xml:space="preserve"> </w:t>
      </w:r>
      <w:proofErr w:type="spellStart"/>
      <w:r>
        <w:rPr>
          <w:sz w:val="28"/>
          <w:szCs w:val="28"/>
        </w:rPr>
        <w:t>frmMain</w:t>
      </w:r>
      <w:proofErr w:type="spellEnd"/>
      <w:r>
        <w:rPr>
          <w:sz w:val="28"/>
          <w:szCs w:val="28"/>
        </w:rPr>
        <w:t xml:space="preserve"> makes use of Global Variables and parallel arrays to get the job done. These are very primitive programming practices that can make the code very hard to follow (and burdens the reader with lots of things to remember) a better solution would be to have the form as some sort of Object.</w:t>
      </w:r>
    </w:p>
    <w:p w:rsidR="00253C8D" w:rsidRPr="00AA087E" w:rsidRDefault="007D304D" w:rsidP="000A3FCD">
      <w:pPr>
        <w:rPr>
          <w:sz w:val="28"/>
          <w:szCs w:val="28"/>
        </w:rPr>
      </w:pPr>
      <w:r w:rsidRPr="00A716D4">
        <w:rPr>
          <w:rFonts w:ascii="Arial Black" w:hAnsi="Arial Black"/>
          <w:sz w:val="24"/>
          <w:szCs w:val="24"/>
        </w:rPr>
        <w:t>Program Flow:</w:t>
      </w:r>
      <w:r>
        <w:rPr>
          <w:sz w:val="28"/>
          <w:szCs w:val="28"/>
        </w:rPr>
        <w:t xml:space="preserve"> Using one User Form makes things simple for the coder, but the user may find it confusing to use. “What should I click first?” and “Oh oops, I wanted my Word report to be for CP212, not CP102” are some common experiences that the user may have with the program.</w:t>
      </w:r>
      <w:bookmarkStart w:id="0" w:name="_GoBack"/>
      <w:bookmarkEnd w:id="0"/>
    </w:p>
    <w:sectPr w:rsidR="00253C8D" w:rsidRPr="00AA0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81A2D"/>
    <w:multiLevelType w:val="hybridMultilevel"/>
    <w:tmpl w:val="D1B22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87E"/>
    <w:rsid w:val="000A3FCD"/>
    <w:rsid w:val="00161EC5"/>
    <w:rsid w:val="00253C8D"/>
    <w:rsid w:val="004C2516"/>
    <w:rsid w:val="00660B78"/>
    <w:rsid w:val="006867F0"/>
    <w:rsid w:val="007451ED"/>
    <w:rsid w:val="007D304D"/>
    <w:rsid w:val="00982796"/>
    <w:rsid w:val="00A716D4"/>
    <w:rsid w:val="00AA087E"/>
    <w:rsid w:val="00C656B2"/>
    <w:rsid w:val="00C80331"/>
    <w:rsid w:val="00CF271F"/>
    <w:rsid w:val="00E96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08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087E"/>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A087E"/>
    <w:rPr>
      <w:color w:val="0000FF" w:themeColor="hyperlink"/>
      <w:u w:val="single"/>
    </w:rPr>
  </w:style>
  <w:style w:type="paragraph" w:styleId="ListParagraph">
    <w:name w:val="List Paragraph"/>
    <w:basedOn w:val="Normal"/>
    <w:uiPriority w:val="34"/>
    <w:qFormat/>
    <w:rsid w:val="00AA087E"/>
    <w:pPr>
      <w:ind w:left="720"/>
      <w:contextualSpacing/>
    </w:pPr>
  </w:style>
  <w:style w:type="table" w:styleId="TableGrid">
    <w:name w:val="Table Grid"/>
    <w:basedOn w:val="TableNormal"/>
    <w:uiPriority w:val="59"/>
    <w:rsid w:val="00AA08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08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087E"/>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A087E"/>
    <w:rPr>
      <w:color w:val="0000FF" w:themeColor="hyperlink"/>
      <w:u w:val="single"/>
    </w:rPr>
  </w:style>
  <w:style w:type="paragraph" w:styleId="ListParagraph">
    <w:name w:val="List Paragraph"/>
    <w:basedOn w:val="Normal"/>
    <w:uiPriority w:val="34"/>
    <w:qFormat/>
    <w:rsid w:val="00AA087E"/>
    <w:pPr>
      <w:ind w:left="720"/>
      <w:contextualSpacing/>
    </w:pPr>
  </w:style>
  <w:style w:type="table" w:styleId="TableGrid">
    <w:name w:val="Table Grid"/>
    <w:basedOn w:val="TableNormal"/>
    <w:uiPriority w:val="59"/>
    <w:rsid w:val="00AA08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doug3230@mylaurier.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144DD-45DE-44BA-9B14-DFA19C100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6</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Wilfrid Laurier University</Company>
  <LinksUpToDate>false</LinksUpToDate>
  <CharactersWithSpaces>7259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8</cp:revision>
  <dcterms:created xsi:type="dcterms:W3CDTF">2013-04-07T01:09:00Z</dcterms:created>
  <dcterms:modified xsi:type="dcterms:W3CDTF">2013-04-07T03:01:00Z</dcterms:modified>
</cp:coreProperties>
</file>