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UC009 Cadastrar Roteiro do Curso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cadastra, altera ou remove um roteiro que deverá ser seguido pelo veterano na hora do encontro.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67" w:hanging="576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está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seleciona um curso.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 roteiro e opções de cadastro, alteração e remoção.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seleciona cadastrar roteiro.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abre uma caixa de texto.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descreve que ações deverão ser tomadas no encontro, depois de terminar o roteiro deverá clicar em concluir.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que o roteiro foi adicionado ao curso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spacing w:after="0" w:lineRule="auto"/>
        <w:ind w:left="432" w:hanging="432"/>
        <w:contextualSpacing w:val="1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63hl4rx0qpdb" w:id="0"/>
      <w:bookmarkEnd w:id="0"/>
      <w:r w:rsidDel="00000000" w:rsidR="00000000" w:rsidRPr="00000000">
        <w:rPr>
          <w:rtl w:val="0"/>
        </w:rPr>
        <w:t xml:space="preserve">Alterar roteiro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seleciona alterar roteiro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abre uma caixa de texto com o roteiro atualmente guardado.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faz a alteração e seleciona a opção concluir.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6.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y3oegs7ezq1x" w:id="1"/>
      <w:bookmarkEnd w:id="1"/>
      <w:r w:rsidDel="00000000" w:rsidR="00000000" w:rsidRPr="00000000">
        <w:rPr>
          <w:rtl w:val="0"/>
        </w:rPr>
        <w:t xml:space="preserve">Remover roteiro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seleciona remover roteiro então </w:t>
      </w:r>
    </w:p>
    <w:p w:rsidR="00000000" w:rsidDel="00000000" w:rsidP="00000000" w:rsidRDefault="00000000" w:rsidRPr="00000000">
      <w:pPr>
        <w:keepLines w:val="1"/>
        <w:numPr>
          <w:ilvl w:val="0"/>
          <w:numId w:val="3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apaga o roteiro atualmente guardado.</w:t>
      </w:r>
    </w:p>
    <w:p w:rsidR="00000000" w:rsidDel="00000000" w:rsidP="00000000" w:rsidRDefault="00000000" w:rsidRPr="00000000">
      <w:pPr>
        <w:keepLines w:val="1"/>
        <w:numPr>
          <w:ilvl w:val="0"/>
          <w:numId w:val="3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spacing w:before="0" w:lineRule="auto"/>
        <w:ind w:left="432" w:hanging="432"/>
        <w:contextualSpacing w:val="1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67" w:hanging="567"/>
        <w:contextualSpacing w:val="1"/>
        <w:rPr/>
      </w:pPr>
      <w:r w:rsidDel="00000000" w:rsidR="00000000" w:rsidRPr="00000000">
        <w:rPr>
          <w:rtl w:val="0"/>
        </w:rPr>
        <w:t xml:space="preserve">Roteiro cadastrado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exibir para o veterano o roteiro que ele deverá seguir em um encontro.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67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3trr7xvxsa3e" w:id="2"/>
      <w:bookmarkEnd w:id="2"/>
      <w:r w:rsidDel="00000000" w:rsidR="00000000" w:rsidRPr="00000000">
        <w:rPr>
          <w:rtl w:val="0"/>
        </w:rPr>
        <w:t xml:space="preserve">Roteiro alterado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exibir para o veterano o roteiro atualizado que ele deverá seguir em um encontro.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67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eth3s2qyfkjh" w:id="3"/>
      <w:bookmarkEnd w:id="3"/>
      <w:r w:rsidDel="00000000" w:rsidR="00000000" w:rsidRPr="00000000">
        <w:rPr>
          <w:rtl w:val="0"/>
        </w:rPr>
        <w:t xml:space="preserve">Roteiro excluído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não exibir um roteiro para o veterano.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contextualSpacing w:val="1"/>
        <w:rPr/>
      </w:pPr>
      <w:bookmarkStart w:colFirst="0" w:colLast="0" w:name="_30j0zll" w:id="4"/>
      <w:bookmarkEnd w:id="4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Use-case Specification: 009 Cadastrar Roteiro do Curso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22/05/2017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5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