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F048A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TS015</w:t>
            </w:r>
            <w:r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Verificar funcionalidade de backup dos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F048A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UC015 – Fazer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7233FA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 realizar backup dos dados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logado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 arquivo de backup é gerado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r w:rsidR="00B83F80">
              <w:rPr>
                <w:rFonts w:ascii="Arial" w:hAnsi="Arial" w:cs="Arial"/>
                <w:sz w:val="24"/>
                <w:szCs w:val="24"/>
              </w:rPr>
              <w:t>login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Login é realizado com sucesso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>a opção de realizar backup</w:t>
            </w:r>
          </w:p>
        </w:tc>
        <w:tc>
          <w:tcPr>
            <w:tcW w:w="5596" w:type="dxa"/>
          </w:tcPr>
          <w:p w:rsidR="00DF1585" w:rsidRPr="005F4E0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pasta cujo nome é a data e a hora da solicitação de backup, é criada. Esta pasta se encontra no servidor, e dentro dela estão os arquivos de backup.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D9A" w:rsidRDefault="00C57D9A">
      <w:r>
        <w:separator/>
      </w:r>
    </w:p>
  </w:endnote>
  <w:endnote w:type="continuationSeparator" w:id="0">
    <w:p w:rsidR="00C57D9A" w:rsidRDefault="00C5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1D05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31D0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D9A" w:rsidRDefault="00C57D9A">
      <w:r>
        <w:separator/>
      </w:r>
    </w:p>
  </w:footnote>
  <w:footnote w:type="continuationSeparator" w:id="0">
    <w:p w:rsidR="00C57D9A" w:rsidRDefault="00C57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57D9A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2</cp:revision>
  <cp:lastPrinted>2003-10-06T11:49:00Z</cp:lastPrinted>
  <dcterms:created xsi:type="dcterms:W3CDTF">2017-07-06T00:48:00Z</dcterms:created>
  <dcterms:modified xsi:type="dcterms:W3CDTF">2017-07-06T00:48:00Z</dcterms:modified>
</cp:coreProperties>
</file>