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C002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acessa 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Verificação da agenda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a verificação for concluída o usuário saberá os seus compromissos.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tempo de resposta do sistema deverá ser de até 3 segundos.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