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2F40B5" w:rsidRPr="006958FC" w:rsidRDefault="006E3F5B" w:rsidP="00D96FF3">
      <w:p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E3F5B" w:rsidRPr="006958FC" w:rsidRDefault="006E3F5B" w:rsidP="009D372B">
      <w:p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Pr="006958FC">
        <w:rPr>
          <w:color w:val="000000" w:themeColor="text1"/>
          <w:lang w:val="pt-BR"/>
        </w:rPr>
        <w:t xml:space="preserve">istema Academic Advisor prover integração de um serviço web e mobile para atender necessidades de alunos e futuro-alunos em universidades. Provendo um contato inicial entre estre essas duas entidades, para que troquem informações sobre o curso que se tem em mente. </w:t>
      </w:r>
    </w:p>
    <w:p w:rsidR="00B91606" w:rsidRPr="006958FC" w:rsidRDefault="00B91606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B91606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B91606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2F40B5" w:rsidRPr="006958FC" w:rsidRDefault="002F40B5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</w:p>
    <w:p w:rsidR="002F40B5" w:rsidRPr="006958FC" w:rsidRDefault="002F40B5" w:rsidP="002F40B5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Pr="006958FC">
        <w:rPr>
          <w:color w:val="000000" w:themeColor="text1"/>
          <w:lang w:val="pt-BR"/>
        </w:rPr>
        <w:t xml:space="preserve"> em forma de lista.</w:t>
      </w:r>
    </w:p>
    <w:p w:rsidR="00B91606" w:rsidRPr="006958FC" w:rsidRDefault="00555D11" w:rsidP="002F40B5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2F40B5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9F0640" w:rsidRPr="006958FC" w:rsidRDefault="009F0640" w:rsidP="005F3F56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Assume-se que a universidade vai fornecer dados para carga no sistema. E que ela desponha de </w:t>
      </w:r>
      <w:r w:rsidR="005F3F56" w:rsidRPr="006958FC">
        <w:rPr>
          <w:color w:val="000000" w:themeColor="text1"/>
          <w:lang w:val="pt-BR"/>
        </w:rPr>
        <w:t>infraestrutura</w:t>
      </w:r>
      <w:r w:rsidRPr="006958FC">
        <w:rPr>
          <w:color w:val="000000" w:themeColor="text1"/>
          <w:lang w:val="pt-BR"/>
        </w:rPr>
        <w:t xml:space="preserve"> de redes que permita comunicação entre outras máquinas. Qualquer problema com múltiplos acessos é de responsabilidade do cliente.</w:t>
      </w:r>
    </w:p>
    <w:p w:rsidR="002236BA" w:rsidRPr="006958FC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Como o Sistema vai possuir uma versão web browser e outra web mobile. Será necessário manter coerência no design de interface. </w:t>
      </w:r>
    </w:p>
    <w:p w:rsidR="00B370ED" w:rsidRPr="006958FC" w:rsidRDefault="00B370ED" w:rsidP="00B370ED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Pr="006958FC">
        <w:rPr>
          <w:color w:val="000000" w:themeColor="text1"/>
          <w:lang w:val="pt-BR"/>
        </w:rPr>
        <w:t xml:space="preserve"> será a sincronia de dados. Pois a base será de responsabilidade da universidade. Assim como cadastros. Caso está não atualize ou disponibilize. </w:t>
      </w:r>
      <w:r w:rsidR="0079438E" w:rsidRPr="006958FC">
        <w:rPr>
          <w:color w:val="000000" w:themeColor="text1"/>
          <w:lang w:val="pt-BR"/>
        </w:rPr>
        <w:t xml:space="preserve">Vai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2236BA" w:rsidRPr="006958FC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 xml:space="preserve">desenvolvimento de integrações e </w:t>
      </w:r>
      <w:r w:rsidRPr="006958FC">
        <w:rPr>
          <w:color w:val="000000" w:themeColor="text1"/>
          <w:lang w:val="pt-BR"/>
        </w:rPr>
        <w:t xml:space="preserve"> </w:t>
      </w:r>
      <w:r w:rsidR="005F3F56" w:rsidRPr="006958FC">
        <w:rPr>
          <w:color w:val="000000" w:themeColor="text1"/>
          <w:lang w:val="pt-BR"/>
        </w:rPr>
        <w:t>análise</w:t>
      </w:r>
      <w:r w:rsidRPr="006958FC">
        <w:rPr>
          <w:color w:val="000000" w:themeColor="text1"/>
          <w:lang w:val="pt-BR"/>
        </w:rPr>
        <w:t xml:space="preserve"> de domínio. </w:t>
      </w: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Architecturally significant requirements</w:t>
      </w:r>
    </w:p>
    <w:p w:rsidR="00A5677F" w:rsidRPr="006958FC" w:rsidRDefault="00A5677F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Algumas outras funcionalidade</w:t>
      </w:r>
    </w:p>
    <w:p w:rsidR="00A5677F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Notificações</w:t>
      </w:r>
      <w:r w:rsidR="00A5677F" w:rsidRPr="006958FC">
        <w:rPr>
          <w:color w:val="000000" w:themeColor="text1"/>
          <w:lang w:val="pt-BR"/>
        </w:rPr>
        <w:t xml:space="preserve"> via e-mail</w:t>
      </w:r>
    </w:p>
    <w:p w:rsidR="00A5677F" w:rsidRPr="006958FC" w:rsidRDefault="00A5677F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Agenda atualizada</w:t>
      </w:r>
    </w:p>
    <w:p w:rsidR="00A5677F" w:rsidRPr="006958FC" w:rsidRDefault="00A5677F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Reutilização de classes e dll’s</w:t>
      </w:r>
    </w:p>
    <w:p w:rsidR="00A5677F" w:rsidRPr="006958FC" w:rsidRDefault="00A5677F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lastRenderedPageBreak/>
        <w:t xml:space="preserve">Navegação </w:t>
      </w:r>
      <w:r w:rsidR="005F3F56" w:rsidRPr="006958FC">
        <w:rPr>
          <w:color w:val="000000" w:themeColor="text1"/>
          <w:lang w:val="pt-BR"/>
        </w:rPr>
        <w:t>simples</w:t>
      </w:r>
      <w:r w:rsidRPr="006958FC">
        <w:rPr>
          <w:color w:val="000000" w:themeColor="text1"/>
          <w:lang w:val="pt-BR"/>
        </w:rPr>
        <w:t xml:space="preserve"> e objetiva</w:t>
      </w:r>
    </w:p>
    <w:p w:rsidR="00A5677F" w:rsidRPr="006958FC" w:rsidRDefault="00A5677F" w:rsidP="00935631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Fácil adaptação e customização para outros clientes</w:t>
      </w: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6958FC" w:rsidRDefault="00620702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Perfil de administrador não deve efetuar cadastro via Sistema mobile</w:t>
      </w:r>
    </w:p>
    <w:p w:rsidR="00620702" w:rsidRPr="006958FC" w:rsidRDefault="00620702" w:rsidP="00620702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</w:t>
      </w:r>
      <w:r w:rsidR="005F3F56" w:rsidRPr="006958FC">
        <w:rPr>
          <w:color w:val="000000" w:themeColor="text1"/>
          <w:lang w:val="pt-BR"/>
        </w:rPr>
        <w:t>permitir</w:t>
      </w:r>
      <w:r w:rsidRPr="006958FC">
        <w:rPr>
          <w:color w:val="000000" w:themeColor="text1"/>
          <w:lang w:val="pt-BR"/>
        </w:rPr>
        <w:t xml:space="preserve"> apenas ações simples, como efetuar autenticação no </w:t>
      </w:r>
      <w:r w:rsidR="005F3F56" w:rsidRPr="006958FC">
        <w:rPr>
          <w:color w:val="000000" w:themeColor="text1"/>
          <w:lang w:val="pt-BR"/>
        </w:rPr>
        <w:t>sistema</w:t>
      </w:r>
      <w:r w:rsidRPr="006958FC">
        <w:rPr>
          <w:color w:val="000000" w:themeColor="text1"/>
          <w:lang w:val="pt-BR"/>
        </w:rPr>
        <w:t xml:space="preserve">; Cancelar Agendamento; </w:t>
      </w:r>
      <w:r w:rsidR="005F3F56" w:rsidRPr="006958FC">
        <w:rPr>
          <w:color w:val="000000" w:themeColor="text1"/>
          <w:lang w:val="pt-BR"/>
        </w:rPr>
        <w:t>consultar</w:t>
      </w:r>
      <w:r w:rsidRPr="006958FC">
        <w:rPr>
          <w:color w:val="000000" w:themeColor="text1"/>
          <w:lang w:val="pt-BR"/>
        </w:rPr>
        <w:t xml:space="preserve"> listas de cursos;</w:t>
      </w:r>
    </w:p>
    <w:p w:rsidR="00620702" w:rsidRPr="006958FC" w:rsidRDefault="00620702" w:rsidP="00620702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O back-end do sistema deve ser reutilizável tanto na versão mobile e web.</w:t>
      </w:r>
    </w:p>
    <w:p w:rsidR="00620702" w:rsidRPr="006958FC" w:rsidRDefault="00620702" w:rsidP="00620702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Usar tecnológica fron-end que use design responsivo para utilização em qualquer dispositivo.</w:t>
      </w:r>
    </w:p>
    <w:p w:rsidR="00620702" w:rsidRPr="006958FC" w:rsidRDefault="00620702" w:rsidP="00620702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Não é necessário alta perfonamance de sistema</w:t>
      </w:r>
      <w:r w:rsidR="004E3A7A" w:rsidRPr="006958FC">
        <w:rPr>
          <w:color w:val="000000" w:themeColor="text1"/>
          <w:lang w:val="pt-BR"/>
        </w:rPr>
        <w:t xml:space="preserve"> e </w:t>
      </w:r>
      <w:r w:rsidR="005F3F56" w:rsidRPr="006958FC">
        <w:rPr>
          <w:color w:val="000000" w:themeColor="text1"/>
          <w:lang w:val="pt-BR"/>
        </w:rPr>
        <w:t>múltiplos</w:t>
      </w:r>
      <w:r w:rsidR="004E3A7A" w:rsidRPr="006958FC">
        <w:rPr>
          <w:color w:val="000000" w:themeColor="text1"/>
          <w:lang w:val="pt-BR"/>
        </w:rPr>
        <w:t xml:space="preserve"> servidores ou espelhamento de bases.</w:t>
      </w:r>
    </w:p>
    <w:p w:rsidR="004E3A7A" w:rsidRPr="006958FC" w:rsidRDefault="00A5677F" w:rsidP="00620702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Usar framework opensource e que suas comunidades </w:t>
      </w:r>
      <w:r w:rsidR="005F3F56" w:rsidRPr="006958FC">
        <w:rPr>
          <w:color w:val="000000" w:themeColor="text1"/>
          <w:lang w:val="pt-BR"/>
        </w:rPr>
        <w:t>atualizarem</w:t>
      </w:r>
      <w:r w:rsidRPr="006958FC">
        <w:rPr>
          <w:color w:val="000000" w:themeColor="text1"/>
          <w:lang w:val="pt-BR"/>
        </w:rPr>
        <w:t xml:space="preserve"> </w:t>
      </w:r>
      <w:r w:rsidR="005F3F56" w:rsidRPr="006958FC">
        <w:rPr>
          <w:color w:val="000000" w:themeColor="text1"/>
          <w:lang w:val="pt-BR"/>
        </w:rPr>
        <w:t>constantemente</w:t>
      </w:r>
      <w:r w:rsidRPr="006958FC">
        <w:rPr>
          <w:color w:val="000000" w:themeColor="text1"/>
          <w:lang w:val="pt-BR"/>
        </w:rPr>
        <w:t>, com amplo suporte destes</w:t>
      </w:r>
    </w:p>
    <w:p w:rsidR="00935631" w:rsidRPr="006958FC" w:rsidRDefault="00A5677F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Usar o paradigma </w:t>
      </w:r>
      <w:r w:rsidR="005F3F56" w:rsidRPr="006958FC">
        <w:rPr>
          <w:color w:val="000000" w:themeColor="text1"/>
          <w:lang w:val="pt-BR"/>
        </w:rPr>
        <w:t>orientados a</w:t>
      </w:r>
      <w:r w:rsidRPr="006958FC">
        <w:rPr>
          <w:color w:val="000000" w:themeColor="text1"/>
          <w:lang w:val="pt-BR"/>
        </w:rPr>
        <w:t xml:space="preserve"> objetos para o </w:t>
      </w:r>
      <w:r w:rsidR="005F3F56" w:rsidRPr="006958FC">
        <w:rPr>
          <w:color w:val="000000" w:themeColor="text1"/>
          <w:lang w:val="pt-BR"/>
        </w:rPr>
        <w:t>desenvolvimento</w:t>
      </w:r>
    </w:p>
    <w:p w:rsidR="005D1D79" w:rsidRPr="006958FC" w:rsidRDefault="005D1D79" w:rsidP="005D1D79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Não é uma rede-social, não terá chat. </w:t>
      </w: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4E3A7A" w:rsidRPr="006958FC" w:rsidRDefault="005F3F56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Mecanismo</w:t>
      </w:r>
      <w:r w:rsidR="004E3A7A" w:rsidRPr="006958FC">
        <w:rPr>
          <w:color w:val="000000" w:themeColor="text1"/>
          <w:lang w:val="pt-BR"/>
        </w:rPr>
        <w:t xml:space="preserve"> de notificação de modificação de eventos no sistema</w:t>
      </w:r>
      <w:r w:rsidR="001731FB" w:rsidRPr="006958FC">
        <w:rPr>
          <w:color w:val="000000" w:themeColor="text1"/>
          <w:lang w:val="pt-BR"/>
        </w:rPr>
        <w:t xml:space="preserve"> (e-mail)</w:t>
      </w:r>
    </w:p>
    <w:p w:rsidR="004E3A7A" w:rsidRPr="006958FC" w:rsidRDefault="001731FB" w:rsidP="004E3A7A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usar pouca memória. </w:t>
      </w:r>
    </w:p>
    <w:p w:rsidR="001731FB" w:rsidRPr="006958FC" w:rsidRDefault="001731FB" w:rsidP="004E3A7A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Consultas a base de dados devem ser limitadas com no máximo 10 registros.</w:t>
      </w:r>
    </w:p>
    <w:p w:rsidR="001731FB" w:rsidRPr="006958FC" w:rsidRDefault="001731FB" w:rsidP="004E3A7A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Pelo menos dois filtros devem ser aplicados a consultas ao banco.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BA6302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Fresco - para carregar imagens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Crashlytics - crash support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lastRenderedPageBreak/>
        <w:t>ReactiveX - backend e frontend</w:t>
      </w:r>
    </w:p>
    <w:p w:rsidR="00BA6302" w:rsidRPr="006958FC" w:rsidRDefault="00BA6302" w:rsidP="00BA6302">
      <w:pPr>
        <w:pStyle w:val="Corpodetexto"/>
        <w:ind w:left="0"/>
        <w:rPr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073C0D" w:rsidRPr="006958FC" w:rsidRDefault="00073C0D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073C0D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073C0D" w:rsidP="00073C0D">
      <w:pPr>
        <w:pStyle w:val="Corpodetexto"/>
        <w:ind w:left="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Utilizar bibliotecas javas para prover serviços, como envio de email</w:t>
      </w:r>
    </w:p>
    <w:p w:rsid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D96FF3" w:rsidRPr="006958FC" w:rsidRDefault="00D96FF3" w:rsidP="00D96FF3">
      <w:pPr>
        <w:rPr>
          <w:color w:val="000000" w:themeColor="text1"/>
        </w:rPr>
      </w:pPr>
    </w:p>
    <w:p w:rsidR="00FA3690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Web – Onde o administrador terá como dar manutenção no sistema e administrar seus cadastros. Assim como alunos poderão preencher seus relatórios e agendas.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Mobile – visão mais simples do sistema onde um administrador não terá acesso. Apenas perfil de usuário do tipo aluno poderá ver conteúdo. </w:t>
      </w:r>
    </w:p>
    <w:p w:rsidR="00A33ACB" w:rsidRDefault="00A33ACB">
      <w:pPr>
        <w:rPr>
          <w:color w:val="000000" w:themeColor="text1"/>
          <w:lang w:val="pt-BR"/>
        </w:rPr>
      </w:pPr>
    </w:p>
    <w:p w:rsidR="00AA02E4" w:rsidRDefault="00AA02E4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Alguns casos de uso relevantes para o sistema:</w:t>
      </w:r>
      <w:bookmarkStart w:id="2" w:name="_GoBack"/>
      <w:bookmarkEnd w:id="2"/>
    </w:p>
    <w:p w:rsidR="00AA02E4" w:rsidRDefault="00AA02E4">
      <w:pPr>
        <w:rPr>
          <w:color w:val="000000" w:themeColor="text1"/>
          <w:lang w:val="pt-BR"/>
        </w:rPr>
      </w:pPr>
      <w:r w:rsidRPr="00AA02E4">
        <w:rPr>
          <w:color w:val="000000" w:themeColor="text1"/>
          <w:lang w:val="pt-BR"/>
        </w:rPr>
        <w:t>UC02 Verificar Agenda</w:t>
      </w:r>
    </w:p>
    <w:p w:rsidR="00A33ACB" w:rsidRDefault="00AA02E4">
      <w:pPr>
        <w:rPr>
          <w:color w:val="000000" w:themeColor="text1"/>
          <w:lang w:val="pt-BR"/>
        </w:rPr>
      </w:pPr>
      <w:r w:rsidRPr="00AA02E4">
        <w:rPr>
          <w:color w:val="000000" w:themeColor="text1"/>
          <w:lang w:val="pt-BR"/>
        </w:rPr>
        <w:t>UC09 Cadastrar Roteiro do Curso</w:t>
      </w:r>
    </w:p>
    <w:p w:rsidR="00AA02E4" w:rsidRDefault="00AA02E4">
      <w:pPr>
        <w:rPr>
          <w:color w:val="000000" w:themeColor="text1"/>
          <w:lang w:val="pt-BR"/>
        </w:rPr>
      </w:pPr>
      <w:r w:rsidRPr="00AA02E4">
        <w:rPr>
          <w:color w:val="000000" w:themeColor="text1"/>
          <w:lang w:val="pt-BR"/>
        </w:rPr>
        <w:t>UC11 Preencher Relatório</w:t>
      </w:r>
    </w:p>
    <w:p w:rsidR="00AA02E4" w:rsidRPr="00A33ACB" w:rsidRDefault="00AA02E4">
      <w:pPr>
        <w:rPr>
          <w:color w:val="000000" w:themeColor="text1"/>
          <w:lang w:val="pt-BR"/>
        </w:rPr>
      </w:pPr>
      <w:r w:rsidRPr="00AA02E4">
        <w:rPr>
          <w:color w:val="000000" w:themeColor="text1"/>
          <w:lang w:val="pt-BR"/>
        </w:rPr>
        <w:t>UC07 Procurar Veteranos disponíveis em certo curso</w:t>
      </w:r>
    </w:p>
    <w:sectPr w:rsidR="00AA02E4" w:rsidRPr="00A33AC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55" w:rsidRDefault="00B05255">
      <w:pPr>
        <w:spacing w:line="240" w:lineRule="auto"/>
      </w:pPr>
      <w:r>
        <w:separator/>
      </w:r>
    </w:p>
  </w:endnote>
  <w:endnote w:type="continuationSeparator" w:id="0">
    <w:p w:rsidR="00B05255" w:rsidRDefault="00B05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r w:rsidR="00B05255">
            <w:fldChar w:fldCharType="begin"/>
          </w:r>
          <w:r w:rsidR="00B05255">
            <w:instrText xml:space="preserve"> DOCPROPERTY "Company"  \* MERGEFORMAT </w:instrText>
          </w:r>
          <w:r w:rsidR="00B05255">
            <w:fldChar w:fldCharType="separate"/>
          </w:r>
          <w:r>
            <w:t>&lt;Company Name&gt;</w:t>
          </w:r>
          <w:r w:rsidR="00B0525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3F5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628D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B052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55" w:rsidRDefault="00B05255">
      <w:pPr>
        <w:spacing w:line="240" w:lineRule="auto"/>
      </w:pPr>
      <w:r>
        <w:separator/>
      </w:r>
    </w:p>
  </w:footnote>
  <w:footnote w:type="continuationSeparator" w:id="0">
    <w:p w:rsidR="00B05255" w:rsidRDefault="00B052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5F6F09">
          <w:r>
            <w:t>Architecture Notebook</w:t>
          </w:r>
        </w:p>
      </w:tc>
      <w:tc>
        <w:tcPr>
          <w:tcW w:w="3179" w:type="dxa"/>
        </w:tcPr>
        <w:p w:rsidR="005A7A45" w:rsidRDefault="005F6F09" w:rsidP="009D372B">
          <w:r>
            <w:t xml:space="preserve">  Date:  </w:t>
          </w:r>
          <w:r w:rsidR="009D372B">
            <w:t>11/04/2017</w:t>
          </w:r>
        </w:p>
      </w:tc>
    </w:tr>
  </w:tbl>
  <w:p w:rsidR="005A7A45" w:rsidRDefault="00B052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73C0D"/>
    <w:rsid w:val="001731FB"/>
    <w:rsid w:val="002236BA"/>
    <w:rsid w:val="002F40B5"/>
    <w:rsid w:val="0030418B"/>
    <w:rsid w:val="00345B0E"/>
    <w:rsid w:val="004E3A7A"/>
    <w:rsid w:val="00555D11"/>
    <w:rsid w:val="005D1D79"/>
    <w:rsid w:val="005F3F56"/>
    <w:rsid w:val="005F6F09"/>
    <w:rsid w:val="00620702"/>
    <w:rsid w:val="006958FC"/>
    <w:rsid w:val="006E3F5B"/>
    <w:rsid w:val="0079438E"/>
    <w:rsid w:val="00935631"/>
    <w:rsid w:val="009D372B"/>
    <w:rsid w:val="009F0640"/>
    <w:rsid w:val="00A33ACB"/>
    <w:rsid w:val="00A5677F"/>
    <w:rsid w:val="00AA02E4"/>
    <w:rsid w:val="00B05255"/>
    <w:rsid w:val="00B370ED"/>
    <w:rsid w:val="00B91606"/>
    <w:rsid w:val="00BA6302"/>
    <w:rsid w:val="00C44F3F"/>
    <w:rsid w:val="00D96FF3"/>
    <w:rsid w:val="00DA2C94"/>
    <w:rsid w:val="00F448AF"/>
    <w:rsid w:val="00FA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2</cp:revision>
  <dcterms:created xsi:type="dcterms:W3CDTF">2017-04-11T04:06:00Z</dcterms:created>
  <dcterms:modified xsi:type="dcterms:W3CDTF">2017-04-11T04:06:00Z</dcterms:modified>
</cp:coreProperties>
</file>