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FE1EF" w14:textId="649BB0DE" w:rsidR="00C963DF" w:rsidRDefault="00C963DF">
      <w:r w:rsidRPr="00C963DF">
        <w:t>11/9 pm</w:t>
      </w:r>
    </w:p>
    <w:p w14:paraId="2B98FAE3" w14:textId="3AC944B9" w:rsidR="00C963DF" w:rsidRDefault="00C963DF">
      <w:pPr>
        <w:rPr>
          <w:b/>
          <w:bCs/>
        </w:rPr>
      </w:pPr>
      <w:r>
        <w:t xml:space="preserve">Model1.ipynb through model5 </w:t>
      </w:r>
      <w:r w:rsidR="00ED028F">
        <w:t xml:space="preserve">preliminary runs for comparison. </w:t>
      </w:r>
    </w:p>
    <w:p w14:paraId="5256B253" w14:textId="712B779F" w:rsidR="000B0736" w:rsidRDefault="00C963DF">
      <w:r w:rsidRPr="00C963DF">
        <w:rPr>
          <w:b/>
          <w:bCs/>
        </w:rPr>
        <w:t>model0_compare.ipynb</w:t>
      </w:r>
      <w:r>
        <w:t xml:space="preserve"> – runs all features through nine different models each with no scaling, standard scaling, and minmax scaling.  After each step a row is appended to a data frame displaying model, scaling and score (training data, testing data, and an average).  All models ran relatively quick except for the svc model with no scaling, which is why that block of code is commented out.</w:t>
      </w:r>
    </w:p>
    <w:p w14:paraId="62611142" w14:textId="65BC1620" w:rsidR="00C963DF" w:rsidRDefault="00C963DF">
      <w:r>
        <w:t>Feature selection needs to be done on the top performing models.</w:t>
      </w:r>
    </w:p>
    <w:p w14:paraId="7BA9B525" w14:textId="17545BB8" w:rsidR="00ED028F" w:rsidRDefault="00ED028F">
      <w:r>
        <w:t xml:space="preserve">Probably with </w:t>
      </w:r>
      <w:proofErr w:type="spellStart"/>
      <w:r>
        <w:t>rfe</w:t>
      </w:r>
      <w:proofErr w:type="spellEnd"/>
      <w:r>
        <w:t>…</w:t>
      </w:r>
    </w:p>
    <w:p w14:paraId="6CA17649" w14:textId="426D6766" w:rsidR="00ED028F" w:rsidRDefault="00ED028F">
      <w:hyperlink r:id="rId4" w:history="1">
        <w:r w:rsidRPr="0036625E">
          <w:rPr>
            <w:rStyle w:val="Hyperlink"/>
          </w:rPr>
          <w:t>https://scikit-learn.org/stable/modules/generated/sklearn.feature_selection.RFE.html</w:t>
        </w:r>
      </w:hyperlink>
      <w:r>
        <w:t xml:space="preserve"> </w:t>
      </w:r>
    </w:p>
    <w:p w14:paraId="133CC24D" w14:textId="103CD151" w:rsidR="00ED028F" w:rsidRDefault="00ED028F">
      <w:hyperlink r:id="rId5" w:history="1">
        <w:r w:rsidRPr="0036625E">
          <w:rPr>
            <w:rStyle w:val="Hyperlink"/>
          </w:rPr>
          <w:t>https://machinelearningmastery.com/rfe-feature-selection-in-python/</w:t>
        </w:r>
      </w:hyperlink>
      <w:r>
        <w:t xml:space="preserve"> </w:t>
      </w:r>
    </w:p>
    <w:p w14:paraId="0836BC7D" w14:textId="40D49B4D" w:rsidR="00ED028F" w:rsidRDefault="00ED028F">
      <w:r>
        <w:t xml:space="preserve">or </w:t>
      </w:r>
    </w:p>
    <w:p w14:paraId="3756AF37" w14:textId="4A9A9D4F" w:rsidR="00ED028F" w:rsidRDefault="00ED028F">
      <w:hyperlink r:id="rId6" w:history="1">
        <w:r w:rsidRPr="0036625E">
          <w:rPr>
            <w:rStyle w:val="Hyperlink"/>
          </w:rPr>
          <w:t>https://towardsdatascience.com/feature-selection-techniques-in-machine-learning-with-python-f24e7da3f36e</w:t>
        </w:r>
      </w:hyperlink>
      <w:r>
        <w:t xml:space="preserve"> </w:t>
      </w:r>
    </w:p>
    <w:p w14:paraId="2891AB87" w14:textId="3E6CDA50" w:rsidR="00ED028F" w:rsidRDefault="00ED028F">
      <w:hyperlink r:id="rId7" w:history="1">
        <w:r w:rsidRPr="0036625E">
          <w:rPr>
            <w:rStyle w:val="Hyperlink"/>
          </w:rPr>
          <w:t>https://towardsdatascience.com/explain-your-machine-learning-with-feature-importance-774cd72abe</w:t>
        </w:r>
      </w:hyperlink>
      <w:r>
        <w:t xml:space="preserve"> </w:t>
      </w:r>
    </w:p>
    <w:p w14:paraId="7100006F" w14:textId="1C633029" w:rsidR="00ED028F" w:rsidRDefault="00ED028F">
      <w:hyperlink r:id="rId8" w:history="1">
        <w:r w:rsidRPr="0036625E">
          <w:rPr>
            <w:rStyle w:val="Hyperlink"/>
          </w:rPr>
          <w:t>https://machinelearningmastery.com/calculate-feature-importance-with-python/</w:t>
        </w:r>
      </w:hyperlink>
      <w:r>
        <w:t xml:space="preserve"> </w:t>
      </w:r>
    </w:p>
    <w:p w14:paraId="243B4C91" w14:textId="77777777" w:rsidR="00ED028F" w:rsidRDefault="00ED028F"/>
    <w:p w14:paraId="6EB28963" w14:textId="77777777" w:rsidR="00ED028F" w:rsidRDefault="00ED028F" w:rsidP="00ED028F">
      <w:hyperlink r:id="rId9" w:history="1">
        <w:r w:rsidRPr="0036625E">
          <w:rPr>
            <w:rStyle w:val="Hyperlink"/>
          </w:rPr>
          <w:t>https://towardsdatascience.com/backward-elimination-for-feature-selection-in-machine-learning-c6a3a8f8cef4</w:t>
        </w:r>
      </w:hyperlink>
      <w:r>
        <w:t xml:space="preserve"> </w:t>
      </w:r>
    </w:p>
    <w:p w14:paraId="66C6AB9D" w14:textId="77777777" w:rsidR="00ED028F" w:rsidRDefault="00ED028F"/>
    <w:p w14:paraId="74F9EA53" w14:textId="58B199E3" w:rsidR="00C963DF" w:rsidRDefault="00C963DF">
      <w:r>
        <w:t xml:space="preserve">Classifier parameters need to be </w:t>
      </w:r>
      <w:proofErr w:type="spellStart"/>
      <w:r>
        <w:t>gridsearched</w:t>
      </w:r>
      <w:proofErr w:type="spellEnd"/>
      <w:r w:rsidR="00ED028F">
        <w:t xml:space="preserve"> and modified for best </w:t>
      </w:r>
      <w:proofErr w:type="spellStart"/>
      <w:r w:rsidR="00ED028F">
        <w:t>reults</w:t>
      </w:r>
      <w:proofErr w:type="spellEnd"/>
      <w:r w:rsidR="00ED028F">
        <w:t>.</w:t>
      </w:r>
    </w:p>
    <w:p w14:paraId="306986C9" w14:textId="77777777" w:rsidR="0071734B" w:rsidRDefault="0071734B"/>
    <w:p w14:paraId="3BC21F05" w14:textId="212CE846" w:rsidR="00ED028F" w:rsidRDefault="00ED028F"/>
    <w:p w14:paraId="4B6E68EC" w14:textId="77777777" w:rsidR="00ED028F" w:rsidRDefault="00ED028F"/>
    <w:sectPr w:rsidR="00ED0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3DF"/>
    <w:rsid w:val="000B0736"/>
    <w:rsid w:val="0071734B"/>
    <w:rsid w:val="00C963DF"/>
    <w:rsid w:val="00ED0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CBB8"/>
  <w15:chartTrackingRefBased/>
  <w15:docId w15:val="{DE23D65D-2C30-4DAC-9317-228469D0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028F"/>
    <w:rPr>
      <w:color w:val="0563C1" w:themeColor="hyperlink"/>
      <w:u w:val="single"/>
    </w:rPr>
  </w:style>
  <w:style w:type="character" w:styleId="UnresolvedMention">
    <w:name w:val="Unresolved Mention"/>
    <w:basedOn w:val="DefaultParagraphFont"/>
    <w:uiPriority w:val="99"/>
    <w:semiHidden/>
    <w:unhideWhenUsed/>
    <w:rsid w:val="00ED0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calculate-feature-importance-with-python/" TargetMode="External"/><Relationship Id="rId3" Type="http://schemas.openxmlformats.org/officeDocument/2006/relationships/webSettings" Target="webSettings.xml"/><Relationship Id="rId7" Type="http://schemas.openxmlformats.org/officeDocument/2006/relationships/hyperlink" Target="https://towardsdatascience.com/explain-your-machine-learning-with-feature-importance-774cd72ab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feature-selection-techniques-in-machine-learning-with-python-f24e7da3f36e" TargetMode="External"/><Relationship Id="rId11" Type="http://schemas.openxmlformats.org/officeDocument/2006/relationships/theme" Target="theme/theme1.xml"/><Relationship Id="rId5" Type="http://schemas.openxmlformats.org/officeDocument/2006/relationships/hyperlink" Target="https://machinelearningmastery.com/rfe-feature-selection-in-python/" TargetMode="External"/><Relationship Id="rId10" Type="http://schemas.openxmlformats.org/officeDocument/2006/relationships/fontTable" Target="fontTable.xml"/><Relationship Id="rId4" Type="http://schemas.openxmlformats.org/officeDocument/2006/relationships/hyperlink" Target="https://scikit-learn.org/stable/modules/generated/sklearn.feature_selection.RFE.html" TargetMode="External"/><Relationship Id="rId9" Type="http://schemas.openxmlformats.org/officeDocument/2006/relationships/hyperlink" Target="https://towardsdatascience.com/backward-elimination-for-feature-selection-in-machine-learning-c6a3a8f8ce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douglasbhigh@gmail.com</dc:creator>
  <cp:keywords/>
  <dc:description/>
  <cp:lastModifiedBy>douglasbhigh@gmail.com</cp:lastModifiedBy>
  <cp:revision>1</cp:revision>
  <dcterms:created xsi:type="dcterms:W3CDTF">2020-11-10T03:37:00Z</dcterms:created>
  <dcterms:modified xsi:type="dcterms:W3CDTF">2020-11-10T03:59:00Z</dcterms:modified>
</cp:coreProperties>
</file>