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bidi w:val="0"/>
        <w:spacing w:after="240" w:line="340" w:lineRule="atLeast"/>
        <w:ind w:left="0" w:right="0" w:firstLine="0"/>
        <w:jc w:val="left"/>
        <w:rPr>
          <w:rFonts w:ascii="Times" w:cs="Times" w:hAnsi="Times" w:eastAsia="Times"/>
          <w:b w:val="0"/>
          <w:bCs w:val="0"/>
          <w:sz w:val="24"/>
          <w:szCs w:val="24"/>
          <w:rtl w:val="0"/>
        </w:rPr>
      </w:pPr>
      <w:r>
        <w:rPr>
          <w:rFonts w:ascii="Helvetica" w:hAnsi="Helvetica"/>
          <w:b w:val="1"/>
          <w:bCs w:val="1"/>
          <w:sz w:val="29"/>
          <w:szCs w:val="29"/>
          <w:rtl w:val="0"/>
          <w:lang w:val="en-US"/>
        </w:rPr>
        <w:t xml:space="preserve">Chemical Engineering 355 Advanced Biochemical Engineering Spring 2018 </w:t>
      </w:r>
    </w:p>
    <w:p>
      <w:pPr>
        <w:pStyle w:val="Default"/>
        <w:bidi w:val="0"/>
        <w:spacing w:after="240" w:line="340" w:lineRule="atLeast"/>
        <w:ind w:left="0" w:right="0" w:firstLine="0"/>
        <w:jc w:val="left"/>
        <w:rPr>
          <w:rFonts w:ascii="Times" w:cs="Times" w:hAnsi="Times" w:eastAsia="Times"/>
          <w:i w:val="0"/>
          <w:iCs w:val="0"/>
          <w:sz w:val="24"/>
          <w:szCs w:val="24"/>
          <w:rtl w:val="0"/>
        </w:rPr>
      </w:pPr>
      <w:r>
        <w:rPr>
          <w:rFonts w:ascii="Helvetica" w:hAnsi="Helvetica"/>
          <w:i w:val="1"/>
          <w:iCs w:val="1"/>
          <w:sz w:val="29"/>
          <w:szCs w:val="29"/>
          <w:rtl w:val="0"/>
          <w:lang w:val="en-US"/>
        </w:rPr>
        <w:t xml:space="preserve">FINAL Exam </w:t>
      </w:r>
    </w:p>
    <w:p>
      <w:pPr>
        <w:pStyle w:val="Default"/>
        <w:bidi w:val="0"/>
        <w:spacing w:after="240" w:line="340" w:lineRule="atLeast"/>
        <w:ind w:left="0" w:right="0" w:firstLine="0"/>
        <w:jc w:val="left"/>
        <w:rPr>
          <w:rFonts w:ascii="Times" w:cs="Times" w:hAnsi="Times" w:eastAsia="Times"/>
          <w:sz w:val="24"/>
          <w:szCs w:val="24"/>
          <w:rtl w:val="0"/>
        </w:rPr>
      </w:pPr>
      <w:r>
        <w:rPr>
          <w:rFonts w:ascii="Helvetica" w:hAnsi="Helvetica"/>
          <w:b w:val="1"/>
          <w:bCs w:val="1"/>
          <w:sz w:val="29"/>
          <w:szCs w:val="29"/>
          <w:rtl w:val="0"/>
        </w:rPr>
        <w:t xml:space="preserve">NAME: </w:t>
      </w:r>
      <w:r>
        <w:rPr>
          <w:rFonts w:ascii="Helvetica" w:hAnsi="Helvetica"/>
          <w:sz w:val="29"/>
          <w:szCs w:val="29"/>
          <w:rtl w:val="0"/>
          <w:lang w:val="en-US"/>
        </w:rPr>
        <w:t>____</w:t>
      </w:r>
      <w:r>
        <w:rPr>
          <w:rFonts w:ascii="Helvetica" w:hAnsi="Helvetica"/>
          <w:b w:val="1"/>
          <w:bCs w:val="1"/>
          <w:sz w:val="29"/>
          <w:szCs w:val="29"/>
          <w:rtl w:val="0"/>
          <w:lang w:val="en-US"/>
        </w:rPr>
        <w:t xml:space="preserve">Doug Chang 04612354 </w:t>
      </w:r>
      <w:r>
        <w:rPr>
          <w:rFonts w:ascii="Helvetica" w:hAnsi="Helvetica"/>
          <w:sz w:val="29"/>
          <w:szCs w:val="29"/>
          <w:rtl w:val="0"/>
          <w:lang w:val="en-US"/>
        </w:rPr>
        <w:t xml:space="preserve"> I understand and follow the Stanford Honor Code </w:t>
      </w:r>
      <w:r>
        <w:rPr>
          <w:rFonts w:ascii="Helvetica" w:hAnsi="Helvetica"/>
          <w:b w:val="1"/>
          <w:bCs w:val="1"/>
          <w:sz w:val="29"/>
          <w:szCs w:val="29"/>
          <w:rtl w:val="0"/>
          <w:lang w:val="pt-PT"/>
        </w:rPr>
        <w:t xml:space="preserve">SIGNATURE: </w:t>
      </w:r>
      <w:r>
        <w:rPr>
          <w:rFonts w:ascii="Helvetica" w:hAnsi="Helvetica"/>
          <w:sz w:val="29"/>
          <w:szCs w:val="29"/>
          <w:rtl w:val="0"/>
          <w:lang w:val="en-US"/>
        </w:rPr>
        <w:t xml:space="preserve">________________________________ </w:t>
      </w:r>
    </w:p>
    <w:p>
      <w:pPr>
        <w:pStyle w:val="Default"/>
        <w:bidi w:val="0"/>
        <w:spacing w:after="240" w:line="340" w:lineRule="atLeast"/>
        <w:ind w:left="0" w:right="0" w:firstLine="0"/>
        <w:jc w:val="left"/>
        <w:rPr>
          <w:rFonts w:ascii="Times" w:cs="Times" w:hAnsi="Times" w:eastAsia="Times"/>
          <w:sz w:val="24"/>
          <w:szCs w:val="24"/>
          <w:rtl w:val="0"/>
        </w:rPr>
      </w:pPr>
      <w:r>
        <w:rPr>
          <w:rFonts w:ascii="Helvetica" w:hAnsi="Helvetica"/>
          <w:sz w:val="29"/>
          <w:szCs w:val="29"/>
          <w:rtl w:val="0"/>
          <w:lang w:val="en-US"/>
        </w:rPr>
        <w:t xml:space="preserve">The Honor Code is an undertaking of the students, individually and collectively: </w:t>
      </w:r>
    </w:p>
    <w:p>
      <w:pPr>
        <w:pStyle w:val="Default"/>
        <w:bidi w:val="0"/>
        <w:spacing w:after="240" w:line="340" w:lineRule="atLeast"/>
        <w:ind w:left="0" w:right="0" w:firstLine="0"/>
        <w:jc w:val="left"/>
        <w:rPr>
          <w:rFonts w:ascii="Times" w:cs="Times" w:hAnsi="Times" w:eastAsia="Times"/>
          <w:sz w:val="24"/>
          <w:szCs w:val="24"/>
          <w:rtl w:val="0"/>
        </w:rPr>
      </w:pPr>
      <w:r>
        <w:rPr>
          <w:rFonts w:ascii="Helvetica" w:hAnsi="Helvetica"/>
          <w:sz w:val="29"/>
          <w:szCs w:val="29"/>
          <w:rtl w:val="0"/>
          <w:lang w:val="en-US"/>
        </w:rPr>
        <w:t xml:space="preserve">1. that they will not give or receive aid in examinations; that they will not give or receive unpermitted aid in class work, in the preparation of reports, or in any other work that is to be used by the instructor as the basis of grading; </w:t>
      </w:r>
    </w:p>
    <w:p>
      <w:pPr>
        <w:pStyle w:val="Default"/>
        <w:bidi w:val="0"/>
        <w:spacing w:after="240" w:line="340" w:lineRule="atLeast"/>
        <w:ind w:left="0" w:right="0" w:firstLine="0"/>
        <w:jc w:val="left"/>
        <w:rPr>
          <w:rFonts w:ascii="Times" w:cs="Times" w:hAnsi="Times" w:eastAsia="Times"/>
          <w:sz w:val="24"/>
          <w:szCs w:val="24"/>
          <w:rtl w:val="0"/>
        </w:rPr>
      </w:pPr>
      <w:r>
        <w:rPr>
          <w:rFonts w:ascii="Helvetica" w:hAnsi="Helvetica"/>
          <w:sz w:val="29"/>
          <w:szCs w:val="29"/>
          <w:rtl w:val="0"/>
          <w:lang w:val="en-US"/>
        </w:rPr>
        <w:t xml:space="preserve">2. that they will do their share and take an active part in seeing to it that others as well as themselves uphold the spirit and letter of the Honor Code. </w:t>
      </w:r>
    </w:p>
    <w:p>
      <w:pPr>
        <w:pStyle w:val="Default"/>
        <w:bidi w:val="0"/>
        <w:spacing w:after="240" w:line="340" w:lineRule="atLeast"/>
        <w:ind w:left="0" w:right="0" w:firstLine="0"/>
        <w:jc w:val="left"/>
        <w:rPr>
          <w:rFonts w:ascii="Times" w:cs="Times" w:hAnsi="Times" w:eastAsia="Times"/>
          <w:sz w:val="24"/>
          <w:szCs w:val="24"/>
          <w:rtl w:val="0"/>
        </w:rPr>
      </w:pPr>
      <w:r>
        <w:rPr>
          <w:rFonts w:ascii="Helvetica" w:hAnsi="Helvetica"/>
          <w:sz w:val="29"/>
          <w:szCs w:val="29"/>
          <w:rtl w:val="0"/>
          <w:lang w:val="en-US"/>
        </w:rPr>
        <w:t xml:space="preserve">The faculty on its part manifests its confidence in the honor of its students by refraining from proctoring examinations and from taking unusual and unreasonable precautions to prevent the forms of dishonesty mentioned above. The faculty will also avoid, as far as practicable, academic procedures that create temptations to violate the Honor Code. </w:t>
      </w:r>
    </w:p>
    <w:p>
      <w:pPr>
        <w:pStyle w:val="Default"/>
        <w:bidi w:val="0"/>
        <w:spacing w:after="240" w:line="340" w:lineRule="atLeast"/>
        <w:ind w:left="0" w:right="0" w:firstLine="0"/>
        <w:jc w:val="left"/>
        <w:rPr>
          <w:rFonts w:ascii="Times" w:cs="Times" w:hAnsi="Times" w:eastAsia="Times"/>
          <w:sz w:val="24"/>
          <w:szCs w:val="24"/>
          <w:rtl w:val="0"/>
        </w:rPr>
      </w:pPr>
      <w:r>
        <w:rPr>
          <w:rFonts w:ascii="Helvetica" w:hAnsi="Helvetica"/>
          <w:sz w:val="29"/>
          <w:szCs w:val="29"/>
          <w:rtl w:val="0"/>
          <w:lang w:val="en-US"/>
        </w:rPr>
        <w:t xml:space="preserve">While the faculty alone has the right and obligation to set academic requirements, the students and faculty will work together to establish optimal conditions for honorable academic work. </w:t>
      </w:r>
    </w:p>
    <w:p>
      <w:pPr>
        <w:pStyle w:val="Default"/>
        <w:bidi w:val="0"/>
        <w:spacing w:after="240" w:line="340" w:lineRule="atLeast"/>
        <w:ind w:left="0" w:right="0" w:firstLine="0"/>
        <w:jc w:val="left"/>
        <w:rPr>
          <w:rFonts w:ascii="Times" w:cs="Times" w:hAnsi="Times" w:eastAsia="Times"/>
          <w:b w:val="0"/>
          <w:bCs w:val="0"/>
          <w:sz w:val="24"/>
          <w:szCs w:val="24"/>
          <w:rtl w:val="0"/>
        </w:rPr>
      </w:pPr>
      <w:r>
        <w:rPr>
          <w:rFonts w:ascii="Helvetica" w:hAnsi="Helvetica"/>
          <w:b w:val="1"/>
          <w:bCs w:val="1"/>
          <w:sz w:val="29"/>
          <w:szCs w:val="29"/>
          <w:rtl w:val="0"/>
          <w:lang w:val="en-US"/>
        </w:rPr>
        <w:t>The final exam will be due Monday, June 11</w:t>
      </w:r>
      <w:r>
        <w:rPr>
          <w:rFonts w:ascii="Helvetica" w:hAnsi="Helvetica"/>
          <w:b w:val="1"/>
          <w:bCs w:val="1"/>
          <w:position w:val="13"/>
          <w:sz w:val="19"/>
          <w:szCs w:val="19"/>
          <w:rtl w:val="0"/>
          <w:lang w:val="en-US"/>
        </w:rPr>
        <w:t xml:space="preserve">th </w:t>
      </w:r>
      <w:r>
        <w:rPr>
          <w:rFonts w:ascii="Helvetica" w:hAnsi="Helvetica"/>
          <w:b w:val="1"/>
          <w:bCs w:val="1"/>
          <w:sz w:val="29"/>
          <w:szCs w:val="29"/>
          <w:rtl w:val="0"/>
          <w:lang w:val="en-US"/>
        </w:rPr>
        <w:t>at 12 PM PST outside of Beth</w:t>
      </w:r>
      <w:r>
        <w:rPr>
          <w:rFonts w:ascii="Helvetica" w:hAnsi="Helvetica" w:hint="default"/>
          <w:b w:val="1"/>
          <w:bCs w:val="1"/>
          <w:sz w:val="29"/>
          <w:szCs w:val="29"/>
          <w:rtl w:val="0"/>
        </w:rPr>
        <w:t>’</w:t>
      </w:r>
      <w:r>
        <w:rPr>
          <w:rFonts w:ascii="Helvetica" w:hAnsi="Helvetica"/>
          <w:b w:val="1"/>
          <w:bCs w:val="1"/>
          <w:sz w:val="29"/>
          <w:szCs w:val="29"/>
          <w:rtl w:val="0"/>
          <w:lang w:val="en-US"/>
        </w:rPr>
        <w:t xml:space="preserve">s office, Shriram 271. Please submit a hard copy if you are an on-campus student. All answers should be recorded on the exam </w:t>
      </w:r>
      <w:r>
        <w:rPr>
          <w:rFonts w:ascii="Helvetica" w:hAnsi="Helvetica" w:hint="default"/>
          <w:b w:val="1"/>
          <w:bCs w:val="1"/>
          <w:sz w:val="29"/>
          <w:szCs w:val="29"/>
          <w:rtl w:val="0"/>
        </w:rPr>
        <w:t xml:space="preserve">– </w:t>
      </w:r>
      <w:r>
        <w:rPr>
          <w:rFonts w:ascii="Helvetica" w:hAnsi="Helvetica"/>
          <w:b w:val="1"/>
          <w:bCs w:val="1"/>
          <w:sz w:val="29"/>
          <w:szCs w:val="29"/>
          <w:rtl w:val="0"/>
          <w:lang w:val="en-US"/>
        </w:rPr>
        <w:t xml:space="preserve">if you need additional space, please attach extra sheets of paper and clearly indicate which problem they belong to. A copy of the genetic code and metabolic pathways are provided in the appendix. </w:t>
      </w:r>
    </w:p>
    <w:p>
      <w:pPr>
        <w:pStyle w:val="Default"/>
        <w:bidi w:val="0"/>
        <w:spacing w:after="240" w:line="340" w:lineRule="atLeast"/>
        <w:ind w:left="0" w:right="0" w:firstLine="0"/>
        <w:jc w:val="left"/>
        <w:rPr>
          <w:rFonts w:ascii="Helvetica" w:cs="Helvetica" w:hAnsi="Helvetica" w:eastAsia="Helvetica"/>
          <w:b w:val="1"/>
          <w:bCs w:val="1"/>
          <w:sz w:val="29"/>
          <w:szCs w:val="29"/>
          <w:rtl w:val="0"/>
        </w:rPr>
      </w:pPr>
      <w:r>
        <w:rPr>
          <w:rFonts w:ascii="Helvetica" w:hAnsi="Helvetica"/>
          <w:b w:val="1"/>
          <w:bCs w:val="1"/>
          <w:sz w:val="29"/>
          <w:szCs w:val="29"/>
          <w:rtl w:val="0"/>
          <w:lang w:val="en-US"/>
        </w:rPr>
        <w:t xml:space="preserve">If you have any questions during the exam, please include Nikita, </w:t>
      </w:r>
    </w:p>
    <w:p>
      <w:pPr>
        <w:pStyle w:val="Default"/>
        <w:bidi w:val="0"/>
        <w:spacing w:after="240" w:line="340" w:lineRule="atLeast"/>
        <w:ind w:left="0" w:right="0" w:firstLine="0"/>
        <w:jc w:val="left"/>
        <w:rPr>
          <w:rFonts w:ascii="Times" w:cs="Times" w:hAnsi="Times" w:eastAsia="Times"/>
          <w:b w:val="0"/>
          <w:bCs w:val="0"/>
          <w:sz w:val="24"/>
          <w:szCs w:val="24"/>
          <w:rtl w:val="0"/>
        </w:rPr>
      </w:pPr>
      <w:r>
        <w:rPr>
          <w:rFonts w:ascii="Helvetica" w:hAnsi="Helvetica"/>
          <w:b w:val="1"/>
          <w:bCs w:val="1"/>
          <w:sz w:val="29"/>
          <w:szCs w:val="29"/>
          <w:rtl w:val="0"/>
          <w:lang w:val="en-US"/>
        </w:rPr>
        <w:t xml:space="preserve">Osman, and Beth on all emails. </w:t>
      </w:r>
    </w:p>
    <w:p>
      <w:pPr>
        <w:pStyle w:val="Default"/>
        <w:bidi w:val="0"/>
        <w:spacing w:after="240" w:line="340" w:lineRule="atLeast"/>
        <w:ind w:left="0" w:right="0" w:firstLine="0"/>
        <w:jc w:val="left"/>
        <w:rPr>
          <w:rFonts w:ascii="Times" w:cs="Times" w:hAnsi="Times" w:eastAsia="Times"/>
          <w:b w:val="0"/>
          <w:bCs w:val="0"/>
          <w:sz w:val="24"/>
          <w:szCs w:val="24"/>
          <w:rtl w:val="0"/>
        </w:rPr>
      </w:pPr>
      <w:r>
        <w:rPr>
          <w:rFonts w:ascii="Helvetica" w:hAnsi="Helvetica"/>
          <w:b w:val="1"/>
          <w:bCs w:val="1"/>
          <w:sz w:val="29"/>
          <w:szCs w:val="29"/>
          <w:rtl w:val="0"/>
          <w:lang w:val="en-US"/>
        </w:rPr>
        <w:t xml:space="preserve">You can use a calculator and refer to any in-class or other personally written notes. A computer or laptop can be used to access the online course text book and all class materials on Canvas. </w:t>
      </w:r>
    </w:p>
    <w:p>
      <w:pPr>
        <w:pStyle w:val="Default"/>
        <w:bidi w:val="0"/>
        <w:spacing w:after="240" w:line="340" w:lineRule="atLeast"/>
        <w:ind w:left="0" w:right="0" w:firstLine="0"/>
        <w:jc w:val="left"/>
        <w:rPr>
          <w:rFonts w:ascii="Times" w:cs="Times" w:hAnsi="Times" w:eastAsia="Times"/>
          <w:b w:val="0"/>
          <w:bCs w:val="0"/>
          <w:sz w:val="24"/>
          <w:szCs w:val="24"/>
          <w:rtl w:val="0"/>
        </w:rPr>
      </w:pPr>
      <w:r>
        <w:rPr>
          <w:rFonts w:ascii="Helvetica" w:hAnsi="Helvetica"/>
          <w:b w:val="1"/>
          <w:bCs w:val="1"/>
          <w:sz w:val="29"/>
          <w:szCs w:val="29"/>
          <w:rtl w:val="0"/>
          <w:lang w:val="en-US"/>
        </w:rPr>
        <w:t xml:space="preserve">* Not allowed: use of the internet to access any other resources </w:t>
      </w:r>
    </w:p>
    <w:p>
      <w:pPr>
        <w:pStyle w:val="Default"/>
        <w:bidi w:val="0"/>
        <w:spacing w:after="240" w:line="360" w:lineRule="atLeast"/>
        <w:ind w:left="0" w:right="0" w:firstLine="0"/>
        <w:jc w:val="left"/>
        <w:rPr>
          <w:rtl w:val="0"/>
        </w:rPr>
      </w:pPr>
      <w:r>
        <w:rPr>
          <w:rFonts w:ascii="Arial Unicode MS" w:cs="Arial Unicode MS" w:hAnsi="Arial Unicode MS" w:eastAsia="Arial Unicode MS"/>
          <w:b w:val="0"/>
          <w:bCs w:val="0"/>
          <w:i w:val="0"/>
          <w:iCs w:val="0"/>
          <w:sz w:val="24"/>
          <w:szCs w:val="24"/>
          <w:rtl w:val="0"/>
        </w:rPr>
        <w:br w:type="page"/>
      </w:r>
    </w:p>
    <w:p>
      <w:pPr>
        <w:pStyle w:val="Default"/>
        <w:bidi w:val="0"/>
        <w:spacing w:after="240" w:line="360" w:lineRule="atLeast"/>
        <w:ind w:left="0" w:right="0" w:firstLine="0"/>
        <w:jc w:val="left"/>
        <w:rPr>
          <w:rFonts w:ascii="Times" w:cs="Times" w:hAnsi="Times" w:eastAsia="Times"/>
          <w:sz w:val="24"/>
          <w:szCs w:val="24"/>
          <w:rtl w:val="0"/>
        </w:rPr>
      </w:pPr>
    </w:p>
    <w:tbl>
      <w:tblPr>
        <w:tblW w:w="93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677"/>
        <w:gridCol w:w="4678"/>
      </w:tblGrid>
      <w:tr>
        <w:tblPrEx>
          <w:shd w:val="clear" w:color="auto" w:fill="auto"/>
        </w:tblPrEx>
        <w:trPr>
          <w:trHeight w:val="2676" w:hRule="atLeast"/>
        </w:trPr>
        <w:tc>
          <w:tcPr>
            <w:tcW w:type="dxa" w:w="46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0"/>
              <w:bottom w:type="dxa" w:w="80"/>
              <w:right w:type="dxa" w:w="80"/>
            </w:tcMar>
            <w:vAlign w:val="top"/>
          </w:tcPr>
          <w:p>
            <w:pPr>
              <w:pStyle w:val="Table Style 2"/>
              <w:tabs>
                <w:tab w:val="left" w:pos="220"/>
                <w:tab w:val="left" w:pos="720"/>
              </w:tabs>
              <w:bidi w:val="0"/>
              <w:spacing w:after="320" w:line="360" w:lineRule="atLeast"/>
              <w:ind w:left="720" w:right="0" w:hanging="720"/>
              <w:jc w:val="left"/>
              <w:rPr>
                <w:rtl w:val="0"/>
              </w:rPr>
            </w:pPr>
            <w:r>
              <w:rPr>
                <w:rFonts w:ascii="Helvetica" w:hAnsi="Helvetica"/>
                <w:b w:val="1"/>
                <w:bCs w:val="1"/>
                <w:sz w:val="32"/>
                <w:szCs w:val="32"/>
                <w:rtl w:val="0"/>
              </w:rPr>
              <w:t xml:space="preserve">1. Metabolic Engineering, Mass Balance, Fermentation Stoichiometry </w:t>
            </w:r>
          </w:p>
        </w:tc>
        <w:tc>
          <w:tcPr>
            <w:tcW w:type="dxa" w:w="46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spacing w:line="12" w:lineRule="auto"/>
            </w:pPr>
          </w:p>
          <w:p>
            <w:pPr>
              <w:pStyle w:val="Table Style 2"/>
              <w:spacing w:line="12" w:lineRule="auto"/>
            </w:pPr>
            <w:r>
              <w:rPr>
                <w:b w:val="1"/>
                <w:bCs w:val="1"/>
                <w:sz w:val="28"/>
                <w:szCs w:val="28"/>
                <w:rtl w:val="0"/>
              </w:rPr>
              <w:t>22</w:t>
            </w:r>
            <w:r>
              <w:rPr>
                <w:rtl w:val="0"/>
                <w:lang w:val="en-US"/>
              </w:rPr>
              <w:t>_________________________________________</w:t>
            </w:r>
          </w:p>
        </w:tc>
      </w:tr>
      <w:tr>
        <w:tblPrEx>
          <w:shd w:val="clear" w:color="auto" w:fill="auto"/>
        </w:tblPrEx>
        <w:trPr>
          <w:trHeight w:val="3854" w:hRule="atLeast"/>
        </w:trPr>
        <w:tc>
          <w:tcPr>
            <w:tcW w:type="dxa" w:w="46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0"/>
              <w:bottom w:type="dxa" w:w="80"/>
              <w:right w:type="dxa" w:w="80"/>
            </w:tcMar>
            <w:vAlign w:val="top"/>
          </w:tcPr>
          <w:p>
            <w:pPr>
              <w:pStyle w:val="Default"/>
              <w:bidi w:val="0"/>
              <w:spacing w:after="320" w:line="360" w:lineRule="atLeast"/>
              <w:ind w:left="0" w:right="0" w:firstLine="0"/>
              <w:jc w:val="left"/>
              <w:rPr>
                <w:rtl w:val="0"/>
              </w:rPr>
            </w:pPr>
            <w:r>
              <w:rPr>
                <w:rFonts w:ascii="Helvetica" w:hAnsi="Helvetica"/>
                <w:b w:val="1"/>
                <w:bCs w:val="1"/>
                <w:sz w:val="32"/>
                <w:szCs w:val="32"/>
                <w:rtl w:val="0"/>
                <w:lang w:val="en-US"/>
              </w:rPr>
              <w:t xml:space="preserve"> 2. </w:t>
            </w:r>
            <w:r>
              <w:rPr>
                <w:rFonts w:ascii="Helvetica" w:hAnsi="Helvetica"/>
                <w:b w:val="1"/>
                <w:bCs w:val="1"/>
                <w:sz w:val="32"/>
                <w:szCs w:val="32"/>
                <w:rtl w:val="0"/>
                <w:lang w:val="en-US"/>
              </w:rPr>
              <w:t xml:space="preserve">Optogenetic Regulation for Optimized Biofuels Production from Microbes </w:t>
            </w:r>
            <w:r>
              <w:rPr>
                <w:rFonts w:ascii="Helvetica" w:cs="Helvetica" w:hAnsi="Helvetica" w:eastAsia="Helvetica"/>
                <w:b w:val="1"/>
                <w:bCs w:val="1"/>
                <w:sz w:val="32"/>
                <w:szCs w:val="32"/>
                <w:rtl w:val="0"/>
              </w:rPr>
              <w:br w:type="textWrapping"/>
            </w:r>
          </w:p>
        </w:tc>
        <w:tc>
          <w:tcPr>
            <w:tcW w:type="dxa" w:w="46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spacing w:line="12" w:lineRule="auto"/>
            </w:pPr>
          </w:p>
          <w:p>
            <w:pPr>
              <w:pStyle w:val="Table Style 2"/>
              <w:spacing w:line="12" w:lineRule="auto"/>
            </w:pPr>
          </w:p>
          <w:p>
            <w:pPr>
              <w:pStyle w:val="Table Style 2"/>
              <w:spacing w:line="12" w:lineRule="auto"/>
            </w:pPr>
            <w:r>
              <w:rPr>
                <w:b w:val="1"/>
                <w:bCs w:val="1"/>
                <w:sz w:val="28"/>
                <w:szCs w:val="28"/>
                <w:rtl w:val="0"/>
              </w:rPr>
              <w:t>2</w:t>
            </w:r>
            <w:r>
              <w:rPr>
                <w:b w:val="1"/>
                <w:bCs w:val="1"/>
                <w:sz w:val="28"/>
                <w:szCs w:val="28"/>
                <w:rtl w:val="0"/>
                <w:lang w:val="en-US"/>
              </w:rPr>
              <w:t>3</w:t>
            </w:r>
            <w:r>
              <w:rPr>
                <w:rtl w:val="0"/>
                <w:lang w:val="en-US"/>
              </w:rPr>
              <w:t>_________________________________________</w:t>
            </w:r>
          </w:p>
        </w:tc>
      </w:tr>
      <w:tr>
        <w:tblPrEx>
          <w:shd w:val="clear" w:color="auto" w:fill="auto"/>
        </w:tblPrEx>
        <w:trPr>
          <w:trHeight w:val="1484" w:hRule="atLeast"/>
        </w:trPr>
        <w:tc>
          <w:tcPr>
            <w:tcW w:type="dxa" w:w="46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0"/>
              <w:bottom w:type="dxa" w:w="80"/>
              <w:right w:type="dxa" w:w="80"/>
            </w:tcMar>
            <w:vAlign w:val="top"/>
          </w:tcPr>
          <w:p>
            <w:pPr>
              <w:pStyle w:val="Table Style 2"/>
              <w:tabs>
                <w:tab w:val="left" w:pos="220"/>
                <w:tab w:val="left" w:pos="720"/>
              </w:tabs>
              <w:bidi w:val="0"/>
              <w:spacing w:after="320" w:line="360" w:lineRule="atLeast"/>
              <w:ind w:left="720" w:right="0" w:hanging="720"/>
              <w:jc w:val="left"/>
              <w:rPr>
                <w:rtl w:val="0"/>
              </w:rPr>
            </w:pPr>
            <w:r>
              <w:rPr>
                <w:rFonts w:ascii="Helvetica" w:hAnsi="Helvetica"/>
                <w:b w:val="1"/>
                <w:bCs w:val="1"/>
                <w:sz w:val="32"/>
                <w:szCs w:val="32"/>
                <w:rtl w:val="0"/>
              </w:rPr>
              <w:t>3. Gene Regulation and Gene Editing</w:t>
            </w:r>
          </w:p>
        </w:tc>
        <w:tc>
          <w:tcPr>
            <w:tcW w:type="dxa" w:w="46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spacing w:line="12" w:lineRule="auto"/>
            </w:pPr>
          </w:p>
          <w:p>
            <w:pPr>
              <w:pStyle w:val="Table Style 2"/>
              <w:spacing w:line="12" w:lineRule="auto"/>
            </w:pPr>
            <w:r>
              <w:rPr>
                <w:b w:val="1"/>
                <w:bCs w:val="1"/>
                <w:sz w:val="28"/>
                <w:szCs w:val="28"/>
                <w:rtl w:val="0"/>
                <w:lang w:val="en-US"/>
              </w:rPr>
              <w:t>10</w:t>
            </w:r>
            <w:r>
              <w:rPr>
                <w:rtl w:val="0"/>
                <w:lang w:val="en-US"/>
              </w:rPr>
              <w:t>_________________________________________</w:t>
            </w:r>
          </w:p>
        </w:tc>
      </w:tr>
      <w:tr>
        <w:tblPrEx>
          <w:shd w:val="clear" w:color="auto" w:fill="auto"/>
        </w:tblPrEx>
        <w:trPr>
          <w:trHeight w:val="2036" w:hRule="atLeast"/>
        </w:trPr>
        <w:tc>
          <w:tcPr>
            <w:tcW w:type="dxa" w:w="46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0"/>
              <w:bottom w:type="dxa" w:w="80"/>
              <w:right w:type="dxa" w:w="80"/>
            </w:tcMar>
            <w:vAlign w:val="top"/>
          </w:tcPr>
          <w:p>
            <w:pPr>
              <w:pStyle w:val="Table Style 2"/>
              <w:tabs>
                <w:tab w:val="left" w:pos="220"/>
                <w:tab w:val="left" w:pos="720"/>
              </w:tabs>
              <w:bidi w:val="0"/>
              <w:spacing w:after="320" w:line="360" w:lineRule="atLeast"/>
              <w:ind w:left="720" w:right="0" w:hanging="720"/>
              <w:jc w:val="left"/>
              <w:rPr>
                <w:rtl w:val="0"/>
              </w:rPr>
            </w:pPr>
            <w:r>
              <w:rPr>
                <w:rFonts w:ascii="Helvetica" w:hAnsi="Helvetica"/>
                <w:b w:val="1"/>
                <w:bCs w:val="1"/>
                <w:sz w:val="32"/>
                <w:szCs w:val="32"/>
                <w:rtl w:val="0"/>
              </w:rPr>
              <w:t>4. Modeling Output of Gene Expression and Feedback Regulation</w:t>
            </w:r>
          </w:p>
        </w:tc>
        <w:tc>
          <w:tcPr>
            <w:tcW w:type="dxa" w:w="46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spacing w:line="12" w:lineRule="auto"/>
            </w:pPr>
          </w:p>
          <w:p>
            <w:pPr>
              <w:pStyle w:val="Table Style 2"/>
              <w:spacing w:line="12" w:lineRule="auto"/>
            </w:pPr>
            <w:r>
              <w:rPr>
                <w:b w:val="1"/>
                <w:bCs w:val="1"/>
                <w:sz w:val="28"/>
                <w:szCs w:val="28"/>
                <w:rtl w:val="0"/>
                <w:lang w:val="en-US"/>
              </w:rPr>
              <w:t>8</w:t>
            </w:r>
            <w:r>
              <w:rPr>
                <w:rtl w:val="0"/>
                <w:lang w:val="en-US"/>
              </w:rPr>
              <w:t>_________________________________________</w:t>
            </w:r>
          </w:p>
        </w:tc>
      </w:tr>
      <w:tr>
        <w:tblPrEx>
          <w:shd w:val="clear" w:color="auto" w:fill="auto"/>
        </w:tblPrEx>
        <w:trPr>
          <w:trHeight w:val="1484" w:hRule="atLeast"/>
        </w:trPr>
        <w:tc>
          <w:tcPr>
            <w:tcW w:type="dxa" w:w="46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0"/>
              <w:bottom w:type="dxa" w:w="80"/>
              <w:right w:type="dxa" w:w="80"/>
            </w:tcMar>
            <w:vAlign w:val="top"/>
          </w:tcPr>
          <w:p>
            <w:pPr>
              <w:pStyle w:val="Table Style 2"/>
              <w:tabs>
                <w:tab w:val="left" w:pos="220"/>
                <w:tab w:val="left" w:pos="720"/>
              </w:tabs>
              <w:bidi w:val="0"/>
              <w:spacing w:after="320" w:line="360" w:lineRule="atLeast"/>
              <w:ind w:left="720" w:right="0" w:hanging="720"/>
              <w:jc w:val="left"/>
              <w:rPr>
                <w:rtl w:val="0"/>
              </w:rPr>
            </w:pPr>
            <w:r>
              <w:rPr>
                <w:rFonts w:ascii="Helvetica" w:hAnsi="Helvetica"/>
                <w:b w:val="1"/>
                <w:bCs w:val="1"/>
                <w:sz w:val="32"/>
                <w:szCs w:val="32"/>
                <w:rtl w:val="0"/>
              </w:rPr>
              <w:t>5. Production of silk in E. Coli</w:t>
            </w:r>
          </w:p>
        </w:tc>
        <w:tc>
          <w:tcPr>
            <w:tcW w:type="dxa" w:w="467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spacing w:line="12" w:lineRule="auto"/>
            </w:pPr>
          </w:p>
          <w:p>
            <w:pPr>
              <w:pStyle w:val="Table Style 2"/>
              <w:spacing w:line="12" w:lineRule="auto"/>
            </w:pPr>
            <w:r>
              <w:rPr>
                <w:b w:val="1"/>
                <w:bCs w:val="1"/>
                <w:sz w:val="28"/>
                <w:szCs w:val="28"/>
                <w:rtl w:val="0"/>
                <w:lang w:val="en-US"/>
              </w:rPr>
              <w:t>15</w:t>
            </w:r>
            <w:r>
              <w:rPr>
                <w:rtl w:val="0"/>
                <w:lang w:val="en-US"/>
              </w:rPr>
              <w:t>_________________________________________</w:t>
            </w:r>
          </w:p>
        </w:tc>
      </w:tr>
    </w:tbl>
    <w:p>
      <w:pPr>
        <w:pStyle w:val="Default"/>
        <w:bidi w:val="0"/>
        <w:spacing w:after="240" w:line="340" w:lineRule="atLeast"/>
        <w:ind w:left="0" w:right="0" w:firstLine="0"/>
        <w:jc w:val="left"/>
        <w:rPr>
          <w:rFonts w:ascii="Helvetica" w:cs="Helvetica" w:hAnsi="Helvetica" w:eastAsia="Helvetica"/>
          <w:b w:val="1"/>
          <w:bCs w:val="1"/>
          <w:sz w:val="24"/>
          <w:szCs w:val="24"/>
          <w:rtl w:val="0"/>
        </w:rPr>
      </w:pPr>
    </w:p>
    <w:p>
      <w:pPr>
        <w:pStyle w:val="Default"/>
        <w:bidi w:val="0"/>
        <w:spacing w:after="240" w:line="360" w:lineRule="atLeast"/>
        <w:ind w:left="0" w:right="0" w:firstLine="0"/>
        <w:jc w:val="left"/>
        <w:rPr>
          <w:rFonts w:ascii="Times" w:cs="Times" w:hAnsi="Times" w:eastAsia="Times"/>
          <w:b w:val="0"/>
          <w:bCs w:val="0"/>
          <w:sz w:val="24"/>
          <w:szCs w:val="24"/>
          <w:rtl w:val="0"/>
        </w:rPr>
      </w:pPr>
      <w:r>
        <w:rPr>
          <w:rFonts w:ascii="Helvetica" w:hAnsi="Helvetica"/>
          <w:b w:val="1"/>
          <w:bCs w:val="1"/>
          <w:sz w:val="32"/>
          <w:szCs w:val="32"/>
          <w:rtl w:val="0"/>
          <w:lang w:val="en-US"/>
        </w:rPr>
        <w:t xml:space="preserve">I. Metabolic Engineering, Mass Balance, Fermentation Stoichiometry (22 points) </w:t>
      </w:r>
    </w:p>
    <w:p>
      <w:pPr>
        <w:pStyle w:val="Default"/>
        <w:bidi w:val="0"/>
        <w:spacing w:after="240" w:line="360" w:lineRule="atLeast"/>
        <w:ind w:left="0" w:right="0" w:firstLine="0"/>
        <w:jc w:val="left"/>
        <w:rPr>
          <w:rFonts w:ascii="Times" w:cs="Times" w:hAnsi="Times" w:eastAsia="Times"/>
          <w:sz w:val="24"/>
          <w:szCs w:val="24"/>
          <w:rtl w:val="0"/>
        </w:rPr>
      </w:pPr>
      <w:r>
        <w:rPr>
          <w:rFonts w:ascii="Helvetica" w:hAnsi="Helvetica"/>
          <w:sz w:val="32"/>
          <w:szCs w:val="32"/>
          <w:rtl w:val="0"/>
          <w:lang w:val="en-US"/>
        </w:rPr>
        <w:t xml:space="preserve">In class we discussed how </w:t>
      </w:r>
      <w:r>
        <w:rPr>
          <w:rFonts w:ascii="Helvetica" w:hAnsi="Helvetica"/>
          <w:i w:val="1"/>
          <w:iCs w:val="1"/>
          <w:sz w:val="32"/>
          <w:szCs w:val="32"/>
          <w:rtl w:val="0"/>
          <w:lang w:val="it-IT"/>
        </w:rPr>
        <w:t xml:space="preserve">E. coli </w:t>
      </w:r>
      <w:r>
        <w:rPr>
          <w:rFonts w:ascii="Helvetica" w:hAnsi="Helvetica"/>
          <w:sz w:val="32"/>
          <w:szCs w:val="32"/>
          <w:rtl w:val="0"/>
          <w:lang w:val="en-US"/>
        </w:rPr>
        <w:t xml:space="preserve">can be engineered to produce a number of higher order biofuels. In one effort led by James Liao (paper posted on canvas, but not required to answer questions, below), the production of different alcohols from amino acid biosynthetic pathways was achieved, as illustrated below. Here we would like to engineer </w:t>
      </w:r>
      <w:r>
        <w:rPr>
          <w:rFonts w:ascii="Helvetica" w:hAnsi="Helvetica"/>
          <w:i w:val="1"/>
          <w:iCs w:val="1"/>
          <w:sz w:val="32"/>
          <w:szCs w:val="32"/>
          <w:rtl w:val="0"/>
          <w:lang w:val="it-IT"/>
        </w:rPr>
        <w:t xml:space="preserve">E. coli </w:t>
      </w:r>
      <w:r>
        <w:rPr>
          <w:rFonts w:ascii="Helvetica" w:hAnsi="Helvetica"/>
          <w:sz w:val="32"/>
          <w:szCs w:val="32"/>
          <w:rtl w:val="0"/>
          <w:lang w:val="en-US"/>
        </w:rPr>
        <w:t xml:space="preserve">strains that produce 2-methyl-1-butanol and 1-butanol. </w:t>
      </w: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Helvetica" w:cs="Helvetica" w:hAnsi="Helvetica" w:eastAsia="Helvetica"/>
          <w:sz w:val="32"/>
          <w:szCs w:val="32"/>
          <w:rtl w:val="0"/>
        </w:rPr>
      </w:pPr>
      <w:r>
        <w:rPr>
          <w:rFonts w:ascii="Helvetica" w:cs="Helvetica" w:hAnsi="Helvetica" w:eastAsia="Helvetica"/>
          <w:sz w:val="32"/>
          <w:szCs w:val="32"/>
          <w:rtl w:val="0"/>
        </w:rPr>
        <w:drawing>
          <wp:inline distT="0" distB="0" distL="0" distR="0">
            <wp:extent cx="5943601" cy="2600326"/>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ge3image4568.png"/>
                    <pic:cNvPicPr>
                      <a:picLocks noChangeAspect="1"/>
                    </pic:cNvPicPr>
                  </pic:nvPicPr>
                  <pic:blipFill>
                    <a:blip r:embed="rId4">
                      <a:extLst/>
                    </a:blip>
                    <a:stretch>
                      <a:fillRect/>
                    </a:stretch>
                  </pic:blipFill>
                  <pic:spPr>
                    <a:xfrm>
                      <a:off x="0" y="0"/>
                      <a:ext cx="5943601" cy="2600326"/>
                    </a:xfrm>
                    <a:prstGeom prst="rect">
                      <a:avLst/>
                    </a:prstGeom>
                    <a:ln w="12700" cap="flat">
                      <a:noFill/>
                      <a:miter lim="400000"/>
                    </a:ln>
                    <a:effectLst/>
                  </pic:spPr>
                </pic:pic>
              </a:graphicData>
            </a:graphic>
          </wp:inline>
        </w:drawing>
      </w:r>
      <w:r>
        <w:rPr>
          <w:rFonts w:ascii="Helvetica" w:hAnsi="Helvetica"/>
          <w:sz w:val="32"/>
          <w:szCs w:val="32"/>
          <w:rtl w:val="0"/>
        </w:rPr>
        <w:t xml:space="preserve"> </w:t>
      </w:r>
      <w:r>
        <w:rPr>
          <w:rFonts w:ascii="Helvetica" w:cs="Helvetica" w:hAnsi="Helvetica" w:eastAsia="Helvetica"/>
          <w:sz w:val="32"/>
          <w:szCs w:val="32"/>
          <w:rtl w:val="0"/>
        </w:rPr>
        <w:drawing>
          <wp:inline distT="0" distB="0" distL="0" distR="0">
            <wp:extent cx="101600" cy="19050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ge3image4736.png"/>
                    <pic:cNvPicPr>
                      <a:picLocks noChangeAspect="1"/>
                    </pic:cNvPicPr>
                  </pic:nvPicPr>
                  <pic:blipFill>
                    <a:blip r:embed="rId5">
                      <a:extLst/>
                    </a:blip>
                    <a:stretch>
                      <a:fillRect/>
                    </a:stretch>
                  </pic:blipFill>
                  <pic:spPr>
                    <a:xfrm>
                      <a:off x="0" y="0"/>
                      <a:ext cx="101600" cy="190500"/>
                    </a:xfrm>
                    <a:prstGeom prst="rect">
                      <a:avLst/>
                    </a:prstGeom>
                    <a:ln w="12700" cap="flat">
                      <a:noFill/>
                      <a:miter lim="400000"/>
                    </a:ln>
                    <a:effectLst/>
                  </pic:spPr>
                </pic:pic>
              </a:graphicData>
            </a:graphic>
          </wp:inline>
        </w:drawing>
      </w:r>
    </w:p>
    <w:p>
      <w:pPr>
        <w:pStyle w:val="Default"/>
        <w:bidi w:val="0"/>
        <w:spacing w:after="240" w:line="360" w:lineRule="atLeast"/>
        <w:ind w:left="0" w:right="0" w:firstLine="0"/>
        <w:jc w:val="left"/>
        <w:rPr>
          <w:rFonts w:ascii="Helvetica" w:cs="Helvetica" w:hAnsi="Helvetica" w:eastAsia="Helvetica"/>
          <w:sz w:val="32"/>
          <w:szCs w:val="32"/>
          <w:rtl w:val="0"/>
        </w:rPr>
      </w:pPr>
    </w:p>
    <w:p>
      <w:pPr>
        <w:pStyle w:val="Default"/>
        <w:bidi w:val="0"/>
        <w:spacing w:after="240" w:line="360" w:lineRule="atLeast"/>
        <w:ind w:left="0" w:right="0" w:firstLine="0"/>
        <w:jc w:val="left"/>
        <w:rPr>
          <w:rtl w:val="0"/>
        </w:rPr>
      </w:pPr>
      <w:r>
        <w:rPr>
          <w:rFonts w:ascii="Arial Unicode MS" w:cs="Arial Unicode MS" w:hAnsi="Arial Unicode MS" w:eastAsia="Arial Unicode MS"/>
          <w:b w:val="0"/>
          <w:bCs w:val="0"/>
          <w:i w:val="0"/>
          <w:iCs w:val="0"/>
          <w:sz w:val="32"/>
          <w:szCs w:val="32"/>
          <w:rtl w:val="0"/>
        </w:rPr>
        <w:br w:type="page"/>
      </w:r>
    </w:p>
    <w:p>
      <w:pPr>
        <w:pStyle w:val="Default"/>
        <w:bidi w:val="0"/>
        <w:spacing w:after="240" w:line="360" w:lineRule="atLeast"/>
        <w:ind w:left="0" w:right="0" w:firstLine="0"/>
        <w:jc w:val="left"/>
        <w:rPr>
          <w:rFonts w:ascii="Helvetica" w:cs="Helvetica" w:hAnsi="Helvetica" w:eastAsia="Helvetica"/>
          <w:sz w:val="32"/>
          <w:szCs w:val="32"/>
          <w:rtl w:val="0"/>
        </w:rPr>
      </w:pPr>
    </w:p>
    <w:p>
      <w:pPr>
        <w:pStyle w:val="Default"/>
        <w:bidi w:val="0"/>
        <w:spacing w:after="240" w:line="360" w:lineRule="atLeast"/>
        <w:ind w:left="0" w:right="0" w:firstLine="0"/>
        <w:jc w:val="left"/>
        <w:rPr>
          <w:rFonts w:ascii="Helvetica" w:cs="Helvetica" w:hAnsi="Helvetica" w:eastAsia="Helvetica"/>
          <w:sz w:val="32"/>
          <w:szCs w:val="32"/>
          <w:rtl w:val="0"/>
        </w:rPr>
      </w:pPr>
    </w:p>
    <w:p>
      <w:pPr>
        <w:pStyle w:val="Default"/>
        <w:bidi w:val="0"/>
        <w:spacing w:after="240" w:line="360" w:lineRule="atLeast"/>
        <w:ind w:left="0" w:right="0" w:firstLine="0"/>
        <w:jc w:val="left"/>
        <w:rPr>
          <w:rFonts w:ascii="Times" w:cs="Times" w:hAnsi="Times" w:eastAsia="Times"/>
          <w:sz w:val="24"/>
          <w:szCs w:val="24"/>
          <w:rtl w:val="0"/>
        </w:rPr>
      </w:pPr>
      <w:r>
        <w:rPr>
          <w:rFonts w:ascii="Helvetica" w:hAnsi="Helvetica"/>
          <w:sz w:val="32"/>
          <w:szCs w:val="32"/>
          <w:rtl w:val="0"/>
          <w:lang w:val="de-DE"/>
        </w:rPr>
        <w:t>a) We</w:t>
      </w:r>
      <w:r>
        <w:rPr>
          <w:rFonts w:ascii="Helvetica" w:hAnsi="Helvetica" w:hint="default"/>
          <w:sz w:val="32"/>
          <w:szCs w:val="32"/>
          <w:rtl w:val="0"/>
        </w:rPr>
        <w:t>’</w:t>
      </w:r>
      <w:r>
        <w:rPr>
          <w:rFonts w:ascii="Helvetica" w:hAnsi="Helvetica"/>
          <w:sz w:val="32"/>
          <w:szCs w:val="32"/>
          <w:rtl w:val="0"/>
          <w:lang w:val="en-US"/>
        </w:rPr>
        <w:t xml:space="preserve">d like to carry out a 10 L fed batch fermentation of an </w:t>
      </w:r>
      <w:r>
        <w:rPr>
          <w:rFonts w:ascii="Helvetica" w:hAnsi="Helvetica"/>
          <w:i w:val="1"/>
          <w:iCs w:val="1"/>
          <w:sz w:val="32"/>
          <w:szCs w:val="32"/>
          <w:rtl w:val="0"/>
          <w:lang w:val="it-IT"/>
        </w:rPr>
        <w:t xml:space="preserve">E. coli </w:t>
      </w:r>
      <w:r>
        <w:rPr>
          <w:rFonts w:ascii="Helvetica" w:hAnsi="Helvetica"/>
          <w:sz w:val="32"/>
          <w:szCs w:val="32"/>
          <w:rtl w:val="0"/>
          <w:lang w:val="en-US"/>
        </w:rPr>
        <w:t>strain that produces 2-methyl-1-butanol. We start by inoculating the media with 100 mL of an OD</w:t>
      </w:r>
      <w:r>
        <w:rPr>
          <w:rFonts w:ascii="Helvetica" w:hAnsi="Helvetica"/>
          <w:position w:val="-3"/>
          <w:sz w:val="21"/>
          <w:szCs w:val="21"/>
          <w:rtl w:val="0"/>
        </w:rPr>
        <w:t xml:space="preserve">600 </w:t>
      </w:r>
      <w:r>
        <w:rPr>
          <w:rFonts w:ascii="Helvetica" w:hAnsi="Helvetica"/>
          <w:sz w:val="32"/>
          <w:szCs w:val="32"/>
          <w:rtl w:val="0"/>
        </w:rPr>
        <w:t xml:space="preserve">= 0.21 </w:t>
      </w:r>
      <w:r>
        <w:rPr>
          <w:rFonts w:ascii="Helvetica" w:hAnsi="Helvetica"/>
          <w:i w:val="1"/>
          <w:iCs w:val="1"/>
          <w:sz w:val="32"/>
          <w:szCs w:val="32"/>
          <w:rtl w:val="0"/>
          <w:lang w:val="it-IT"/>
        </w:rPr>
        <w:t xml:space="preserve">E. coli </w:t>
      </w:r>
      <w:r>
        <w:rPr>
          <w:rFonts w:ascii="Helvetica" w:hAnsi="Helvetica"/>
          <w:sz w:val="32"/>
          <w:szCs w:val="32"/>
          <w:rtl w:val="0"/>
          <w:lang w:val="fr-FR"/>
        </w:rPr>
        <w:t>culture (OD</w:t>
      </w:r>
      <w:r>
        <w:rPr>
          <w:rFonts w:ascii="Helvetica" w:hAnsi="Helvetica"/>
          <w:position w:val="-3"/>
          <w:sz w:val="21"/>
          <w:szCs w:val="21"/>
          <w:rtl w:val="0"/>
        </w:rPr>
        <w:t xml:space="preserve">600 </w:t>
      </w:r>
      <w:r>
        <w:rPr>
          <w:rFonts w:ascii="Helvetica" w:hAnsi="Helvetica"/>
          <w:sz w:val="32"/>
          <w:szCs w:val="32"/>
          <w:rtl w:val="0"/>
          <w:lang w:val="en-US"/>
        </w:rPr>
        <w:t>of 1 implies 0.47 g cell/L) and feed it glucose and ammonia. After 4 hours of growth, we determine that 200 g of glucose was consumed and 15.0 g of 2-methyl-1-butanol (C</w:t>
      </w:r>
      <w:r>
        <w:rPr>
          <w:rFonts w:ascii="Helvetica" w:hAnsi="Helvetica"/>
          <w:position w:val="-3"/>
          <w:sz w:val="21"/>
          <w:szCs w:val="21"/>
          <w:rtl w:val="0"/>
        </w:rPr>
        <w:t>5</w:t>
      </w:r>
      <w:r>
        <w:rPr>
          <w:rFonts w:ascii="Helvetica" w:hAnsi="Helvetica"/>
          <w:sz w:val="32"/>
          <w:szCs w:val="32"/>
          <w:rtl w:val="0"/>
        </w:rPr>
        <w:t>H</w:t>
      </w:r>
      <w:r>
        <w:rPr>
          <w:rFonts w:ascii="Helvetica" w:hAnsi="Helvetica"/>
          <w:position w:val="-3"/>
          <w:sz w:val="21"/>
          <w:szCs w:val="21"/>
          <w:rtl w:val="0"/>
        </w:rPr>
        <w:t>12</w:t>
      </w:r>
      <w:r>
        <w:rPr>
          <w:rFonts w:ascii="Helvetica" w:hAnsi="Helvetica"/>
          <w:sz w:val="32"/>
          <w:szCs w:val="32"/>
          <w:rtl w:val="0"/>
          <w:lang w:val="en-US"/>
        </w:rPr>
        <w:t xml:space="preserve">O) was produced. Assuming the </w:t>
      </w:r>
      <w:r>
        <w:rPr>
          <w:rFonts w:ascii="Helvetica" w:hAnsi="Helvetica"/>
          <w:i w:val="1"/>
          <w:iCs w:val="1"/>
          <w:sz w:val="32"/>
          <w:szCs w:val="32"/>
          <w:rtl w:val="0"/>
          <w:lang w:val="it-IT"/>
        </w:rPr>
        <w:t xml:space="preserve">E. coli </w:t>
      </w:r>
      <w:r>
        <w:rPr>
          <w:rFonts w:ascii="Helvetica" w:hAnsi="Helvetica"/>
          <w:sz w:val="32"/>
          <w:szCs w:val="32"/>
          <w:rtl w:val="0"/>
          <w:lang w:val="en-US"/>
        </w:rPr>
        <w:t>grew exponentially with a respiratory quotient of 1.40, what is the growth rate constant in hr</w:t>
      </w:r>
      <w:r>
        <w:rPr>
          <w:rFonts w:ascii="Helvetica" w:hAnsi="Helvetica"/>
          <w:position w:val="16"/>
          <w:sz w:val="21"/>
          <w:szCs w:val="21"/>
          <w:rtl w:val="0"/>
        </w:rPr>
        <w:t>-1</w:t>
      </w:r>
      <w:r>
        <w:rPr>
          <w:rFonts w:ascii="Helvetica" w:hAnsi="Helvetica"/>
          <w:sz w:val="32"/>
          <w:szCs w:val="32"/>
          <w:rtl w:val="0"/>
          <w:lang w:val="en-US"/>
        </w:rPr>
        <w:t>? (Reminder of exponential growth equation: M</w:t>
      </w:r>
      <w:r>
        <w:rPr>
          <w:rFonts w:ascii="Helvetica" w:hAnsi="Helvetica"/>
          <w:position w:val="-3"/>
          <w:sz w:val="21"/>
          <w:szCs w:val="21"/>
          <w:rtl w:val="0"/>
          <w:lang w:val="en-US"/>
        </w:rPr>
        <w:t xml:space="preserve">cells,t </w:t>
      </w:r>
      <w:r>
        <w:rPr>
          <w:rFonts w:ascii="Helvetica" w:hAnsi="Helvetica"/>
          <w:sz w:val="32"/>
          <w:szCs w:val="32"/>
          <w:rtl w:val="0"/>
        </w:rPr>
        <w:t>= M</w:t>
      </w:r>
      <w:r>
        <w:rPr>
          <w:rFonts w:ascii="Helvetica" w:hAnsi="Helvetica"/>
          <w:position w:val="-3"/>
          <w:sz w:val="21"/>
          <w:szCs w:val="21"/>
          <w:rtl w:val="0"/>
          <w:lang w:val="en-US"/>
        </w:rPr>
        <w:t>cells,initial</w:t>
      </w:r>
      <w:r>
        <w:rPr>
          <w:rFonts w:ascii="Helvetica" w:hAnsi="Helvetica"/>
          <w:sz w:val="32"/>
          <w:szCs w:val="32"/>
          <w:rtl w:val="0"/>
        </w:rPr>
        <w:t>*e</w:t>
      </w:r>
      <w:r>
        <w:rPr>
          <w:rFonts w:ascii="Helvetica" w:hAnsi="Helvetica"/>
          <w:position w:val="16"/>
          <w:sz w:val="21"/>
          <w:szCs w:val="21"/>
          <w:rtl w:val="0"/>
          <w:lang w:val="de-DE"/>
        </w:rPr>
        <w:t xml:space="preserve">kt </w:t>
      </w:r>
      <w:r>
        <w:rPr>
          <w:rFonts w:ascii="Helvetica" w:hAnsi="Helvetica"/>
          <w:sz w:val="32"/>
          <w:szCs w:val="32"/>
          <w:rtl w:val="0"/>
          <w:lang w:val="en-US"/>
        </w:rPr>
        <w:t xml:space="preserve">where </w:t>
      </w:r>
      <w:r>
        <w:rPr>
          <w:rFonts w:ascii="Helvetica" w:hAnsi="Helvetica"/>
          <w:i w:val="1"/>
          <w:iCs w:val="1"/>
          <w:sz w:val="32"/>
          <w:szCs w:val="32"/>
          <w:rtl w:val="0"/>
        </w:rPr>
        <w:t xml:space="preserve">k </w:t>
      </w:r>
      <w:r>
        <w:rPr>
          <w:rFonts w:ascii="Helvetica" w:hAnsi="Helvetica"/>
          <w:sz w:val="32"/>
          <w:szCs w:val="32"/>
          <w:rtl w:val="0"/>
          <w:lang w:val="en-US"/>
        </w:rPr>
        <w:t xml:space="preserve">is the growth rate constant). </w:t>
      </w:r>
      <w:r>
        <w:rPr>
          <w:rFonts w:ascii="Helvetica" w:hAnsi="Helvetica"/>
          <w:b w:val="1"/>
          <w:bCs w:val="1"/>
          <w:sz w:val="32"/>
          <w:szCs w:val="32"/>
          <w:rtl w:val="0"/>
          <w:lang w:val="en-US"/>
        </w:rPr>
        <w:t xml:space="preserve">(10 points) </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rPr>
        <w:t xml:space="preserve"> </w:t>
      </w:r>
    </w:p>
    <w:p>
      <w:pPr>
        <w:pStyle w:val="Default"/>
        <w:bidi w:val="0"/>
        <w:spacing w:after="240" w:line="360" w:lineRule="atLeast"/>
        <w:ind w:left="0" w:right="0" w:firstLine="0"/>
        <w:jc w:val="left"/>
        <w:rPr>
          <w:rFonts w:ascii="Times" w:cs="Times" w:hAnsi="Times" w:eastAsia="Times"/>
          <w:b w:val="1"/>
          <w:bCs w:val="1"/>
          <w:sz w:val="32"/>
          <w:szCs w:val="32"/>
          <w:rtl w:val="0"/>
        </w:rPr>
      </w:pPr>
      <w:r>
        <w:rPr>
          <w:rFonts w:ascii="Times" w:hAnsi="Times"/>
          <w:b w:val="1"/>
          <w:bCs w:val="1"/>
          <w:sz w:val="32"/>
          <w:szCs w:val="32"/>
          <w:rtl w:val="0"/>
          <w:lang w:val="en-US"/>
        </w:rPr>
        <w:t>We have to adjust the moles for Glucose after we find the coefficients for 1 mole glucose</w:t>
      </w:r>
    </w:p>
    <w:p>
      <w:pPr>
        <w:pStyle w:val="Default"/>
        <w:bidi w:val="0"/>
        <w:spacing w:after="240" w:line="360" w:lineRule="atLeast"/>
        <w:ind w:left="0" w:right="0" w:firstLine="0"/>
        <w:jc w:val="left"/>
        <w:rPr>
          <w:rFonts w:ascii="Times" w:cs="Times" w:hAnsi="Times" w:eastAsia="Times"/>
          <w:sz w:val="32"/>
          <w:szCs w:val="32"/>
          <w:rtl w:val="0"/>
        </w:rPr>
      </w:pPr>
      <m:oMathPara>
        <m:oMathParaPr>
          <m:jc m:val="left"/>
        </m:oMathParaPr>
        <m:oMath>
          <m:sSub>
            <m:e>
              <m:r>
                <m:t>C</m:t>
              </m:r>
            </m:e>
            <m:sub>
              <m:r>
                <m:t>w</m:t>
              </m:r>
            </m:sub>
          </m:sSub>
          <m:sSub>
            <m:e>
              <m:r>
                <m:t>H</m:t>
              </m:r>
            </m:e>
            <m:sub>
              <m:r>
                <m:t>x</m:t>
              </m:r>
            </m:sub>
          </m:sSub>
          <m:sSub>
            <m:e>
              <m:r>
                <m:t>O</m:t>
              </m:r>
            </m:e>
            <m:sub>
              <m:r>
                <m:t>y</m:t>
              </m:r>
            </m:sub>
          </m:sSub>
          <m:sSub>
            <m:e>
              <m:r>
                <m:t>N</m:t>
              </m:r>
            </m:e>
            <m:sub>
              <m:r>
                <m:t>z</m:t>
              </m:r>
            </m:sub>
          </m:sSub>
          <m:r>
            <m:t>+a</m:t>
          </m:r>
          <m:sSub>
            <m:e>
              <m:r>
                <m:t>O</m:t>
              </m:r>
            </m:e>
            <m:sub>
              <m:r>
                <m:t>2</m:t>
              </m:r>
            </m:sub>
          </m:sSub>
          <m:r>
            <m:t>+bN</m:t>
          </m:r>
          <m:sSub>
            <m:e>
              <m:r>
                <m:t>H</m:t>
              </m:r>
            </m:e>
            <m:sub>
              <m:r>
                <m:t>3</m:t>
              </m:r>
            </m:sub>
          </m:sSub>
          <m:r>
            <m:t>-&gt;cC</m:t>
          </m:r>
          <m:sSub>
            <m:e>
              <m:r>
                <m:t>H</m:t>
              </m:r>
            </m:e>
            <m:sub>
              <m:r>
                <m:t>α</m:t>
              </m:r>
            </m:sub>
          </m:sSub>
          <m:sSub>
            <m:e>
              <m:r>
                <m:t>O</m:t>
              </m:r>
            </m:e>
            <m:sub>
              <m:r>
                <m:t>β</m:t>
              </m:r>
            </m:sub>
          </m:sSub>
          <m:sSub>
            <m:e>
              <m:r>
                <m:t>N</m:t>
              </m:r>
            </m:e>
            <m:sub>
              <m:r>
                <m:t>γ</m:t>
              </m:r>
            </m:sub>
          </m:sSub>
          <m:r>
            <m:t>+dC</m:t>
          </m:r>
          <m:sSub>
            <m:e>
              <m:r>
                <m:t>O</m:t>
              </m:r>
            </m:e>
            <m:sub>
              <m:r>
                <m:t>2</m:t>
              </m:r>
            </m:sub>
          </m:sSub>
          <m:r>
            <m:t>+e</m:t>
          </m:r>
          <m:sSub>
            <m:e>
              <m:r>
                <m:t>H</m:t>
              </m:r>
            </m:e>
            <m:sub>
              <m:r>
                <m:t>2</m:t>
              </m:r>
            </m:sub>
          </m:sSub>
          <m:r>
            <m:t>O+f</m:t>
          </m:r>
          <m:sSub>
            <m:e>
              <m:r>
                <m:t>C</m:t>
              </m:r>
            </m:e>
            <m:sub>
              <m:r>
                <m:t>j</m:t>
              </m:r>
            </m:sub>
          </m:sSub>
          <m:sSub>
            <m:e>
              <m:r>
                <m:t>H</m:t>
              </m:r>
            </m:e>
            <m:sub>
              <m:r>
                <m:t>k</m:t>
              </m:r>
            </m:sub>
          </m:sSub>
          <m:sSub>
            <m:e>
              <m:r>
                <m:t>O</m:t>
              </m:r>
            </m:e>
            <m:sub>
              <m:r>
                <m:t>l</m:t>
              </m:r>
            </m:sub>
          </m:sSub>
          <m:sSub>
            <m:e>
              <m:r>
                <m:t>N</m:t>
              </m:r>
            </m:e>
            <m:sub>
              <m:r>
                <m:t>m</m:t>
              </m:r>
            </m:sub>
          </m:sSub>
        </m:oMath>
      </m:oMathPara>
    </w:p>
    <w:p>
      <w:pPr>
        <w:pStyle w:val="Default"/>
        <w:bidi w:val="0"/>
        <w:spacing w:after="240" w:line="360" w:lineRule="atLeast"/>
        <w:ind w:left="0" w:right="0" w:firstLine="0"/>
        <w:jc w:val="left"/>
        <w:rPr>
          <w:rFonts w:ascii="Times" w:cs="Times" w:hAnsi="Times" w:eastAsia="Times"/>
          <w:sz w:val="32"/>
          <w:szCs w:val="32"/>
          <w:rtl w:val="0"/>
        </w:rPr>
      </w:pPr>
      <m:oMathPara>
        <m:oMathParaPr>
          <m:jc m:val="left"/>
        </m:oMathParaPr>
        <m:oMath>
          <m:sSub>
            <m:e>
              <m:r>
                <m:t>C</m:t>
              </m:r>
            </m:e>
            <m:sub>
              <m:r>
                <m:t>6</m:t>
              </m:r>
            </m:sub>
          </m:sSub>
          <m:sSub>
            <m:e>
              <m:r>
                <m:t>H</m:t>
              </m:r>
            </m:e>
            <m:sub>
              <m:r>
                <m:t>12</m:t>
              </m:r>
            </m:sub>
          </m:sSub>
          <m:sSub>
            <m:e>
              <m:r>
                <m:t>O</m:t>
              </m:r>
            </m:e>
            <m:sub>
              <m:r>
                <m:t>6</m:t>
              </m:r>
            </m:sub>
          </m:sSub>
          <m:r>
            <m:t>+a</m:t>
          </m:r>
          <m:sSub>
            <m:e>
              <m:r>
                <m:t>O</m:t>
              </m:r>
            </m:e>
            <m:sub>
              <m:r>
                <m:t>2</m:t>
              </m:r>
            </m:sub>
          </m:sSub>
          <m:r>
            <m:t>+bN</m:t>
          </m:r>
          <m:sSub>
            <m:e>
              <m:r>
                <m:t>H</m:t>
              </m:r>
            </m:e>
            <m:sub>
              <m:r>
                <m:t>3</m:t>
              </m:r>
            </m:sub>
          </m:sSub>
          <m:r>
            <m:t>-&gt;cC</m:t>
          </m:r>
          <m:sSub>
            <m:e>
              <m:r>
                <m:t>H</m:t>
              </m:r>
            </m:e>
            <m:sub>
              <m:r>
                <m:t>1.77</m:t>
              </m:r>
            </m:sub>
          </m:sSub>
          <m:sSub>
            <m:e>
              <m:r>
                <m:t>O</m:t>
              </m:r>
            </m:e>
            <m:sub>
              <m:r>
                <m:t>0.49</m:t>
              </m:r>
            </m:sub>
          </m:sSub>
          <m:sSub>
            <m:e>
              <m:r>
                <m:t>N</m:t>
              </m:r>
            </m:e>
            <m:sub>
              <m:r>
                <m:t>0.24</m:t>
              </m:r>
            </m:sub>
          </m:sSub>
          <m:r>
            <m:t>+dC</m:t>
          </m:r>
          <m:sSub>
            <m:e>
              <m:r>
                <m:t>O</m:t>
              </m:r>
            </m:e>
            <m:sub>
              <m:r>
                <m:t>2</m:t>
              </m:r>
            </m:sub>
          </m:sSub>
          <m:r>
            <m:t>+e</m:t>
          </m:r>
          <m:sSub>
            <m:e>
              <m:r>
                <m:t>H</m:t>
              </m:r>
            </m:e>
            <m:sub>
              <m:r>
                <m:t>2</m:t>
              </m:r>
            </m:sub>
          </m:sSub>
          <m:r>
            <m:t>O+f</m:t>
          </m:r>
          <m:sSub>
            <m:e>
              <m:r>
                <m:t>C</m:t>
              </m:r>
            </m:e>
            <m:sub>
              <m:r>
                <m:t>5</m:t>
              </m:r>
            </m:sub>
          </m:sSub>
          <m:sSub>
            <m:e>
              <m:r>
                <m:t>H</m:t>
              </m:r>
            </m:e>
            <m:sub>
              <m:r>
                <m:t>12</m:t>
              </m:r>
            </m:sub>
          </m:sSub>
          <m:r>
            <m:t>O</m:t>
          </m:r>
        </m:oMath>
      </m:oMathPara>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w=6, x=12, y=6, z=0</w:t>
      </w:r>
    </w:p>
    <w:p>
      <w:pPr>
        <w:pStyle w:val="Default"/>
        <w:bidi w:val="0"/>
        <w:spacing w:after="240" w:line="360" w:lineRule="atLeast"/>
        <w:ind w:left="0" w:right="0" w:firstLine="0"/>
        <w:jc w:val="left"/>
        <w:rPr>
          <w:rFonts w:ascii="Times" w:cs="Times" w:hAnsi="Times" w:eastAsia="Times"/>
          <w:sz w:val="32"/>
          <w:szCs w:val="32"/>
          <w:rtl w:val="0"/>
        </w:rPr>
      </w:pPr>
      <m:oMathPara>
        <m:oMathParaPr>
          <m:jc m:val="left"/>
        </m:oMathParaPr>
        <m:oMath>
          <m:r>
            <m:t>α=1.77,β=0.49,γ=0.24</m:t>
          </m:r>
        </m:oMath>
      </m:oMathPara>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j=5, k=12, l=1, m=0</w:t>
      </w: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C: </w:t>
      </w:r>
      <m:oMath>
        <m:r>
          <m:t>w=c+d+fj</m:t>
        </m:r>
      </m:oMath>
      <w:r>
        <w:rPr>
          <w:rFonts w:ascii="Times" w:hAnsi="Times"/>
          <w:sz w:val="28"/>
          <w:szCs w:val="28"/>
          <w:rtl w:val="0"/>
          <w:lang w:val="en-US"/>
        </w:rPr>
        <w:t>; 6 = c + d + 5f</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O:</w:t>
      </w:r>
      <m:oMath>
        <m:r>
          <m:t>y+2a=βc+2d+e+fl</m:t>
        </m:r>
      </m:oMath>
      <w:r>
        <w:rPr>
          <w:rFonts w:ascii="Times" w:hAnsi="Times"/>
          <w:sz w:val="28"/>
          <w:szCs w:val="28"/>
          <w:rtl w:val="0"/>
          <w:lang w:val="en-US"/>
        </w:rPr>
        <w:t>; 6+2a=0.49c+2d+e+f</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H:</w:t>
      </w:r>
      <m:oMath>
        <m:r>
          <m:t>x+3b=αc+2e+fk</m:t>
        </m:r>
      </m:oMath>
      <w:r>
        <w:rPr>
          <w:rFonts w:ascii="Times" w:hAnsi="Times"/>
          <w:sz w:val="28"/>
          <w:szCs w:val="28"/>
          <w:rtl w:val="0"/>
          <w:lang w:val="en-US"/>
        </w:rPr>
        <w:t>; 12+3b=1.77c + 2e + 12f</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N:</w:t>
      </w:r>
      <m:oMath>
        <m:r>
          <m:t>z+b=γc+fm</m:t>
        </m:r>
      </m:oMath>
      <w:r>
        <w:rPr>
          <w:rFonts w:ascii="Times" w:hAnsi="Times"/>
          <w:sz w:val="28"/>
          <w:szCs w:val="28"/>
          <w:rtl w:val="0"/>
          <w:lang w:val="en-US"/>
        </w:rPr>
        <w:t>; b =.24c</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Respiration rate = </w:t>
      </w:r>
      <m:oMath>
        <m:f>
          <m:fPr>
            <m:type m:val="bar"/>
          </m:fPr>
          <m:num>
            <m:r>
              <m:t>molC</m:t>
            </m:r>
            <m:sSub>
              <m:e>
                <m:r>
                  <m:t>O</m:t>
                </m:r>
              </m:e>
              <m:sub>
                <m:r>
                  <m:t>2</m:t>
                </m:r>
              </m:sub>
            </m:sSub>
          </m:num>
          <m:den>
            <m:r>
              <m:t>mol</m:t>
            </m:r>
            <m:sSub>
              <m:e>
                <m:r>
                  <m:t>O</m:t>
                </m:r>
              </m:e>
              <m:sub>
                <m:r>
                  <m:t>2</m:t>
                </m:r>
              </m:sub>
            </m:sSub>
          </m:den>
        </m:f>
      </m:oMath>
      <w:r>
        <w:rPr>
          <w:rFonts w:ascii="Times" w:hAnsi="Times"/>
          <w:sz w:val="28"/>
          <w:szCs w:val="28"/>
          <w:rtl w:val="0"/>
          <w:lang w:val="en-US"/>
        </w:rPr>
        <w:t xml:space="preserve">=1.4 = </w:t>
      </w:r>
      <m:oMath>
        <m:f>
          <m:fPr>
            <m:type m:val="bar"/>
          </m:fPr>
          <m:num>
            <m:r>
              <m:t>d</m:t>
            </m:r>
          </m:num>
          <m:den>
            <m:r>
              <m:t>a</m:t>
            </m:r>
          </m:den>
        </m:f>
      </m:oMath>
      <w:r>
        <w:rPr>
          <w:rFonts w:ascii="Times" w:hAnsi="Times"/>
          <w:sz w:val="28"/>
          <w:szCs w:val="28"/>
          <w:rtl w:val="0"/>
          <w:lang w:val="en-US"/>
        </w:rPr>
        <w:t>; 1.4a = d</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 xml:space="preserve">6 Unknowns, c, d, f, e, a, b; need one more for solution. </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 xml:space="preserve">Substrate = 200g produes 15g of product </w:t>
      </w:r>
      <m:oMath>
        <m:sSub>
          <m:e>
            <m:r>
              <m:t>Y</m:t>
            </m:r>
          </m:e>
          <m:sub>
            <m:r>
              <m:t>PS</m:t>
            </m:r>
          </m:sub>
        </m:sSub>
        <m:r>
          <m:t>=15g/200g=.075g</m:t>
        </m:r>
        <m:sSup>
          <m:e>
            <m:r>
              <m:t>g</m:t>
            </m:r>
          </m:e>
          <m:sup>
            <m:r>
              <m:t>-1</m:t>
            </m:r>
          </m:sup>
        </m:sSup>
      </m:oMath>
    </w:p>
    <w:p>
      <w:pPr>
        <w:pStyle w:val="Default"/>
        <w:bidi w:val="0"/>
        <w:spacing w:after="240" w:line="360" w:lineRule="atLeast"/>
        <w:ind w:left="0" w:right="0" w:firstLine="0"/>
        <w:jc w:val="left"/>
        <w:rPr>
          <w:rFonts w:ascii="Times" w:cs="Times" w:hAnsi="Times" w:eastAsia="Times"/>
          <w:sz w:val="32"/>
          <w:szCs w:val="32"/>
          <w:rtl w:val="0"/>
        </w:rPr>
      </w:pPr>
      <m:oMathPara>
        <m:oMathParaPr>
          <m:jc m:val="left"/>
        </m:oMathParaPr>
        <m:oMath>
          <m:r>
            <m:t>M</m:t>
          </m:r>
          <m:sSub>
            <m:e>
              <m:r>
                <m:t>W</m:t>
              </m:r>
            </m:e>
            <m:sub>
              <m:r>
                <m:t>glucose</m:t>
              </m:r>
            </m:sub>
          </m:sSub>
          <m:r>
            <m:t>=180g/mol</m:t>
          </m:r>
        </m:oMath>
      </m:oMathPara>
    </w:p>
    <w:p>
      <w:pPr>
        <w:pStyle w:val="Default"/>
        <w:bidi w:val="0"/>
        <w:spacing w:after="240" w:line="360" w:lineRule="atLeast"/>
        <w:ind w:left="0" w:right="0" w:firstLine="0"/>
        <w:jc w:val="left"/>
        <w:rPr>
          <w:rFonts w:ascii="Times" w:cs="Times" w:hAnsi="Times" w:eastAsia="Times"/>
          <w:sz w:val="32"/>
          <w:szCs w:val="32"/>
          <w:rtl w:val="0"/>
        </w:rPr>
      </w:pPr>
      <m:oMathPara>
        <m:oMathParaPr>
          <m:jc m:val="left"/>
        </m:oMathParaPr>
        <m:oMath>
          <m:r>
            <m:t>M</m:t>
          </m:r>
          <m:sSub>
            <m:e>
              <m:r>
                <m:t>W</m:t>
              </m:r>
            </m:e>
            <m:sub>
              <m:r>
                <m:t>product</m:t>
              </m:r>
            </m:sub>
          </m:sSub>
          <m:r>
            <m:t>=60+12+16=88g/mol</m:t>
          </m:r>
        </m:oMath>
      </m:oMathPara>
    </w:p>
    <w:p>
      <w:pPr>
        <w:pStyle w:val="Default"/>
        <w:bidi w:val="0"/>
        <w:spacing w:after="240" w:line="360" w:lineRule="atLeast"/>
        <w:ind w:left="0" w:right="0" w:firstLine="0"/>
        <w:jc w:val="left"/>
        <w:rPr>
          <w:rFonts w:ascii="Times" w:cs="Times" w:hAnsi="Times" w:eastAsia="Times"/>
          <w:sz w:val="32"/>
          <w:szCs w:val="32"/>
          <w:rtl w:val="0"/>
        </w:rPr>
      </w:pPr>
      <m:oMathPara>
        <m:oMathParaPr>
          <m:jc m:val="left"/>
        </m:oMathParaPr>
        <m:oMath>
          <m:r>
            <m:t>M</m:t>
          </m:r>
          <m:sSub>
            <m:e>
              <m:r>
                <m:t>W</m:t>
              </m:r>
            </m:e>
            <m:sub>
              <m:r>
                <m:t>ecoli</m:t>
              </m:r>
            </m:sub>
          </m:sSub>
          <m:r>
            <m:t>=12+1.77+16(.49)+14(.24)=25</m:t>
          </m:r>
        </m:oMath>
      </m:oMathPara>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200g/180g/mol = 1.11 moles glucose</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 xml:space="preserve">15g/88g/mol = .17 moles </w:t>
      </w:r>
      <w:r>
        <w:rPr>
          <w:rFonts w:ascii="Times" w:hAnsi="Times"/>
          <w:sz w:val="32"/>
          <w:szCs w:val="32"/>
          <w:rtl w:val="0"/>
          <w:lang w:val="de-DE"/>
        </w:rPr>
        <w:t>2-methyl-1-butanol</w:t>
      </w:r>
    </w:p>
    <w:p>
      <w:pPr>
        <w:pStyle w:val="Default"/>
        <w:bidi w:val="0"/>
        <w:spacing w:after="240" w:line="360" w:lineRule="atLeast"/>
        <w:ind w:left="0" w:right="0" w:firstLine="0"/>
        <w:jc w:val="left"/>
        <w:rPr>
          <w:rFonts w:ascii="Times" w:cs="Times" w:hAnsi="Times" w:eastAsia="Times"/>
          <w:sz w:val="32"/>
          <w:szCs w:val="32"/>
          <w:rtl w:val="0"/>
        </w:rPr>
      </w:pPr>
      <m:oMathPara>
        <m:oMathParaPr>
          <m:jc m:val="left"/>
        </m:oMathParaPr>
        <m:oMath>
          <m:r>
            <m:t>f=</m:t>
          </m:r>
          <m:sSub>
            <m:e>
              <m:r>
                <m:t>Y</m:t>
              </m:r>
            </m:e>
            <m:sub>
              <m:r>
                <m:t>PS</m:t>
              </m:r>
            </m:sub>
          </m:sSub>
          <m:r>
            <m:t>*</m:t>
          </m:r>
          <m:f>
            <m:fPr>
              <m:type m:val="bar"/>
            </m:fPr>
            <m:num>
              <m:r>
                <m:t>MWsubstrate</m:t>
              </m:r>
            </m:num>
            <m:den>
              <m:r>
                <m:t>M</m:t>
              </m:r>
              <m:sSub>
                <m:e>
                  <m:r>
                    <m:t>W</m:t>
                  </m:r>
                </m:e>
                <m:sub>
                  <m:r>
                    <m:t>product</m:t>
                  </m:r>
                </m:sub>
              </m:sSub>
            </m:den>
          </m:f>
          <m:r>
            <m:t>=0.075g</m:t>
          </m:r>
          <m:sSup>
            <m:e>
              <m:r>
                <m:t>g</m:t>
              </m:r>
            </m:e>
            <m:sup>
              <m:r>
                <m:t>-1</m:t>
              </m:r>
            </m:sup>
          </m:sSup>
          <m:r>
            <m:t>*</m:t>
          </m:r>
          <m:f>
            <m:fPr>
              <m:type m:val="bar"/>
            </m:fPr>
            <m:num>
              <m:r>
                <m:t>180g/mol</m:t>
              </m:r>
            </m:num>
            <m:den>
              <m:r>
                <m:t>88g/mol</m:t>
              </m:r>
            </m:den>
          </m:f>
          <m:r>
            <m:t>=.153</m:t>
          </m:r>
        </m:oMath>
      </m:oMathPara>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 xml:space="preserve">c/f = 1.11/.17 = 6.52 after 4 h. </w:t>
      </w: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 xml:space="preserve">Rearrange for matrix solution: </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 xml:space="preserve">C: </w:t>
      </w:r>
      <w:r>
        <w:rPr>
          <w:rFonts w:ascii="Times" w:hAnsi="Times"/>
          <w:sz w:val="32"/>
          <w:szCs w:val="32"/>
          <w:rtl w:val="0"/>
          <w:lang w:val="en-US"/>
        </w:rPr>
        <w:t>6 = 0a + 0b + c + d +0e +  5f</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 xml:space="preserve">O: </w:t>
      </w:r>
      <w:r>
        <w:rPr>
          <w:rFonts w:ascii="Times" w:hAnsi="Times"/>
          <w:sz w:val="32"/>
          <w:szCs w:val="32"/>
          <w:rtl w:val="0"/>
          <w:lang w:val="en-US"/>
        </w:rPr>
        <w:t xml:space="preserve">6 = - </w:t>
      </w:r>
      <w:r>
        <w:rPr>
          <w:rFonts w:ascii="Times" w:hAnsi="Times"/>
          <w:sz w:val="32"/>
          <w:szCs w:val="32"/>
          <w:rtl w:val="0"/>
        </w:rPr>
        <w:t>2a</w:t>
      </w:r>
      <w:r>
        <w:rPr>
          <w:rFonts w:ascii="Times" w:hAnsi="Times"/>
          <w:sz w:val="32"/>
          <w:szCs w:val="32"/>
          <w:rtl w:val="0"/>
          <w:lang w:val="en-US"/>
        </w:rPr>
        <w:t>+ 0b + 0.49c+2d+e+f</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 xml:space="preserve">H: </w:t>
      </w:r>
      <w:r>
        <w:rPr>
          <w:rFonts w:ascii="Times" w:hAnsi="Times"/>
          <w:sz w:val="32"/>
          <w:szCs w:val="32"/>
          <w:rtl w:val="0"/>
          <w:lang w:val="en-US"/>
        </w:rPr>
        <w:t>12= 0a - 3b + 1.77c + 0d+ 2e + 12f</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N: 0 = 0a - b + .24c + 0d + 0e + 0f</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RR: 0 = -1.4a + 0b + 0c + d + 0e + 0f</w:t>
      </w:r>
    </w:p>
    <w:p>
      <w:pPr>
        <w:pStyle w:val="Default"/>
        <w:bidi w:val="0"/>
        <w:spacing w:after="240" w:line="360" w:lineRule="atLeast"/>
        <w:ind w:left="0" w:right="0" w:firstLine="0"/>
        <w:jc w:val="left"/>
        <w:rPr>
          <w:rFonts w:ascii="Times" w:cs="Times" w:hAnsi="Times" w:eastAsia="Times"/>
          <w:sz w:val="24"/>
          <w:szCs w:val="24"/>
          <w:rtl w:val="0"/>
        </w:rPr>
      </w:pPr>
      <w:r>
        <w:rPr>
          <w:rFonts w:ascii="Times" w:hAnsi="Times"/>
          <w:sz w:val="32"/>
          <w:szCs w:val="32"/>
          <w:rtl w:val="0"/>
          <w:lang w:val="en-US"/>
        </w:rPr>
        <w:t>Yps: .153 = 0a + 0b + 0c + 0d + 0e + f</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rPr>
        <w:t xml:space="preserve"> </w:t>
      </w: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a=1.1</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b=.88</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c=3.7</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d=1.6</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e=3.2</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f=.153</w:t>
      </w:r>
      <w:r>
        <w:rPr>
          <w:rFonts w:ascii="Times" w:cs="Times" w:hAnsi="Times" w:eastAsia="Times"/>
          <w:sz w:val="32"/>
          <w:szCs w:val="32"/>
          <w:rtl w:val="0"/>
        </w:rPr>
        <w:drawing>
          <wp:anchor distT="152400" distB="152400" distL="152400" distR="152400" simplePos="0" relativeHeight="251661312" behindDoc="0" locked="0" layoutInCell="1" allowOverlap="1">
            <wp:simplePos x="0" y="0"/>
            <wp:positionH relativeFrom="margin">
              <wp:posOffset>-158750</wp:posOffset>
            </wp:positionH>
            <wp:positionV relativeFrom="page">
              <wp:posOffset>0</wp:posOffset>
            </wp:positionV>
            <wp:extent cx="5943600" cy="4261130"/>
            <wp:effectExtent l="0" t="0" r="0" b="0"/>
            <wp:wrapThrough wrapText="bothSides" distL="152400" distR="152400">
              <wp:wrapPolygon edited="1">
                <wp:start x="0" y="0"/>
                <wp:lineTo x="21600" y="0"/>
                <wp:lineTo x="21600" y="21625"/>
                <wp:lineTo x="0" y="21625"/>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8-06-11 at 4.46.03 AM.png"/>
                    <pic:cNvPicPr>
                      <a:picLocks noChangeAspect="1"/>
                    </pic:cNvPicPr>
                  </pic:nvPicPr>
                  <pic:blipFill>
                    <a:blip r:embed="rId6">
                      <a:extLst/>
                    </a:blip>
                    <a:stretch>
                      <a:fillRect/>
                    </a:stretch>
                  </pic:blipFill>
                  <pic:spPr>
                    <a:xfrm>
                      <a:off x="0" y="0"/>
                      <a:ext cx="5943600" cy="4261130"/>
                    </a:xfrm>
                    <a:prstGeom prst="rect">
                      <a:avLst/>
                    </a:prstGeom>
                    <a:ln w="12700" cap="flat">
                      <a:noFill/>
                      <a:miter lim="400000"/>
                    </a:ln>
                    <a:effectLst/>
                  </pic:spPr>
                </pic:pic>
              </a:graphicData>
            </a:graphic>
          </wp:anchor>
        </w:drawing>
      </w: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60" w:lineRule="atLeast"/>
        <w:ind w:left="0" w:right="0" w:firstLine="0"/>
        <w:jc w:val="left"/>
        <w:rPr>
          <w:rFonts w:ascii="Times" w:cs="Times" w:hAnsi="Times" w:eastAsia="Times"/>
          <w:sz w:val="32"/>
          <w:szCs w:val="32"/>
          <w:rtl w:val="0"/>
        </w:rPr>
      </w:pPr>
      <m:oMathPara>
        <m:oMathParaPr>
          <m:jc m:val="left"/>
        </m:oMathParaPr>
        <m:oMath>
          <m:sSub>
            <m:e>
              <m:r>
                <m:t>C</m:t>
              </m:r>
            </m:e>
            <m:sub>
              <m:r>
                <m:t>6</m:t>
              </m:r>
            </m:sub>
          </m:sSub>
          <m:sSub>
            <m:e>
              <m:r>
                <m:t>H</m:t>
              </m:r>
            </m:e>
            <m:sub>
              <m:r>
                <m:t>12</m:t>
              </m:r>
            </m:sub>
          </m:sSub>
          <m:sSub>
            <m:e>
              <m:r>
                <m:t>O</m:t>
              </m:r>
            </m:e>
            <m:sub>
              <m:r>
                <m:t>6</m:t>
              </m:r>
            </m:sub>
          </m:sSub>
          <m:r>
            <m:t>+1.1</m:t>
          </m:r>
          <m:sSub>
            <m:e>
              <m:r>
                <m:t>O</m:t>
              </m:r>
            </m:e>
            <m:sub>
              <m:r>
                <m:t>2</m:t>
              </m:r>
            </m:sub>
          </m:sSub>
          <m:r>
            <m:t>+.88N</m:t>
          </m:r>
          <m:sSub>
            <m:e>
              <m:r>
                <m:t>H</m:t>
              </m:r>
            </m:e>
            <m:sub>
              <m:r>
                <m:t>3</m:t>
              </m:r>
            </m:sub>
          </m:sSub>
          <m:r>
            <m:t>-&gt;3.7C</m:t>
          </m:r>
          <m:sSub>
            <m:e>
              <m:r>
                <m:t>H</m:t>
              </m:r>
            </m:e>
            <m:sub>
              <m:r>
                <m:t>1.77</m:t>
              </m:r>
            </m:sub>
          </m:sSub>
          <m:sSub>
            <m:e>
              <m:r>
                <m:t>O</m:t>
              </m:r>
            </m:e>
            <m:sub>
              <m:r>
                <m:t>0.49</m:t>
              </m:r>
            </m:sub>
          </m:sSub>
          <m:sSub>
            <m:e>
              <m:r>
                <m:t>N</m:t>
              </m:r>
            </m:e>
            <m:sub>
              <m:r>
                <m:t>0.24</m:t>
              </m:r>
            </m:sub>
          </m:sSub>
          <m:r>
            <m:t>+1.6C</m:t>
          </m:r>
          <m:sSub>
            <m:e>
              <m:r>
                <m:t>O</m:t>
              </m:r>
            </m:e>
            <m:sub>
              <m:r>
                <m:t>2</m:t>
              </m:r>
            </m:sub>
          </m:sSub>
          <m:r>
            <m:t>+3.2</m:t>
          </m:r>
          <m:sSub>
            <m:e>
              <m:r>
                <m:t>H</m:t>
              </m:r>
            </m:e>
            <m:sub>
              <m:r>
                <m:t>2</m:t>
              </m:r>
            </m:sub>
          </m:sSub>
          <m:r>
            <m:t>O+.153</m:t>
          </m:r>
          <m:sSub>
            <m:e>
              <m:r>
                <m:t>C</m:t>
              </m:r>
            </m:e>
            <m:sub>
              <m:r>
                <m:t>5</m:t>
              </m:r>
            </m:sub>
          </m:sSub>
          <m:sSub>
            <m:e>
              <m:r>
                <m:t>H</m:t>
              </m:r>
            </m:e>
            <m:sub>
              <m:r>
                <m:t>12</m:t>
              </m:r>
            </m:sub>
          </m:sSub>
          <m:r>
            <m:t>O</m:t>
          </m:r>
        </m:oMath>
      </m:oMathPara>
    </w:p>
    <w:p>
      <w:pPr>
        <w:pStyle w:val="Default"/>
        <w:bidi w:val="0"/>
        <w:spacing w:after="240" w:line="360" w:lineRule="atLeast"/>
        <w:ind w:left="0" w:right="0" w:firstLine="0"/>
        <w:jc w:val="left"/>
        <w:rPr>
          <w:rFonts w:ascii="Times" w:cs="Times" w:hAnsi="Times" w:eastAsia="Times"/>
          <w:sz w:val="24"/>
          <w:szCs w:val="24"/>
          <w:rtl w:val="0"/>
        </w:rPr>
      </w:pPr>
      <w:r>
        <w:rPr>
          <w:rFonts w:ascii="Times" w:hAnsi="Times"/>
          <w:sz w:val="32"/>
          <w:szCs w:val="32"/>
          <w:rtl w:val="0"/>
          <w:lang w:val="en-US"/>
        </w:rPr>
        <w:t>Now we have to adjust for moles of glucose.</w:t>
      </w:r>
    </w:p>
    <w:p>
      <w:pPr>
        <w:pStyle w:val="Default"/>
        <w:bidi w:val="0"/>
        <w:spacing w:after="240" w:line="360" w:lineRule="atLeast"/>
        <w:ind w:left="0" w:right="0" w:firstLine="0"/>
        <w:jc w:val="left"/>
        <w:rPr>
          <w:rFonts w:ascii="Helvetica" w:cs="Helvetica" w:hAnsi="Helvetica" w:eastAsia="Helvetica"/>
          <w:sz w:val="24"/>
          <w:szCs w:val="24"/>
          <w:rtl w:val="0"/>
        </w:rPr>
      </w:pPr>
      <w:r>
        <w:rPr>
          <w:rFonts w:ascii="Helvetica" w:hAnsi="Helvetica"/>
          <w:sz w:val="24"/>
          <w:szCs w:val="24"/>
          <w:rtl w:val="0"/>
          <w:lang w:val="en-US"/>
        </w:rPr>
        <w:t>1.11 moles glucose. Multiply by 1.11</w:t>
      </w:r>
    </w:p>
    <w:p>
      <w:pPr>
        <w:pStyle w:val="Default"/>
        <w:bidi w:val="0"/>
        <w:spacing w:after="240" w:line="360" w:lineRule="atLeast"/>
        <w:ind w:left="0" w:right="0" w:firstLine="0"/>
        <w:jc w:val="left"/>
        <w:rPr>
          <w:rFonts w:ascii="Helvetica" w:cs="Helvetica" w:hAnsi="Helvetica" w:eastAsia="Helvetica"/>
          <w:sz w:val="24"/>
          <w:szCs w:val="24"/>
          <w:rtl w:val="0"/>
        </w:rPr>
      </w:pPr>
    </w:p>
    <w:p>
      <w:pPr>
        <w:pStyle w:val="Default"/>
        <w:bidi w:val="0"/>
        <w:spacing w:after="240" w:line="360" w:lineRule="atLeast"/>
        <w:ind w:left="0" w:right="0" w:firstLine="0"/>
        <w:jc w:val="left"/>
        <w:rPr>
          <w:rFonts w:ascii="Times" w:cs="Times" w:hAnsi="Times" w:eastAsia="Times"/>
          <w:sz w:val="24"/>
          <w:szCs w:val="24"/>
          <w:rtl w:val="0"/>
        </w:rPr>
      </w:pPr>
      <w:r>
        <w:rPr>
          <w:rFonts w:ascii="Times" w:hAnsi="Times"/>
          <w:sz w:val="24"/>
          <w:szCs w:val="24"/>
          <w:rtl w:val="0"/>
          <w:lang w:val="en-US"/>
        </w:rPr>
        <w:t>a=1.1*1.11=1.2</w:t>
      </w:r>
    </w:p>
    <w:p>
      <w:pPr>
        <w:pStyle w:val="Default"/>
        <w:bidi w:val="0"/>
        <w:spacing w:after="240" w:line="360" w:lineRule="atLeast"/>
        <w:ind w:left="0" w:right="0" w:firstLine="0"/>
        <w:jc w:val="left"/>
        <w:rPr>
          <w:rFonts w:ascii="Times" w:cs="Times" w:hAnsi="Times" w:eastAsia="Times"/>
          <w:sz w:val="24"/>
          <w:szCs w:val="24"/>
          <w:rtl w:val="0"/>
        </w:rPr>
      </w:pPr>
      <w:r>
        <w:rPr>
          <w:rFonts w:ascii="Times" w:hAnsi="Times"/>
          <w:sz w:val="24"/>
          <w:szCs w:val="24"/>
          <w:rtl w:val="0"/>
          <w:lang w:val="en-US"/>
        </w:rPr>
        <w:t>b=.88*1.11=.98</w:t>
      </w:r>
    </w:p>
    <w:p>
      <w:pPr>
        <w:pStyle w:val="Default"/>
        <w:bidi w:val="0"/>
        <w:spacing w:after="240" w:line="360" w:lineRule="atLeast"/>
        <w:ind w:left="0" w:right="0" w:firstLine="0"/>
        <w:jc w:val="left"/>
        <w:rPr>
          <w:rFonts w:ascii="Times" w:cs="Times" w:hAnsi="Times" w:eastAsia="Times"/>
          <w:sz w:val="24"/>
          <w:szCs w:val="24"/>
          <w:rtl w:val="0"/>
        </w:rPr>
      </w:pPr>
      <w:r>
        <w:rPr>
          <w:rFonts w:ascii="Times" w:hAnsi="Times"/>
          <w:sz w:val="24"/>
          <w:szCs w:val="24"/>
          <w:rtl w:val="0"/>
          <w:lang w:val="en-US"/>
        </w:rPr>
        <w:t>c=3.7*1.11=4.1</w:t>
      </w:r>
    </w:p>
    <w:p>
      <w:pPr>
        <w:pStyle w:val="Default"/>
        <w:bidi w:val="0"/>
        <w:spacing w:after="240" w:line="360" w:lineRule="atLeast"/>
        <w:ind w:left="0" w:right="0" w:firstLine="0"/>
        <w:jc w:val="left"/>
        <w:rPr>
          <w:rFonts w:ascii="Times" w:cs="Times" w:hAnsi="Times" w:eastAsia="Times"/>
          <w:sz w:val="24"/>
          <w:szCs w:val="24"/>
          <w:rtl w:val="0"/>
        </w:rPr>
      </w:pPr>
      <w:r>
        <w:rPr>
          <w:rFonts w:ascii="Times" w:hAnsi="Times"/>
          <w:sz w:val="24"/>
          <w:szCs w:val="24"/>
          <w:rtl w:val="0"/>
          <w:lang w:val="en-US"/>
        </w:rPr>
        <w:t>d=1.6*1.11=1.8</w:t>
      </w:r>
    </w:p>
    <w:p>
      <w:pPr>
        <w:pStyle w:val="Default"/>
        <w:bidi w:val="0"/>
        <w:spacing w:after="240" w:line="360" w:lineRule="atLeast"/>
        <w:ind w:left="0" w:right="0" w:firstLine="0"/>
        <w:jc w:val="left"/>
        <w:rPr>
          <w:rFonts w:ascii="Times" w:cs="Times" w:hAnsi="Times" w:eastAsia="Times"/>
          <w:sz w:val="24"/>
          <w:szCs w:val="24"/>
          <w:rtl w:val="0"/>
        </w:rPr>
      </w:pPr>
      <w:r>
        <w:rPr>
          <w:rFonts w:ascii="Times" w:hAnsi="Times"/>
          <w:sz w:val="24"/>
          <w:szCs w:val="24"/>
          <w:rtl w:val="0"/>
          <w:lang w:val="en-US"/>
        </w:rPr>
        <w:t>e=3.2*1.11=3.6</w:t>
      </w:r>
    </w:p>
    <w:p>
      <w:pPr>
        <w:pStyle w:val="Default"/>
        <w:bidi w:val="0"/>
        <w:spacing w:after="240" w:line="360" w:lineRule="atLeast"/>
        <w:ind w:left="0" w:right="0" w:firstLine="0"/>
        <w:jc w:val="left"/>
        <w:rPr>
          <w:rFonts w:ascii="Times" w:cs="Times" w:hAnsi="Times" w:eastAsia="Times"/>
          <w:sz w:val="24"/>
          <w:szCs w:val="24"/>
          <w:rtl w:val="0"/>
        </w:rPr>
      </w:pPr>
      <w:r>
        <w:rPr>
          <w:rFonts w:ascii="Times" w:hAnsi="Times"/>
          <w:sz w:val="24"/>
          <w:szCs w:val="24"/>
          <w:rtl w:val="0"/>
          <w:lang w:val="en-US"/>
        </w:rPr>
        <w:t>f=.153=.17</w:t>
      </w:r>
    </w:p>
    <w:p>
      <w:pPr>
        <w:pStyle w:val="Default"/>
        <w:bidi w:val="0"/>
        <w:spacing w:after="240" w:line="360" w:lineRule="atLeast"/>
        <w:ind w:left="0" w:right="0" w:firstLine="0"/>
        <w:jc w:val="left"/>
        <w:rPr>
          <w:rFonts w:ascii="Times" w:cs="Times" w:hAnsi="Times" w:eastAsia="Times"/>
          <w:sz w:val="24"/>
          <w:szCs w:val="24"/>
          <w:rtl w:val="0"/>
        </w:rPr>
      </w:pPr>
      <m:oMathPara>
        <m:oMathParaPr>
          <m:jc m:val="left"/>
        </m:oMathParaPr>
        <m:oMath>
          <m:r>
            <m:t>1.11</m:t>
          </m:r>
          <m:sSub>
            <m:e>
              <m:r>
                <m:t>C</m:t>
              </m:r>
            </m:e>
            <m:sub>
              <m:r>
                <m:t>6</m:t>
              </m:r>
            </m:sub>
          </m:sSub>
          <m:sSub>
            <m:e>
              <m:r>
                <m:t>H</m:t>
              </m:r>
            </m:e>
            <m:sub>
              <m:r>
                <m:t>12</m:t>
              </m:r>
            </m:sub>
          </m:sSub>
          <m:sSub>
            <m:e>
              <m:r>
                <m:t>O</m:t>
              </m:r>
            </m:e>
            <m:sub>
              <m:r>
                <m:t>6</m:t>
              </m:r>
            </m:sub>
          </m:sSub>
          <m:r>
            <m:t>+1.1</m:t>
          </m:r>
          <m:sSub>
            <m:e>
              <m:r>
                <m:t>O</m:t>
              </m:r>
            </m:e>
            <m:sub>
              <m:r>
                <m:t>2</m:t>
              </m:r>
            </m:sub>
          </m:sSub>
          <m:r>
            <m:t>+.98N</m:t>
          </m:r>
          <m:sSub>
            <m:e>
              <m:r>
                <m:t>H</m:t>
              </m:r>
            </m:e>
            <m:sub>
              <m:r>
                <m:t>3</m:t>
              </m:r>
            </m:sub>
          </m:sSub>
          <m:r>
            <m:t>-&gt;4.1C</m:t>
          </m:r>
          <m:sSub>
            <m:e>
              <m:r>
                <m:t>H</m:t>
              </m:r>
            </m:e>
            <m:sub>
              <m:r>
                <m:t>1.77</m:t>
              </m:r>
            </m:sub>
          </m:sSub>
          <m:sSub>
            <m:e>
              <m:r>
                <m:t>O</m:t>
              </m:r>
            </m:e>
            <m:sub>
              <m:r>
                <m:t>0.49</m:t>
              </m:r>
            </m:sub>
          </m:sSub>
          <m:sSub>
            <m:e>
              <m:r>
                <m:t>N</m:t>
              </m:r>
            </m:e>
            <m:sub>
              <m:r>
                <m:t>0.24</m:t>
              </m:r>
            </m:sub>
          </m:sSub>
          <m:r>
            <m:t>+1.8C</m:t>
          </m:r>
          <m:sSub>
            <m:e>
              <m:r>
                <m:t>O</m:t>
              </m:r>
            </m:e>
            <m:sub>
              <m:r>
                <m:t>2</m:t>
              </m:r>
            </m:sub>
          </m:sSub>
          <m:r>
            <m:t>+3.6</m:t>
          </m:r>
          <m:sSub>
            <m:e>
              <m:r>
                <m:t>H</m:t>
              </m:r>
            </m:e>
            <m:sub>
              <m:r>
                <m:t>2</m:t>
              </m:r>
            </m:sub>
          </m:sSub>
          <m:r>
            <m:t>O+.17</m:t>
          </m:r>
          <m:sSub>
            <m:e>
              <m:r>
                <m:t>C</m:t>
              </m:r>
            </m:e>
            <m:sub>
              <m:r>
                <m:t>5</m:t>
              </m:r>
            </m:sub>
          </m:sSub>
          <m:sSub>
            <m:e>
              <m:r>
                <m:t>H</m:t>
              </m:r>
            </m:e>
            <m:sub>
              <m:r>
                <m:t>12</m:t>
              </m:r>
            </m:sub>
          </m:sSub>
          <m:r>
            <m:t>O</m:t>
          </m:r>
        </m:oMath>
      </m:oMathPara>
    </w:p>
    <w:p>
      <w:pPr>
        <w:pStyle w:val="Default"/>
        <w:bidi w:val="0"/>
        <w:spacing w:after="240" w:line="360" w:lineRule="atLeast"/>
        <w:ind w:left="0" w:right="0" w:firstLine="0"/>
        <w:jc w:val="left"/>
        <w:rPr>
          <w:rFonts w:ascii="Helvetica" w:cs="Helvetica" w:hAnsi="Helvetica" w:eastAsia="Helvetica"/>
          <w:sz w:val="24"/>
          <w:szCs w:val="24"/>
          <w:rtl w:val="0"/>
        </w:rPr>
      </w:pPr>
    </w:p>
    <w:p>
      <w:pPr>
        <w:pStyle w:val="Default"/>
        <w:bidi w:val="0"/>
        <w:spacing w:after="240" w:line="360" w:lineRule="atLeast"/>
        <w:ind w:left="0" w:right="0" w:firstLine="0"/>
        <w:jc w:val="left"/>
        <w:rPr>
          <w:rFonts w:ascii="Helvetica" w:cs="Helvetica" w:hAnsi="Helvetica" w:eastAsia="Helvetica"/>
          <w:sz w:val="24"/>
          <w:szCs w:val="24"/>
          <w:rtl w:val="0"/>
        </w:rPr>
      </w:pPr>
      <w:r>
        <w:rPr>
          <w:rFonts w:ascii="Helvetica" w:hAnsi="Helvetica"/>
          <w:sz w:val="32"/>
          <w:szCs w:val="32"/>
          <w:rtl w:val="0"/>
        </w:rPr>
        <w:t>M</w:t>
      </w:r>
      <w:r>
        <w:rPr>
          <w:rFonts w:ascii="Helvetica" w:hAnsi="Helvetica"/>
          <w:position w:val="-3"/>
          <w:sz w:val="21"/>
          <w:szCs w:val="21"/>
          <w:rtl w:val="0"/>
          <w:lang w:val="en-US"/>
        </w:rPr>
        <w:t xml:space="preserve">cells,t </w:t>
      </w:r>
      <w:r>
        <w:rPr>
          <w:rFonts w:ascii="Helvetica" w:hAnsi="Helvetica"/>
          <w:sz w:val="32"/>
          <w:szCs w:val="32"/>
          <w:rtl w:val="0"/>
        </w:rPr>
        <w:t>= M</w:t>
      </w:r>
      <w:r>
        <w:rPr>
          <w:rFonts w:ascii="Helvetica" w:hAnsi="Helvetica"/>
          <w:position w:val="-3"/>
          <w:sz w:val="21"/>
          <w:szCs w:val="21"/>
          <w:rtl w:val="0"/>
          <w:lang w:val="en-US"/>
        </w:rPr>
        <w:t>cells,initial</w:t>
      </w:r>
      <w:r>
        <w:rPr>
          <w:rFonts w:ascii="Helvetica" w:hAnsi="Helvetica"/>
          <w:sz w:val="32"/>
          <w:szCs w:val="32"/>
          <w:rtl w:val="0"/>
        </w:rPr>
        <w:t>*e</w:t>
      </w:r>
      <w:r>
        <w:rPr>
          <w:rFonts w:ascii="Helvetica" w:hAnsi="Helvetica"/>
          <w:position w:val="16"/>
          <w:sz w:val="21"/>
          <w:szCs w:val="21"/>
          <w:rtl w:val="0"/>
        </w:rPr>
        <w:t>kt</w:t>
      </w:r>
    </w:p>
    <w:p>
      <w:pPr>
        <w:pStyle w:val="Default"/>
        <w:bidi w:val="0"/>
        <w:spacing w:after="240" w:line="360" w:lineRule="atLeast"/>
        <w:ind w:left="0" w:right="0" w:firstLine="0"/>
        <w:jc w:val="left"/>
        <w:rPr>
          <w:rFonts w:ascii="Helvetica" w:cs="Helvetica" w:hAnsi="Helvetica" w:eastAsia="Helvetica"/>
          <w:sz w:val="24"/>
          <w:szCs w:val="24"/>
          <w:rtl w:val="0"/>
        </w:rPr>
      </w:pPr>
      <w:r>
        <w:rPr>
          <w:rFonts w:ascii="Helvetica" w:hAnsi="Helvetica"/>
          <w:sz w:val="24"/>
          <w:szCs w:val="24"/>
          <w:rtl w:val="0"/>
          <w:lang w:val="en-US"/>
        </w:rPr>
        <w:t xml:space="preserve">Moles cells initial, how many moles initial ecoli? Assume this Mcells,t is for moles, is this the same as cell mass? OD = cell density. </w:t>
      </w:r>
    </w:p>
    <w:p>
      <w:pPr>
        <w:pStyle w:val="Default"/>
        <w:bidi w:val="0"/>
        <w:spacing w:after="240" w:line="360" w:lineRule="atLeast"/>
        <w:ind w:left="0" w:right="0" w:firstLine="0"/>
        <w:jc w:val="left"/>
        <w:rPr>
          <w:rFonts w:ascii="Helvetica" w:cs="Helvetica" w:hAnsi="Helvetica" w:eastAsia="Helvetica"/>
          <w:sz w:val="24"/>
          <w:szCs w:val="24"/>
          <w:rtl w:val="0"/>
        </w:rPr>
      </w:pPr>
      <m:oMath>
        <m:r>
          <m:t>(.21).47</m:t>
        </m:r>
        <m:f>
          <m:fPr>
            <m:type m:val="bar"/>
          </m:fPr>
          <m:num>
            <m:r>
              <m:t>gecoli</m:t>
            </m:r>
          </m:num>
          <m:den>
            <m:r>
              <m:t>L</m:t>
            </m:r>
          </m:den>
        </m:f>
        <m:r>
          <m:t>*</m:t>
        </m:r>
        <m:sSup>
          <m:e>
            <m:r>
              <m:t>10</m:t>
            </m:r>
          </m:e>
          <m:sup>
            <m:r>
              <m:t>-3</m:t>
            </m:r>
          </m:sup>
        </m:sSup>
        <m:f>
          <m:fPr>
            <m:type m:val="bar"/>
          </m:fPr>
          <m:num>
            <m:r>
              <m:t>L</m:t>
            </m:r>
          </m:num>
          <m:den>
            <m:r>
              <m:t>mL</m:t>
            </m:r>
          </m:den>
        </m:f>
        <m:r>
          <m:t>*</m:t>
        </m:r>
        <m:sSup>
          <m:e>
            <m:r>
              <m:t>10</m:t>
            </m:r>
          </m:e>
          <m:sup>
            <m:r>
              <m:t>2</m:t>
            </m:r>
          </m:sup>
        </m:sSup>
        <m:r>
          <m:t>ml</m:t>
        </m:r>
      </m:oMath>
      <w:r>
        <w:rPr>
          <w:rFonts w:ascii="Helvetica" w:hAnsi="Helvetica"/>
          <w:sz w:val="24"/>
          <w:szCs w:val="24"/>
          <w:rtl w:val="0"/>
          <w:lang w:val="en-US"/>
        </w:rPr>
        <w:t>=.01g/100ml of ecoli. .01g *1mol/25g=.0004 moles ecoli for initial.</w:t>
      </w:r>
    </w:p>
    <w:p>
      <w:pPr>
        <w:pStyle w:val="Default"/>
        <w:bidi w:val="0"/>
        <w:spacing w:after="240" w:line="360" w:lineRule="atLeast"/>
        <w:ind w:left="0" w:right="0" w:firstLine="0"/>
        <w:jc w:val="left"/>
        <w:rPr>
          <w:rFonts w:ascii="Helvetica" w:cs="Helvetica" w:hAnsi="Helvetica" w:eastAsia="Helvetica"/>
          <w:sz w:val="24"/>
          <w:szCs w:val="24"/>
          <w:rtl w:val="0"/>
        </w:rPr>
      </w:pPr>
      <w:r>
        <w:rPr>
          <w:rFonts w:ascii="Helvetica" w:hAnsi="Helvetica"/>
          <w:sz w:val="24"/>
          <w:szCs w:val="24"/>
          <w:rtl w:val="0"/>
          <w:lang w:val="en-US"/>
        </w:rPr>
        <w:t xml:space="preserve">After 4h we used 1.11 moles of glucose so we produced 4.1 moles ecoli. </w:t>
      </w:r>
    </w:p>
    <w:p>
      <w:pPr>
        <w:pStyle w:val="Default"/>
        <w:bidi w:val="0"/>
        <w:spacing w:after="240" w:line="360" w:lineRule="atLeast"/>
        <w:ind w:left="0" w:right="0" w:firstLine="0"/>
        <w:jc w:val="left"/>
        <w:rPr>
          <w:rFonts w:ascii="Helvetica" w:cs="Helvetica" w:hAnsi="Helvetica" w:eastAsia="Helvetica"/>
          <w:sz w:val="24"/>
          <w:szCs w:val="24"/>
          <w:rtl w:val="0"/>
        </w:rPr>
      </w:pPr>
      <m:oMathPara>
        <m:oMathParaPr>
          <m:jc m:val="left"/>
        </m:oMathParaPr>
        <m:oMath>
          <m:r>
            <m:t>.0004moles=4.1moles</m:t>
          </m:r>
          <m:sSup>
            <m:e>
              <m:r>
                <m:t>e</m:t>
              </m:r>
            </m:e>
            <m:sup>
              <m:r>
                <m:t>k4h</m:t>
              </m:r>
            </m:sup>
          </m:sSup>
        </m:oMath>
      </m:oMathPara>
    </w:p>
    <w:p>
      <w:pPr>
        <w:pStyle w:val="Default"/>
        <w:bidi w:val="0"/>
        <w:spacing w:after="240" w:line="360" w:lineRule="atLeast"/>
        <w:ind w:left="0" w:right="0" w:firstLine="0"/>
        <w:jc w:val="left"/>
        <w:rPr>
          <w:rFonts w:ascii="Helvetica" w:cs="Helvetica" w:hAnsi="Helvetica" w:eastAsia="Helvetica"/>
          <w:sz w:val="24"/>
          <w:szCs w:val="24"/>
          <w:rtl w:val="0"/>
        </w:rPr>
      </w:pPr>
      <w:r>
        <w:rPr>
          <w:rFonts w:ascii="Helvetica" w:hAnsi="Helvetica"/>
          <w:sz w:val="24"/>
          <w:szCs w:val="24"/>
          <w:rtl w:val="0"/>
          <w:lang w:val="en-US"/>
        </w:rPr>
        <w:t>ln(.0004/4.1)=k4</w:t>
      </w:r>
    </w:p>
    <w:p>
      <w:pPr>
        <w:pStyle w:val="Default"/>
        <w:bidi w:val="0"/>
        <w:spacing w:after="240" w:line="360" w:lineRule="atLeast"/>
        <w:ind w:left="0" w:right="0" w:firstLine="0"/>
        <w:jc w:val="left"/>
        <w:rPr>
          <w:rFonts w:ascii="Helvetica" w:cs="Helvetica" w:hAnsi="Helvetica" w:eastAsia="Helvetica"/>
          <w:sz w:val="24"/>
          <w:szCs w:val="24"/>
          <w:rtl w:val="0"/>
        </w:rPr>
      </w:pPr>
      <w:r>
        <w:rPr>
          <w:rFonts w:ascii="Helvetica" w:hAnsi="Helvetica"/>
          <w:sz w:val="24"/>
          <w:szCs w:val="24"/>
          <w:rtl w:val="0"/>
          <w:lang w:val="en-US"/>
        </w:rPr>
        <w:t>k=ln(.0004/4.1)(.25)=-2.38</w:t>
      </w:r>
    </w:p>
    <w:p>
      <w:pPr>
        <w:pStyle w:val="Default"/>
        <w:bidi w:val="0"/>
        <w:spacing w:after="240" w:line="360" w:lineRule="atLeast"/>
        <w:ind w:left="0" w:right="0" w:firstLine="0"/>
        <w:jc w:val="left"/>
        <w:rPr>
          <w:rFonts w:ascii="Helvetica" w:cs="Helvetica" w:hAnsi="Helvetica" w:eastAsia="Helvetica"/>
          <w:sz w:val="24"/>
          <w:szCs w:val="24"/>
          <w:rtl w:val="0"/>
        </w:rPr>
      </w:pPr>
    </w:p>
    <w:p>
      <w:pPr>
        <w:pStyle w:val="Default"/>
        <w:bidi w:val="0"/>
        <w:spacing w:after="240" w:line="360" w:lineRule="atLeast"/>
        <w:ind w:left="0" w:right="0" w:firstLine="0"/>
        <w:jc w:val="left"/>
        <w:rPr>
          <w:rFonts w:ascii="Helvetica" w:cs="Helvetica" w:hAnsi="Helvetica" w:eastAsia="Helvetica"/>
          <w:sz w:val="24"/>
          <w:szCs w:val="24"/>
          <w:rtl w:val="0"/>
        </w:rPr>
      </w:pPr>
    </w:p>
    <w:p>
      <w:pPr>
        <w:pStyle w:val="Default"/>
        <w:bidi w:val="0"/>
        <w:spacing w:after="240" w:line="360" w:lineRule="atLeast"/>
        <w:ind w:left="0" w:right="0" w:firstLine="0"/>
        <w:jc w:val="left"/>
        <w:rPr>
          <w:rtl w:val="0"/>
        </w:rPr>
      </w:pPr>
      <w:r>
        <w:rPr>
          <w:rFonts w:ascii="Arial Unicode MS" w:cs="Arial Unicode MS" w:hAnsi="Arial Unicode MS" w:eastAsia="Arial Unicode MS"/>
          <w:b w:val="0"/>
          <w:bCs w:val="0"/>
          <w:i w:val="0"/>
          <w:iCs w:val="0"/>
          <w:sz w:val="24"/>
          <w:szCs w:val="24"/>
          <w:rtl w:val="0"/>
        </w:rPr>
        <w:br w:type="page"/>
      </w:r>
    </w:p>
    <w:p>
      <w:pPr>
        <w:pStyle w:val="Default"/>
        <w:bidi w:val="0"/>
        <w:spacing w:after="240" w:line="360" w:lineRule="atLeast"/>
        <w:ind w:left="0" w:right="0" w:firstLine="0"/>
        <w:jc w:val="left"/>
        <w:rPr>
          <w:rFonts w:ascii="Helvetica" w:cs="Helvetica" w:hAnsi="Helvetica" w:eastAsia="Helvetica"/>
          <w:sz w:val="32"/>
          <w:szCs w:val="32"/>
          <w:rtl w:val="0"/>
        </w:rPr>
      </w:pPr>
      <w:r>
        <w:rPr>
          <w:rFonts w:ascii="Helvetica" w:hAnsi="Helvetica"/>
          <w:sz w:val="32"/>
          <w:szCs w:val="32"/>
          <w:rtl w:val="0"/>
        </w:rPr>
        <w:t>b)</w:t>
      </w:r>
      <w:r>
        <w:rPr>
          <w:rFonts w:ascii="Helvetica" w:hAnsi="Helvetica"/>
          <w:sz w:val="32"/>
          <w:szCs w:val="32"/>
          <w:rtl w:val="0"/>
          <w:lang w:val="en-US"/>
        </w:rPr>
        <w:t xml:space="preserve"> </w:t>
      </w:r>
      <w:r>
        <w:rPr>
          <w:rFonts w:ascii="Helvetica" w:hAnsi="Helvetica"/>
          <w:sz w:val="32"/>
          <w:szCs w:val="32"/>
          <w:rtl w:val="0"/>
        </w:rPr>
        <w:t>In</w:t>
      </w:r>
      <w:r>
        <w:rPr>
          <w:rFonts w:ascii="Helvetica" w:hAnsi="Helvetica"/>
          <w:sz w:val="32"/>
          <w:szCs w:val="32"/>
          <w:rtl w:val="0"/>
          <w:lang w:val="en-US"/>
        </w:rPr>
        <w:t xml:space="preserve"> </w:t>
      </w:r>
      <w:r>
        <w:rPr>
          <w:rFonts w:ascii="Helvetica" w:hAnsi="Helvetica"/>
          <w:sz w:val="32"/>
          <w:szCs w:val="32"/>
          <w:rtl w:val="0"/>
        </w:rPr>
        <w:t>a</w:t>
      </w:r>
      <w:r>
        <w:rPr>
          <w:rFonts w:ascii="Helvetica" w:hAnsi="Helvetica"/>
          <w:sz w:val="32"/>
          <w:szCs w:val="32"/>
          <w:rtl w:val="0"/>
          <w:lang w:val="en-US"/>
        </w:rPr>
        <w:t xml:space="preserve"> </w:t>
      </w:r>
      <w:r>
        <w:rPr>
          <w:rFonts w:ascii="Helvetica" w:hAnsi="Helvetica"/>
          <w:sz w:val="32"/>
          <w:szCs w:val="32"/>
          <w:rtl w:val="0"/>
          <w:lang w:val="en-US"/>
        </w:rPr>
        <w:t>different</w:t>
      </w:r>
      <w:r>
        <w:rPr>
          <w:rFonts w:ascii="Helvetica" w:hAnsi="Helvetica"/>
          <w:sz w:val="32"/>
          <w:szCs w:val="32"/>
          <w:rtl w:val="0"/>
          <w:lang w:val="en-US"/>
        </w:rPr>
        <w:t xml:space="preserve"> </w:t>
      </w:r>
      <w:r>
        <w:rPr>
          <w:rFonts w:ascii="Helvetica" w:hAnsi="Helvetica"/>
          <w:i w:val="1"/>
          <w:iCs w:val="1"/>
          <w:sz w:val="32"/>
          <w:szCs w:val="32"/>
          <w:rtl w:val="0"/>
          <w:lang w:val="it-IT"/>
        </w:rPr>
        <w:t>E.coli</w:t>
      </w:r>
      <w:r>
        <w:rPr>
          <w:rFonts w:ascii="Helvetica" w:hAnsi="Helvetica"/>
          <w:i w:val="1"/>
          <w:iCs w:val="1"/>
          <w:sz w:val="32"/>
          <w:szCs w:val="32"/>
          <w:rtl w:val="0"/>
          <w:lang w:val="en-US"/>
        </w:rPr>
        <w:t xml:space="preserve"> </w:t>
      </w:r>
      <w:r>
        <w:rPr>
          <w:rFonts w:ascii="Helvetica" w:hAnsi="Helvetica"/>
          <w:sz w:val="32"/>
          <w:szCs w:val="32"/>
          <w:rtl w:val="0"/>
          <w:lang w:val="fr-FR"/>
        </w:rPr>
        <w:t>fermentation</w:t>
      </w:r>
      <w:r>
        <w:rPr>
          <w:rFonts w:ascii="Helvetica" w:hAnsi="Helvetica"/>
          <w:sz w:val="32"/>
          <w:szCs w:val="32"/>
          <w:rtl w:val="0"/>
          <w:lang w:val="en-US"/>
        </w:rPr>
        <w:t xml:space="preserve"> </w:t>
      </w:r>
      <w:r>
        <w:rPr>
          <w:rFonts w:ascii="Helvetica" w:hAnsi="Helvetica"/>
          <w:sz w:val="32"/>
          <w:szCs w:val="32"/>
          <w:rtl w:val="0"/>
          <w:lang w:val="en-US"/>
        </w:rPr>
        <w:t>attempt,we</w:t>
      </w:r>
      <w:r>
        <w:rPr>
          <w:rFonts w:ascii="Helvetica" w:hAnsi="Helvetica"/>
          <w:sz w:val="32"/>
          <w:szCs w:val="32"/>
          <w:rtl w:val="0"/>
          <w:lang w:val="en-US"/>
        </w:rPr>
        <w:t xml:space="preserve"> </w:t>
      </w:r>
      <w:r>
        <w:rPr>
          <w:rFonts w:ascii="Helvetica" w:hAnsi="Helvetica"/>
          <w:sz w:val="32"/>
          <w:szCs w:val="32"/>
          <w:rtl w:val="0"/>
        </w:rPr>
        <w:t>use</w:t>
      </w:r>
      <w:r>
        <w:rPr>
          <w:rFonts w:ascii="Helvetica" w:hAnsi="Helvetica"/>
          <w:sz w:val="32"/>
          <w:szCs w:val="32"/>
          <w:rtl w:val="0"/>
          <w:lang w:val="en-US"/>
        </w:rPr>
        <w:t xml:space="preserve"> </w:t>
      </w:r>
      <w:r>
        <w:rPr>
          <w:rFonts w:ascii="Helvetica" w:hAnsi="Helvetica"/>
          <w:sz w:val="32"/>
          <w:szCs w:val="32"/>
          <w:rtl w:val="0"/>
        </w:rPr>
        <w:t>a</w:t>
      </w:r>
      <w:r>
        <w:rPr>
          <w:rFonts w:ascii="Helvetica" w:hAnsi="Helvetica"/>
          <w:sz w:val="32"/>
          <w:szCs w:val="32"/>
          <w:rtl w:val="0"/>
          <w:lang w:val="en-US"/>
        </w:rPr>
        <w:t xml:space="preserve"> </w:t>
      </w:r>
      <w:r>
        <w:rPr>
          <w:rFonts w:ascii="Helvetica" w:hAnsi="Helvetica"/>
          <w:sz w:val="32"/>
          <w:szCs w:val="32"/>
          <w:rtl w:val="0"/>
          <w:lang w:val="pt-PT"/>
        </w:rPr>
        <w:t>continuous</w:t>
      </w:r>
      <w:r>
        <w:rPr>
          <w:rFonts w:ascii="Helvetica" w:hAnsi="Helvetica"/>
          <w:sz w:val="32"/>
          <w:szCs w:val="32"/>
          <w:rtl w:val="0"/>
          <w:lang w:val="en-US"/>
        </w:rPr>
        <w:t xml:space="preserve"> </w:t>
      </w:r>
      <w:r>
        <w:rPr>
          <w:rFonts w:ascii="Helvetica" w:hAnsi="Helvetica"/>
          <w:sz w:val="32"/>
          <w:szCs w:val="32"/>
          <w:rtl w:val="0"/>
          <w:lang w:val="fr-FR"/>
        </w:rPr>
        <w:t>culture</w:t>
      </w:r>
      <w:r>
        <w:rPr>
          <w:rFonts w:ascii="Helvetica" w:hAnsi="Helvetica"/>
          <w:sz w:val="32"/>
          <w:szCs w:val="32"/>
          <w:rtl w:val="0"/>
          <w:lang w:val="en-US"/>
        </w:rPr>
        <w:t xml:space="preserve"> </w:t>
      </w:r>
      <w:r>
        <w:rPr>
          <w:rFonts w:ascii="Helvetica" w:hAnsi="Helvetica"/>
          <w:sz w:val="32"/>
          <w:szCs w:val="32"/>
          <w:rtl w:val="0"/>
        </w:rPr>
        <w:t>system</w:t>
      </w:r>
      <w:r>
        <w:rPr>
          <w:rFonts w:ascii="Helvetica" w:hAnsi="Helvetica"/>
          <w:sz w:val="32"/>
          <w:szCs w:val="32"/>
          <w:rtl w:val="0"/>
          <w:lang w:val="en-US"/>
        </w:rPr>
        <w:t xml:space="preserve"> </w:t>
      </w:r>
      <w:r>
        <w:rPr>
          <w:rFonts w:ascii="Helvetica" w:hAnsi="Helvetica"/>
          <w:sz w:val="32"/>
          <w:szCs w:val="32"/>
          <w:rtl w:val="0"/>
          <w:lang w:val="en-US"/>
        </w:rPr>
        <w:t>with a feed of 25 g/(L*hr) glucose to produce 1-butanol (C</w:t>
      </w:r>
      <w:r>
        <w:rPr>
          <w:rFonts w:ascii="Helvetica" w:hAnsi="Helvetica"/>
          <w:position w:val="-3"/>
          <w:sz w:val="21"/>
          <w:szCs w:val="21"/>
          <w:rtl w:val="0"/>
        </w:rPr>
        <w:t>4</w:t>
      </w:r>
      <w:r>
        <w:rPr>
          <w:rFonts w:ascii="Helvetica" w:hAnsi="Helvetica"/>
          <w:sz w:val="32"/>
          <w:szCs w:val="32"/>
          <w:rtl w:val="0"/>
        </w:rPr>
        <w:t>H</w:t>
      </w:r>
      <w:r>
        <w:rPr>
          <w:rFonts w:ascii="Helvetica" w:hAnsi="Helvetica"/>
          <w:position w:val="-3"/>
          <w:sz w:val="21"/>
          <w:szCs w:val="21"/>
          <w:rtl w:val="0"/>
        </w:rPr>
        <w:t>10</w:t>
      </w:r>
      <w:r>
        <w:rPr>
          <w:rFonts w:ascii="Helvetica" w:hAnsi="Helvetica"/>
          <w:sz w:val="32"/>
          <w:szCs w:val="32"/>
          <w:rtl w:val="0"/>
          <w:lang w:val="en-US"/>
        </w:rPr>
        <w:t>O). From previous experiments, we have determined that even though all the glucose is consumed, only 35% of the energy from glucose goes towards creating biomass. Assume the glucose is degraded aerobically through glycolysis and the TCA cycle. Also, assume each molecule of NADH gives 3 molecules of ATP, each molecule of FADH</w:t>
      </w:r>
      <w:r>
        <w:rPr>
          <w:rFonts w:ascii="Helvetica" w:hAnsi="Helvetica"/>
          <w:position w:val="-3"/>
          <w:sz w:val="21"/>
          <w:szCs w:val="21"/>
          <w:rtl w:val="0"/>
        </w:rPr>
        <w:t xml:space="preserve">2 </w:t>
      </w:r>
      <w:r>
        <w:rPr>
          <w:rFonts w:ascii="Helvetica" w:hAnsi="Helvetica"/>
          <w:sz w:val="32"/>
          <w:szCs w:val="32"/>
          <w:rtl w:val="0"/>
          <w:lang w:val="en-US"/>
        </w:rPr>
        <w:t>gives 2 molecules of ATP, the Y</w:t>
      </w:r>
      <w:r>
        <w:rPr>
          <w:rFonts w:ascii="Helvetica" w:hAnsi="Helvetica"/>
          <w:position w:val="-3"/>
          <w:sz w:val="21"/>
          <w:szCs w:val="21"/>
          <w:rtl w:val="0"/>
        </w:rPr>
        <w:t xml:space="preserve">X/ATP </w:t>
      </w:r>
      <w:r>
        <w:rPr>
          <w:rFonts w:ascii="Helvetica" w:hAnsi="Helvetica"/>
          <w:sz w:val="32"/>
          <w:szCs w:val="32"/>
          <w:rtl w:val="0"/>
          <w:lang w:val="en-US"/>
        </w:rPr>
        <w:t>= 4.63 g biomass/mol ATP, and one molecule of GTP is equivalent to one molecule of ATP.</w:t>
      </w:r>
    </w:p>
    <w:p>
      <w:pPr>
        <w:pStyle w:val="Default"/>
        <w:bidi w:val="0"/>
        <w:spacing w:after="240" w:line="360" w:lineRule="atLeast"/>
        <w:ind w:left="0" w:right="0" w:firstLine="0"/>
        <w:jc w:val="left"/>
        <w:rPr>
          <w:rFonts w:ascii="Helvetica" w:cs="Helvetica" w:hAnsi="Helvetica" w:eastAsia="Helvetica"/>
          <w:sz w:val="32"/>
          <w:szCs w:val="32"/>
          <w:rtl w:val="0"/>
        </w:rPr>
      </w:pPr>
      <w:r>
        <w:rPr>
          <w:rFonts w:ascii="Helvetica" w:hAnsi="Helvetica"/>
          <w:sz w:val="32"/>
          <w:szCs w:val="32"/>
          <w:rtl w:val="0"/>
          <w:lang w:val="en-US"/>
        </w:rPr>
        <w:t xml:space="preserve">Lets keep the standard mass balance equation then use a separate set of ATP balance equations. </w:t>
      </w:r>
    </w:p>
    <w:p>
      <w:pPr>
        <w:pStyle w:val="Default"/>
        <w:bidi w:val="0"/>
        <w:spacing w:after="240" w:line="360" w:lineRule="atLeast"/>
        <w:ind w:left="0" w:right="0" w:firstLine="0"/>
        <w:jc w:val="left"/>
        <w:rPr>
          <w:rFonts w:ascii="Helvetica" w:cs="Helvetica" w:hAnsi="Helvetica" w:eastAsia="Helvetica"/>
          <w:sz w:val="32"/>
          <w:szCs w:val="32"/>
          <w:rtl w:val="0"/>
        </w:rPr>
      </w:pPr>
      <w:r>
        <w:rPr>
          <w:rFonts w:ascii="Helvetica" w:hAnsi="Helvetica"/>
          <w:sz w:val="32"/>
          <w:szCs w:val="32"/>
          <w:rtl w:val="0"/>
          <w:lang w:val="en-US"/>
        </w:rPr>
        <w:t xml:space="preserve">MW </w:t>
      </w:r>
      <w:r>
        <w:rPr>
          <w:rFonts w:ascii="Helvetica" w:hAnsi="Helvetica"/>
          <w:sz w:val="32"/>
          <w:szCs w:val="32"/>
          <w:rtl w:val="0"/>
        </w:rPr>
        <w:t>1-butanol (C</w:t>
      </w:r>
      <w:r>
        <w:rPr>
          <w:rFonts w:ascii="Helvetica" w:hAnsi="Helvetica"/>
          <w:position w:val="-3"/>
          <w:sz w:val="21"/>
          <w:szCs w:val="21"/>
          <w:rtl w:val="0"/>
        </w:rPr>
        <w:t>4</w:t>
      </w:r>
      <w:r>
        <w:rPr>
          <w:rFonts w:ascii="Helvetica" w:hAnsi="Helvetica"/>
          <w:sz w:val="32"/>
          <w:szCs w:val="32"/>
          <w:rtl w:val="0"/>
        </w:rPr>
        <w:t>H</w:t>
      </w:r>
      <w:r>
        <w:rPr>
          <w:rFonts w:ascii="Helvetica" w:hAnsi="Helvetica"/>
          <w:position w:val="-3"/>
          <w:sz w:val="21"/>
          <w:szCs w:val="21"/>
          <w:rtl w:val="0"/>
        </w:rPr>
        <w:t>10</w:t>
      </w:r>
      <w:r>
        <w:rPr>
          <w:rFonts w:ascii="Helvetica" w:hAnsi="Helvetica"/>
          <w:sz w:val="32"/>
          <w:szCs w:val="32"/>
          <w:rtl w:val="0"/>
        </w:rPr>
        <w:t>O)</w:t>
      </w:r>
      <w:r>
        <w:rPr>
          <w:rFonts w:ascii="Helvetica" w:hAnsi="Helvetica"/>
          <w:sz w:val="32"/>
          <w:szCs w:val="32"/>
          <w:rtl w:val="0"/>
          <w:lang w:val="en-US"/>
        </w:rPr>
        <w:t xml:space="preserve"> = 48+10+16 = 74 g/mol</w:t>
      </w:r>
    </w:p>
    <w:p>
      <w:pPr>
        <w:pStyle w:val="Default"/>
        <w:bidi w:val="0"/>
        <w:spacing w:after="240" w:line="360" w:lineRule="atLeast"/>
        <w:ind w:left="0" w:right="0" w:firstLine="0"/>
        <w:jc w:val="left"/>
        <w:rPr>
          <w:rFonts w:ascii="Helvetica" w:cs="Helvetica" w:hAnsi="Helvetica" w:eastAsia="Helvetica"/>
          <w:sz w:val="32"/>
          <w:szCs w:val="32"/>
          <w:rtl w:val="0"/>
        </w:rPr>
      </w:pPr>
      <m:oMathPara>
        <m:oMathParaPr>
          <m:jc m:val="left"/>
        </m:oMathParaPr>
        <m:oMath>
          <m:sSub>
            <m:e>
              <m:r>
                <m:t>C</m:t>
              </m:r>
            </m:e>
            <m:sub>
              <m:r>
                <m:t>w</m:t>
              </m:r>
            </m:sub>
          </m:sSub>
          <m:sSub>
            <m:e>
              <m:r>
                <m:t>H</m:t>
              </m:r>
            </m:e>
            <m:sub>
              <m:r>
                <m:t>x</m:t>
              </m:r>
            </m:sub>
          </m:sSub>
          <m:sSub>
            <m:e>
              <m:r>
                <m:t>O</m:t>
              </m:r>
            </m:e>
            <m:sub>
              <m:r>
                <m:t>y</m:t>
              </m:r>
            </m:sub>
          </m:sSub>
          <m:sSub>
            <m:e>
              <m:r>
                <m:t>N</m:t>
              </m:r>
            </m:e>
            <m:sub>
              <m:r>
                <m:t>z</m:t>
              </m:r>
            </m:sub>
          </m:sSub>
          <m:r>
            <m:t>+a</m:t>
          </m:r>
          <m:sSub>
            <m:e>
              <m:r>
                <m:t>O</m:t>
              </m:r>
            </m:e>
            <m:sub>
              <m:r>
                <m:t>2</m:t>
              </m:r>
            </m:sub>
          </m:sSub>
          <m:r>
            <m:t>+bN</m:t>
          </m:r>
          <m:sSub>
            <m:e>
              <m:r>
                <m:t>H</m:t>
              </m:r>
            </m:e>
            <m:sub>
              <m:r>
                <m:t>3</m:t>
              </m:r>
            </m:sub>
          </m:sSub>
          <m:r>
            <m:t>-&gt;cC</m:t>
          </m:r>
          <m:sSub>
            <m:e>
              <m:r>
                <m:t>H</m:t>
              </m:r>
            </m:e>
            <m:sub>
              <m:r>
                <m:t>α</m:t>
              </m:r>
            </m:sub>
          </m:sSub>
          <m:sSub>
            <m:e>
              <m:r>
                <m:t>O</m:t>
              </m:r>
            </m:e>
            <m:sub>
              <m:r>
                <m:t>β</m:t>
              </m:r>
            </m:sub>
          </m:sSub>
          <m:sSub>
            <m:e>
              <m:r>
                <m:t>N</m:t>
              </m:r>
            </m:e>
            <m:sub>
              <m:r>
                <m:t>γ</m:t>
              </m:r>
            </m:sub>
          </m:sSub>
          <m:r>
            <m:t>+dC</m:t>
          </m:r>
          <m:sSub>
            <m:e>
              <m:r>
                <m:t>O</m:t>
              </m:r>
            </m:e>
            <m:sub>
              <m:r>
                <m:t>2</m:t>
              </m:r>
            </m:sub>
          </m:sSub>
          <m:r>
            <m:t>+e</m:t>
          </m:r>
          <m:sSub>
            <m:e>
              <m:r>
                <m:t>H</m:t>
              </m:r>
            </m:e>
            <m:sub>
              <m:r>
                <m:t>2</m:t>
              </m:r>
            </m:sub>
          </m:sSub>
          <m:r>
            <m:t>O+f</m:t>
          </m:r>
          <m:sSub>
            <m:e>
              <m:r>
                <m:t>C</m:t>
              </m:r>
            </m:e>
            <m:sub>
              <m:r>
                <m:t>j</m:t>
              </m:r>
            </m:sub>
          </m:sSub>
          <m:sSub>
            <m:e>
              <m:r>
                <m:t>H</m:t>
              </m:r>
            </m:e>
            <m:sub>
              <m:r>
                <m:t>k</m:t>
              </m:r>
            </m:sub>
          </m:sSub>
          <m:sSub>
            <m:e>
              <m:r>
                <m:t>O</m:t>
              </m:r>
            </m:e>
            <m:sub>
              <m:r>
                <m:t>l</m:t>
              </m:r>
            </m:sub>
          </m:sSub>
          <m:sSub>
            <m:e>
              <m:r>
                <m:t>N</m:t>
              </m:r>
            </m:e>
            <m:sub>
              <m:r>
                <m:t>m</m:t>
              </m:r>
            </m:sub>
          </m:sSub>
        </m:oMath>
      </m:oMathPara>
    </w:p>
    <w:p>
      <w:pPr>
        <w:pStyle w:val="Default"/>
        <w:bidi w:val="0"/>
        <w:spacing w:after="240" w:line="360" w:lineRule="atLeast"/>
        <w:ind w:left="0" w:right="0" w:firstLine="0"/>
        <w:jc w:val="left"/>
        <w:rPr>
          <w:rFonts w:ascii="Helvetica" w:cs="Helvetica" w:hAnsi="Helvetica" w:eastAsia="Helvetica"/>
          <w:sz w:val="32"/>
          <w:szCs w:val="32"/>
          <w:rtl w:val="0"/>
        </w:rPr>
      </w:pPr>
      <m:oMathPara>
        <m:oMathParaPr>
          <m:jc m:val="left"/>
        </m:oMathParaPr>
        <m:oMath>
          <m:sSub>
            <m:e>
              <m:r>
                <m:t>C</m:t>
              </m:r>
            </m:e>
            <m:sub>
              <m:r>
                <m:t>6</m:t>
              </m:r>
            </m:sub>
          </m:sSub>
          <m:sSub>
            <m:e>
              <m:r>
                <m:t>H</m:t>
              </m:r>
            </m:e>
            <m:sub>
              <m:r>
                <m:t>12</m:t>
              </m:r>
            </m:sub>
          </m:sSub>
          <m:sSub>
            <m:e>
              <m:r>
                <m:t>O</m:t>
              </m:r>
            </m:e>
            <m:sub>
              <m:r>
                <m:t>6</m:t>
              </m:r>
            </m:sub>
          </m:sSub>
          <m:r>
            <m:t>+a</m:t>
          </m:r>
          <m:sSub>
            <m:e>
              <m:r>
                <m:t>O</m:t>
              </m:r>
            </m:e>
            <m:sub>
              <m:r>
                <m:t>2</m:t>
              </m:r>
            </m:sub>
          </m:sSub>
          <m:r>
            <m:t>+bN</m:t>
          </m:r>
          <m:sSub>
            <m:e>
              <m:r>
                <m:t>H</m:t>
              </m:r>
            </m:e>
            <m:sub>
              <m:r>
                <m:t>3</m:t>
              </m:r>
            </m:sub>
          </m:sSub>
          <m:r>
            <m:t>-&gt;cC</m:t>
          </m:r>
          <m:sSub>
            <m:e>
              <m:r>
                <m:t>H</m:t>
              </m:r>
            </m:e>
            <m:sub>
              <m:r>
                <m:t>1.77</m:t>
              </m:r>
            </m:sub>
          </m:sSub>
          <m:sSub>
            <m:e>
              <m:r>
                <m:t>O</m:t>
              </m:r>
            </m:e>
            <m:sub>
              <m:r>
                <m:t>0.49</m:t>
              </m:r>
            </m:sub>
          </m:sSub>
          <m:sSub>
            <m:e>
              <m:r>
                <m:t>N</m:t>
              </m:r>
            </m:e>
            <m:sub>
              <m:r>
                <m:t>0.24</m:t>
              </m:r>
            </m:sub>
          </m:sSub>
          <m:r>
            <m:t>+dC</m:t>
          </m:r>
          <m:sSub>
            <m:e>
              <m:r>
                <m:t>O</m:t>
              </m:r>
            </m:e>
            <m:sub>
              <m:r>
                <m:t>2</m:t>
              </m:r>
            </m:sub>
          </m:sSub>
          <m:r>
            <m:t>+e</m:t>
          </m:r>
          <m:sSub>
            <m:e>
              <m:r>
                <m:t>H</m:t>
              </m:r>
            </m:e>
            <m:sub>
              <m:r>
                <m:t>2</m:t>
              </m:r>
            </m:sub>
          </m:sSub>
          <m:r>
            <m:t>O+f</m:t>
          </m:r>
          <m:sSub>
            <m:e>
              <m:r>
                <m:t>C</m:t>
              </m:r>
            </m:e>
            <m:sub>
              <m:r>
                <m:t>4</m:t>
              </m:r>
            </m:sub>
          </m:sSub>
          <m:sSub>
            <m:e>
              <m:r>
                <m:t>H</m:t>
              </m:r>
            </m:e>
            <m:sub>
              <m:r>
                <m:t>10</m:t>
              </m:r>
            </m:sub>
          </m:sSub>
          <m:r>
            <m:t>O</m:t>
          </m:r>
        </m:oMath>
      </m:oMathPara>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w=6, x=12, y=6, z=0</w:t>
      </w:r>
    </w:p>
    <w:p>
      <w:pPr>
        <w:pStyle w:val="Default"/>
        <w:bidi w:val="0"/>
        <w:spacing w:after="240" w:line="360" w:lineRule="atLeast"/>
        <w:ind w:left="0" w:right="0" w:firstLine="0"/>
        <w:jc w:val="left"/>
        <w:rPr>
          <w:rFonts w:ascii="Times" w:cs="Times" w:hAnsi="Times" w:eastAsia="Times"/>
          <w:sz w:val="32"/>
          <w:szCs w:val="32"/>
          <w:rtl w:val="0"/>
        </w:rPr>
      </w:pPr>
      <m:oMathPara>
        <m:oMathParaPr>
          <m:jc m:val="left"/>
        </m:oMathParaPr>
        <m:oMath>
          <m:r>
            <m:t>α=1.77,β=0.49,γ=0.24</m:t>
          </m:r>
        </m:oMath>
      </m:oMathPara>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j=4, k=20, l=1, m=0</w:t>
      </w: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 xml:space="preserve">C: </w:t>
      </w:r>
      <m:oMath>
        <m:r>
          <m:t>w=c+d+fj</m:t>
        </m:r>
      </m:oMath>
      <w:r>
        <w:rPr>
          <w:rFonts w:ascii="Times" w:hAnsi="Times"/>
          <w:sz w:val="28"/>
          <w:szCs w:val="28"/>
          <w:rtl w:val="0"/>
          <w:lang w:val="en-US"/>
        </w:rPr>
        <w:t>; 6 = c + d + 4f</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O:</w:t>
      </w:r>
      <m:oMath>
        <m:r>
          <m:t>y+2a=βc+2d+e+fl</m:t>
        </m:r>
      </m:oMath>
      <w:r>
        <w:rPr>
          <w:rFonts w:ascii="Times" w:hAnsi="Times"/>
          <w:sz w:val="28"/>
          <w:szCs w:val="28"/>
          <w:rtl w:val="0"/>
          <w:lang w:val="en-US"/>
        </w:rPr>
        <w:t>; 6+2a=0.49c+2d+e+f</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H:</w:t>
      </w:r>
      <m:oMath>
        <m:r>
          <m:t>x+3b=αc+2e+fk</m:t>
        </m:r>
      </m:oMath>
      <w:r>
        <w:rPr>
          <w:rFonts w:ascii="Times" w:hAnsi="Times"/>
          <w:sz w:val="28"/>
          <w:szCs w:val="28"/>
          <w:rtl w:val="0"/>
          <w:lang w:val="en-US"/>
        </w:rPr>
        <w:t>; 12+3b=1.77c + 2e + 20f</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N:</w:t>
      </w:r>
      <m:oMath>
        <m:r>
          <m:t>z+b=γc+fm</m:t>
        </m:r>
      </m:oMath>
      <w:r>
        <w:rPr>
          <w:rFonts w:ascii="Times" w:hAnsi="Times"/>
          <w:sz w:val="28"/>
          <w:szCs w:val="28"/>
          <w:rtl w:val="0"/>
          <w:lang w:val="en-US"/>
        </w:rPr>
        <w:t>; b =.24c</w:t>
      </w:r>
    </w:p>
    <w:p>
      <w:pPr>
        <w:pStyle w:val="Default"/>
        <w:bidi w:val="0"/>
        <w:spacing w:after="240" w:line="340" w:lineRule="atLeast"/>
        <w:ind w:left="0" w:right="0" w:firstLine="0"/>
        <w:jc w:val="left"/>
        <w:rPr>
          <w:rFonts w:ascii="Arial" w:cs="Arial" w:hAnsi="Arial" w:eastAsia="Arial"/>
          <w:sz w:val="28"/>
          <w:szCs w:val="28"/>
          <w:rtl w:val="0"/>
        </w:rPr>
      </w:pPr>
      <w:r>
        <w:rPr>
          <w:rFonts w:ascii="Times" w:hAnsi="Times"/>
          <w:sz w:val="28"/>
          <w:szCs w:val="28"/>
          <w:rtl w:val="0"/>
          <w:lang w:val="en-US"/>
        </w:rPr>
        <w:t xml:space="preserve">6 unknowns, 4 equations. We can probably do this w/electron balance. </w:t>
      </w:r>
    </w:p>
    <w:p>
      <w:pPr>
        <w:pStyle w:val="Default"/>
        <w:bidi w:val="0"/>
        <w:spacing w:after="240" w:line="360" w:lineRule="atLeast"/>
        <w:ind w:left="0" w:right="0" w:firstLine="0"/>
        <w:jc w:val="left"/>
        <w:rPr>
          <w:rFonts w:ascii="Helvetica" w:cs="Helvetica" w:hAnsi="Helvetica" w:eastAsia="Helvetica"/>
          <w:sz w:val="32"/>
          <w:szCs w:val="32"/>
          <w:rtl w:val="0"/>
        </w:rPr>
      </w:pPr>
    </w:p>
    <w:p>
      <w:pPr>
        <w:pStyle w:val="Default"/>
        <w:bidi w:val="0"/>
        <w:spacing w:after="240" w:line="360" w:lineRule="atLeast"/>
        <w:ind w:left="0" w:right="0" w:firstLine="0"/>
        <w:jc w:val="left"/>
        <w:rPr>
          <w:rFonts w:ascii="Helvetica" w:cs="Helvetica" w:hAnsi="Helvetica" w:eastAsia="Helvetica"/>
          <w:sz w:val="32"/>
          <w:szCs w:val="32"/>
          <w:rtl w:val="0"/>
        </w:rPr>
      </w:pPr>
    </w:p>
    <w:p>
      <w:pPr>
        <w:pStyle w:val="Default"/>
        <w:bidi w:val="0"/>
        <w:spacing w:after="240" w:line="360" w:lineRule="atLeast"/>
        <w:ind w:left="0" w:right="0" w:firstLine="0"/>
        <w:jc w:val="left"/>
        <w:rPr>
          <w:rFonts w:ascii="Helvetica" w:cs="Helvetica" w:hAnsi="Helvetica" w:eastAsia="Helvetica"/>
          <w:sz w:val="32"/>
          <w:szCs w:val="32"/>
          <w:rtl w:val="0"/>
        </w:rPr>
      </w:pPr>
      <w:r>
        <w:rPr>
          <w:rFonts w:ascii="Helvetica" w:hAnsi="Helvetica"/>
          <w:sz w:val="32"/>
          <w:szCs w:val="32"/>
          <w:rtl w:val="0"/>
          <w:lang w:val="en-US"/>
        </w:rPr>
        <w:t xml:space="preserve">Glycolysis produces 38ATP from lecture. From the appendix 4 NADH, 1 GTP, 1 FADH = 15ATP, we get 15ATP form glycolysis. 15/38=.4; ATP is used for both producing biomass and product. </w:t>
      </w:r>
    </w:p>
    <w:p>
      <w:pPr>
        <w:pStyle w:val="Default"/>
        <w:bidi w:val="0"/>
        <w:spacing w:after="240" w:line="360" w:lineRule="atLeast"/>
        <w:ind w:left="0" w:right="0" w:firstLine="0"/>
        <w:jc w:val="left"/>
        <w:rPr>
          <w:rFonts w:ascii="Helvetica" w:cs="Helvetica" w:hAnsi="Helvetica" w:eastAsia="Helvetica"/>
          <w:sz w:val="32"/>
          <w:szCs w:val="32"/>
          <w:rtl w:val="0"/>
        </w:rPr>
      </w:pPr>
      <m:oMath>
        <m:sSub>
          <m:e>
            <m:r>
              <m:t>Y</m:t>
            </m:r>
          </m:e>
          <m:sub>
            <m:r>
              <m:t>XATP</m:t>
            </m:r>
          </m:sub>
        </m:sSub>
        <m:r>
          <m:t>=c*MW(biomass)</m:t>
        </m:r>
      </m:oMath>
      <w:r>
        <w:rPr>
          <w:rFonts w:ascii="Helvetica" w:hAnsi="Helvetica"/>
          <w:sz w:val="32"/>
          <w:szCs w:val="32"/>
          <w:rtl w:val="0"/>
          <w:lang w:val="en-US"/>
        </w:rPr>
        <w:t xml:space="preserve"> because Yxatp is in units of g/moles. </w:t>
      </w:r>
    </w:p>
    <w:p>
      <w:pPr>
        <w:pStyle w:val="Default"/>
        <w:bidi w:val="0"/>
        <w:spacing w:after="240" w:line="360" w:lineRule="atLeast"/>
        <w:ind w:left="0" w:right="0" w:firstLine="0"/>
        <w:jc w:val="left"/>
        <w:rPr>
          <w:rFonts w:ascii="Helvetica" w:cs="Helvetica" w:hAnsi="Helvetica" w:eastAsia="Helvetica"/>
          <w:sz w:val="32"/>
          <w:szCs w:val="32"/>
          <w:rtl w:val="0"/>
        </w:rPr>
      </w:pPr>
      <w:r>
        <w:rPr>
          <w:rFonts w:ascii="Helvetica" w:hAnsi="Helvetica"/>
          <w:sz w:val="32"/>
          <w:szCs w:val="32"/>
          <w:rtl w:val="0"/>
          <w:lang w:val="en-US"/>
        </w:rPr>
        <w:t xml:space="preserve">c = Yxatp/MW(biomass) = 4.63g/mol/25 g/mol = .19 </w:t>
      </w:r>
    </w:p>
    <w:p>
      <w:pPr>
        <w:pStyle w:val="Default"/>
        <w:bidi w:val="0"/>
        <w:spacing w:after="240" w:line="360" w:lineRule="atLeast"/>
        <w:ind w:left="0" w:right="0" w:firstLine="0"/>
        <w:jc w:val="left"/>
        <w:rPr>
          <w:rFonts w:ascii="Helvetica" w:cs="Helvetica" w:hAnsi="Helvetica" w:eastAsia="Helvetica"/>
          <w:sz w:val="32"/>
          <w:szCs w:val="32"/>
          <w:rtl w:val="0"/>
        </w:rPr>
      </w:pPr>
      <w:r>
        <w:rPr>
          <w:rFonts w:ascii="Helvetica" w:hAnsi="Helvetica"/>
          <w:sz w:val="32"/>
          <w:szCs w:val="32"/>
          <w:rtl w:val="0"/>
          <w:lang w:val="en-US"/>
        </w:rPr>
        <w:t xml:space="preserve">Redo for matrix: </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C: 6 = 0a + 0b + c + d+ 0e + 4f</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O: 6= -2a + 0b+ 0.49c+2d+e+f</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H: 12= 0a -3b + 1.77c + 0d+ 2e + 20f</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N: 0 =0a - b + .24c + 0d + 0e + 0f</w:t>
      </w:r>
    </w:p>
    <w:p>
      <w:pPr>
        <w:pStyle w:val="Default"/>
        <w:bidi w:val="0"/>
        <w:spacing w:after="240" w:line="340" w:lineRule="atLeast"/>
        <w:ind w:left="0" w:right="0" w:firstLine="0"/>
        <w:jc w:val="left"/>
        <w:rPr>
          <w:rFonts w:ascii="Times" w:cs="Times" w:hAnsi="Times" w:eastAsia="Times"/>
          <w:sz w:val="28"/>
          <w:szCs w:val="28"/>
          <w:rtl w:val="0"/>
        </w:rPr>
      </w:pPr>
      <w:r>
        <w:rPr>
          <w:rFonts w:ascii="Times" w:hAnsi="Times"/>
          <w:sz w:val="28"/>
          <w:szCs w:val="28"/>
          <w:rtl w:val="0"/>
          <w:lang w:val="en-US"/>
        </w:rPr>
        <w:t>.19 = 0a + 0b + c + 0d + 0e + 0f</w:t>
      </w:r>
    </w:p>
    <w:p>
      <w:pPr>
        <w:pStyle w:val="Default"/>
        <w:bidi w:val="0"/>
        <w:spacing w:after="240" w:line="360" w:lineRule="atLeast"/>
        <w:ind w:left="0" w:right="0" w:firstLine="0"/>
        <w:jc w:val="left"/>
        <w:rPr>
          <w:rFonts w:ascii="Helvetica" w:cs="Helvetica" w:hAnsi="Helvetica" w:eastAsia="Helvetica"/>
          <w:sz w:val="32"/>
          <w:szCs w:val="32"/>
          <w:rtl w:val="0"/>
        </w:rPr>
      </w:pPr>
      <w:r>
        <w:rPr>
          <w:rFonts w:ascii="Times" w:hAnsi="Times"/>
          <w:sz w:val="32"/>
          <w:szCs w:val="32"/>
          <w:rtl w:val="0"/>
          <w:lang w:val="en-US"/>
        </w:rPr>
        <w:t xml:space="preserve">Still missing 1 equation. Add in part ii of problem. </w:t>
      </w:r>
    </w:p>
    <w:p>
      <w:pPr>
        <w:pStyle w:val="Default"/>
        <w:bidi w:val="0"/>
        <w:spacing w:after="240" w:line="360" w:lineRule="atLeast"/>
        <w:ind w:left="0" w:right="0" w:firstLine="0"/>
        <w:jc w:val="left"/>
        <w:rPr>
          <w:rFonts w:ascii="Helvetica" w:cs="Helvetica" w:hAnsi="Helvetica" w:eastAsia="Helvetica"/>
          <w:sz w:val="32"/>
          <w:szCs w:val="32"/>
          <w:rtl w:val="0"/>
        </w:rPr>
      </w:pPr>
    </w:p>
    <w:p>
      <w:pPr>
        <w:pStyle w:val="Default"/>
        <w:bidi w:val="0"/>
        <w:spacing w:after="240" w:line="360" w:lineRule="atLeast"/>
        <w:ind w:left="0" w:right="0" w:firstLine="0"/>
        <w:jc w:val="left"/>
        <w:rPr>
          <w:rFonts w:ascii="Helvetica" w:cs="Helvetica" w:hAnsi="Helvetica" w:eastAsia="Helvetica"/>
          <w:sz w:val="32"/>
          <w:szCs w:val="32"/>
          <w:rtl w:val="0"/>
        </w:rPr>
      </w:pPr>
    </w:p>
    <w:p>
      <w:pPr>
        <w:pStyle w:val="Default"/>
        <w:bidi w:val="0"/>
        <w:spacing w:after="240" w:line="360" w:lineRule="atLeast"/>
        <w:ind w:left="0" w:right="0" w:firstLine="0"/>
        <w:jc w:val="left"/>
        <w:rPr>
          <w:rFonts w:ascii="Helvetica" w:cs="Helvetica" w:hAnsi="Helvetica" w:eastAsia="Helvetica"/>
          <w:sz w:val="32"/>
          <w:szCs w:val="32"/>
          <w:rtl w:val="0"/>
        </w:rPr>
      </w:pPr>
    </w:p>
    <w:p>
      <w:pPr>
        <w:pStyle w:val="Default"/>
        <w:bidi w:val="0"/>
        <w:spacing w:after="240" w:line="360" w:lineRule="atLeast"/>
        <w:ind w:left="0" w:right="0" w:firstLine="0"/>
        <w:jc w:val="left"/>
        <w:rPr>
          <w:rFonts w:ascii="Helvetica" w:cs="Helvetica" w:hAnsi="Helvetica" w:eastAsia="Helvetica"/>
          <w:sz w:val="32"/>
          <w:szCs w:val="32"/>
          <w:rtl w:val="0"/>
        </w:rPr>
      </w:pPr>
    </w:p>
    <w:p>
      <w:pPr>
        <w:pStyle w:val="Default"/>
        <w:bidi w:val="0"/>
        <w:spacing w:after="240" w:line="360" w:lineRule="atLeast"/>
        <w:ind w:left="0" w:right="0" w:firstLine="0"/>
        <w:jc w:val="left"/>
        <w:rPr>
          <w:rFonts w:ascii="Helvetica" w:cs="Helvetica" w:hAnsi="Helvetica" w:eastAsia="Helvetica"/>
          <w:sz w:val="32"/>
          <w:szCs w:val="32"/>
          <w:rtl w:val="0"/>
        </w:rPr>
      </w:pPr>
    </w:p>
    <w:p>
      <w:pPr>
        <w:pStyle w:val="Default"/>
        <w:bidi w:val="0"/>
        <w:spacing w:after="240" w:line="360" w:lineRule="atLeast"/>
        <w:ind w:left="0" w:right="0" w:firstLine="0"/>
        <w:jc w:val="left"/>
        <w:rPr>
          <w:rFonts w:ascii="Helvetica" w:cs="Helvetica" w:hAnsi="Helvetica" w:eastAsia="Helvetica"/>
          <w:sz w:val="32"/>
          <w:szCs w:val="32"/>
          <w:rtl w:val="0"/>
        </w:rPr>
      </w:pPr>
    </w:p>
    <w:p>
      <w:pPr>
        <w:pStyle w:val="Default"/>
        <w:bidi w:val="0"/>
        <w:spacing w:after="240" w:line="360" w:lineRule="atLeast"/>
        <w:ind w:left="0" w:right="0" w:firstLine="0"/>
        <w:jc w:val="left"/>
        <w:rPr>
          <w:rFonts w:ascii="Helvetica" w:cs="Helvetica" w:hAnsi="Helvetica" w:eastAsia="Helvetica"/>
          <w:sz w:val="32"/>
          <w:szCs w:val="32"/>
          <w:rtl w:val="0"/>
        </w:rPr>
      </w:pPr>
    </w:p>
    <w:p>
      <w:pPr>
        <w:pStyle w:val="Default"/>
        <w:bidi w:val="0"/>
        <w:spacing w:after="240" w:line="360" w:lineRule="atLeast"/>
        <w:ind w:left="0" w:right="0" w:firstLine="0"/>
        <w:jc w:val="left"/>
        <w:rPr>
          <w:rFonts w:ascii="Helvetica" w:cs="Helvetica" w:hAnsi="Helvetica" w:eastAsia="Helvetica"/>
          <w:sz w:val="32"/>
          <w:szCs w:val="32"/>
          <w:rtl w:val="0"/>
        </w:rPr>
      </w:pPr>
    </w:p>
    <w:p>
      <w:pPr>
        <w:pStyle w:val="Default"/>
        <w:bidi w:val="0"/>
        <w:spacing w:after="240" w:line="360" w:lineRule="atLeast"/>
        <w:ind w:left="0" w:right="0" w:firstLine="0"/>
        <w:jc w:val="left"/>
        <w:rPr>
          <w:rFonts w:ascii="Helvetica" w:cs="Helvetica" w:hAnsi="Helvetica" w:eastAsia="Helvetica"/>
          <w:sz w:val="32"/>
          <w:szCs w:val="32"/>
          <w:rtl w:val="0"/>
        </w:rPr>
      </w:pPr>
    </w:p>
    <w:p>
      <w:pPr>
        <w:pStyle w:val="Default"/>
        <w:bidi w:val="0"/>
        <w:spacing w:after="240" w:line="360" w:lineRule="atLeast"/>
        <w:ind w:left="0" w:right="0" w:firstLine="0"/>
        <w:jc w:val="left"/>
        <w:rPr>
          <w:rFonts w:ascii="Helvetica" w:cs="Helvetica" w:hAnsi="Helvetica" w:eastAsia="Helvetica"/>
          <w:sz w:val="32"/>
          <w:szCs w:val="32"/>
          <w:rtl w:val="0"/>
        </w:rPr>
      </w:pPr>
    </w:p>
    <w:p>
      <w:pPr>
        <w:pStyle w:val="Default"/>
        <w:bidi w:val="0"/>
        <w:spacing w:after="240" w:line="360" w:lineRule="atLeast"/>
        <w:ind w:left="0" w:right="0" w:firstLine="0"/>
        <w:jc w:val="left"/>
        <w:rPr>
          <w:rFonts w:ascii="Helvetica" w:cs="Helvetica" w:hAnsi="Helvetica" w:eastAsia="Helvetica"/>
          <w:sz w:val="32"/>
          <w:szCs w:val="32"/>
          <w:rtl w:val="0"/>
        </w:rPr>
      </w:pPr>
    </w:p>
    <w:p>
      <w:pPr>
        <w:pStyle w:val="Default"/>
        <w:bidi w:val="0"/>
        <w:spacing w:after="240" w:line="360" w:lineRule="atLeast"/>
        <w:ind w:left="0" w:right="0" w:firstLine="0"/>
        <w:jc w:val="left"/>
        <w:rPr>
          <w:rFonts w:ascii="Helvetica" w:cs="Helvetica" w:hAnsi="Helvetica" w:eastAsia="Helvetica"/>
          <w:sz w:val="32"/>
          <w:szCs w:val="32"/>
          <w:rtl w:val="0"/>
        </w:rPr>
      </w:pPr>
    </w:p>
    <w:p>
      <w:pPr>
        <w:pStyle w:val="Default"/>
        <w:bidi w:val="0"/>
        <w:spacing w:after="240" w:line="360" w:lineRule="atLeast"/>
        <w:ind w:left="0" w:right="0" w:firstLine="0"/>
        <w:jc w:val="left"/>
        <w:rPr>
          <w:rFonts w:ascii="Helvetica" w:cs="Helvetica" w:hAnsi="Helvetica" w:eastAsia="Helvetica"/>
          <w:sz w:val="32"/>
          <w:szCs w:val="32"/>
          <w:rtl w:val="0"/>
        </w:rPr>
      </w:pPr>
    </w:p>
    <w:p>
      <w:pPr>
        <w:pStyle w:val="Default"/>
        <w:bidi w:val="0"/>
        <w:spacing w:after="240" w:line="360" w:lineRule="atLeast"/>
        <w:ind w:left="0" w:right="0" w:firstLine="0"/>
        <w:jc w:val="left"/>
        <w:rPr>
          <w:rFonts w:ascii="Helvetica" w:cs="Helvetica" w:hAnsi="Helvetica" w:eastAsia="Helvetica"/>
          <w:sz w:val="32"/>
          <w:szCs w:val="32"/>
          <w:rtl w:val="0"/>
        </w:rPr>
      </w:pPr>
    </w:p>
    <w:p>
      <w:pPr>
        <w:pStyle w:val="Default"/>
        <w:bidi w:val="0"/>
        <w:spacing w:after="240" w:line="360" w:lineRule="atLeast"/>
        <w:ind w:left="0" w:right="0" w:firstLine="0"/>
        <w:jc w:val="left"/>
        <w:rPr>
          <w:rFonts w:ascii="Times" w:cs="Times" w:hAnsi="Times" w:eastAsia="Times"/>
          <w:sz w:val="24"/>
          <w:szCs w:val="24"/>
          <w:rtl w:val="0"/>
        </w:rPr>
      </w:pPr>
      <w:r>
        <w:rPr>
          <w:rFonts w:ascii="Helvetica" w:hAnsi="Helvetica"/>
          <w:sz w:val="32"/>
          <w:szCs w:val="32"/>
          <w:rtl w:val="0"/>
          <w:lang w:val="en-US"/>
        </w:rPr>
        <w:t xml:space="preserve">i) Calculate the amount of biomass produced from the culture in g/(L*hr). </w:t>
      </w:r>
    </w:p>
    <w:p>
      <w:pPr>
        <w:pStyle w:val="Default"/>
        <w:bidi w:val="0"/>
        <w:spacing w:after="240" w:line="360" w:lineRule="atLeast"/>
        <w:ind w:left="0" w:right="0" w:firstLine="0"/>
        <w:jc w:val="left"/>
        <w:rPr>
          <w:rFonts w:ascii="Times" w:cs="Times" w:hAnsi="Times" w:eastAsia="Times"/>
          <w:b w:val="0"/>
          <w:bCs w:val="0"/>
          <w:sz w:val="24"/>
          <w:szCs w:val="24"/>
          <w:rtl w:val="0"/>
        </w:rPr>
      </w:pPr>
      <w:r>
        <w:rPr>
          <w:rFonts w:ascii="Helvetica" w:hAnsi="Helvetica"/>
          <w:b w:val="1"/>
          <w:bCs w:val="1"/>
          <w:sz w:val="32"/>
          <w:szCs w:val="32"/>
          <w:rtl w:val="0"/>
          <w:lang w:val="en-US"/>
        </w:rPr>
        <w:t xml:space="preserve">(4 points) </w:t>
      </w:r>
    </w:p>
    <w:p>
      <w:pPr>
        <w:pStyle w:val="Default"/>
        <w:bidi w:val="0"/>
        <w:spacing w:after="240" w:line="360" w:lineRule="atLeast"/>
        <w:ind w:left="0" w:right="0" w:firstLine="0"/>
        <w:jc w:val="left"/>
        <w:rPr>
          <w:rFonts w:ascii="Times" w:cs="Times" w:hAnsi="Times" w:eastAsia="Times"/>
          <w:b w:val="1"/>
          <w:bCs w:val="1"/>
          <w:sz w:val="32"/>
          <w:szCs w:val="32"/>
          <w:rtl w:val="0"/>
        </w:rPr>
      </w:pPr>
      <w:r>
        <w:rPr>
          <w:rFonts w:ascii="Times" w:hAnsi="Times"/>
          <w:b w:val="1"/>
          <w:bCs w:val="1"/>
          <w:sz w:val="32"/>
          <w:szCs w:val="32"/>
          <w:rtl w:val="0"/>
          <w:lang w:val="en-US"/>
        </w:rPr>
        <w:t xml:space="preserve">Solve for c using ATP equaions,  Convert to g/L*hr from glucose input. Convert glucose input to moles, use c to figure out moles of biomass/moles of glucose, convert back to g/L*hr from moles/L*hr </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 xml:space="preserve">Glucose </w:t>
      </w:r>
      <m:oMath>
        <m:f>
          <m:fPr>
            <m:type m:val="bar"/>
          </m:fPr>
          <m:num>
            <m:r>
              <m:t>25g</m:t>
            </m:r>
          </m:num>
          <m:den>
            <m:r>
              <m:t>L-hr</m:t>
            </m:r>
          </m:den>
        </m:f>
        <m:r>
          <m:t>*</m:t>
        </m:r>
        <m:f>
          <m:fPr>
            <m:type m:val="bar"/>
          </m:fPr>
          <m:num>
            <m:r>
              <m:t>1mole</m:t>
            </m:r>
          </m:num>
          <m:den>
            <m:r>
              <m:t>180g</m:t>
            </m:r>
          </m:den>
        </m:f>
        <m:r>
          <m:t>=</m:t>
        </m:r>
        <m:f>
          <m:fPr>
            <m:type m:val="bar"/>
          </m:fPr>
          <m:num>
            <m:r>
              <m:t>.14mole</m:t>
            </m:r>
          </m:num>
          <m:den>
            <m:r>
              <m:t>Lhr</m:t>
            </m:r>
          </m:den>
        </m:f>
      </m:oMath>
      <w:r>
        <w:rPr>
          <w:rFonts w:ascii="Times" w:hAnsi="Times"/>
          <w:sz w:val="32"/>
          <w:szCs w:val="32"/>
          <w:rtl w:val="0"/>
          <w:lang w:val="en-US"/>
        </w:rPr>
        <w:t xml:space="preserve"> input</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 xml:space="preserve">For 1 mole of glucose c = .19 from above ATP equation balance. </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For .14 m/L*hr, biomass moles = .14m/L*hr*.19 =  .026m/L*hr</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 xml:space="preserve">Convert to g/L*hr; </w:t>
      </w:r>
      <w:r>
        <w:rPr>
          <w:rFonts w:ascii="Times" w:hAnsi="Times"/>
          <w:sz w:val="32"/>
          <w:szCs w:val="32"/>
          <w:rtl w:val="0"/>
        </w:rPr>
        <w:t>.026m/L*hr</w:t>
      </w:r>
      <w:r>
        <w:rPr>
          <w:rFonts w:ascii="Times" w:hAnsi="Times"/>
          <w:sz w:val="32"/>
          <w:szCs w:val="32"/>
          <w:rtl w:val="0"/>
          <w:lang w:val="en-US"/>
        </w:rPr>
        <w:t xml:space="preserve"> * 25g/mole = .65 g/L*hr</w:t>
      </w: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Helvetica" w:cs="Helvetica" w:hAnsi="Helvetica" w:eastAsia="Helvetica"/>
          <w:b w:val="1"/>
          <w:bCs w:val="1"/>
          <w:sz w:val="32"/>
          <w:szCs w:val="32"/>
          <w:rtl w:val="0"/>
        </w:rPr>
      </w:pPr>
      <w:r>
        <w:rPr>
          <w:rFonts w:ascii="Helvetica" w:hAnsi="Helvetica"/>
          <w:sz w:val="32"/>
          <w:szCs w:val="32"/>
          <w:rtl w:val="0"/>
          <w:lang w:val="en-US"/>
        </w:rPr>
        <w:t xml:space="preserve">ii) If we find our yield of 1-butanol to be 3 g/(L*hr), what is the respiratory quotient for the system? </w:t>
      </w:r>
      <w:r>
        <w:rPr>
          <w:rFonts w:ascii="Helvetica" w:hAnsi="Helvetica"/>
          <w:b w:val="1"/>
          <w:bCs w:val="1"/>
          <w:sz w:val="32"/>
          <w:szCs w:val="32"/>
          <w:rtl w:val="0"/>
          <w:lang w:val="en-US"/>
        </w:rPr>
        <w:t xml:space="preserve">(8 points) </w:t>
      </w:r>
    </w:p>
    <w:p>
      <w:pPr>
        <w:pStyle w:val="Default"/>
        <w:bidi w:val="0"/>
        <w:spacing w:after="240" w:line="360" w:lineRule="atLeast"/>
        <w:ind w:left="0" w:right="0" w:firstLine="0"/>
        <w:jc w:val="left"/>
        <w:rPr>
          <w:rFonts w:ascii="Helvetica" w:cs="Helvetica" w:hAnsi="Helvetica" w:eastAsia="Helvetica"/>
          <w:sz w:val="32"/>
          <w:szCs w:val="32"/>
          <w:rtl w:val="0"/>
        </w:rPr>
      </w:pPr>
      <w:r>
        <w:rPr>
          <w:rFonts w:ascii="Helvetica" w:hAnsi="Helvetica"/>
          <w:sz w:val="32"/>
          <w:szCs w:val="32"/>
          <w:rtl w:val="0"/>
          <w:lang w:val="en-US"/>
        </w:rPr>
        <w:t>Yps=3g/L*hr. Convert to moles/L*hr. Odd units. This isn</w:t>
      </w:r>
      <w:r>
        <w:rPr>
          <w:rFonts w:ascii="Helvetica" w:hAnsi="Helvetica" w:hint="default"/>
          <w:sz w:val="32"/>
          <w:szCs w:val="32"/>
          <w:rtl w:val="0"/>
          <w:lang w:val="en-US"/>
        </w:rPr>
        <w:t>’</w:t>
      </w:r>
      <w:r>
        <w:rPr>
          <w:rFonts w:ascii="Helvetica" w:hAnsi="Helvetica"/>
          <w:sz w:val="32"/>
          <w:szCs w:val="32"/>
          <w:rtl w:val="0"/>
          <w:lang w:val="en-US"/>
        </w:rPr>
        <w:t>t really a ration with the substrate like the hw because of the units. This looks like f after conerted to moles/L*hr</w:t>
      </w:r>
    </w:p>
    <w:p>
      <w:pPr>
        <w:pStyle w:val="Default"/>
        <w:bidi w:val="0"/>
        <w:spacing w:after="240" w:line="360" w:lineRule="atLeast"/>
        <w:ind w:left="0" w:right="0" w:firstLine="0"/>
        <w:jc w:val="left"/>
        <w:rPr>
          <w:rFonts w:ascii="Helvetica" w:cs="Helvetica" w:hAnsi="Helvetica" w:eastAsia="Helvetica"/>
          <w:sz w:val="32"/>
          <w:szCs w:val="32"/>
          <w:rtl w:val="0"/>
        </w:rPr>
      </w:pPr>
      <w:r>
        <w:rPr>
          <w:rFonts w:ascii="Helvetica" w:hAnsi="Helvetica"/>
          <w:sz w:val="32"/>
          <w:szCs w:val="32"/>
          <w:rtl w:val="0"/>
          <w:lang w:val="en-US"/>
        </w:rPr>
        <w:t>f = 3g/L*hr * 1mole/74g/mole = .041 moles/L*hr</w:t>
      </w:r>
    </w:p>
    <w:p>
      <w:pPr>
        <w:pStyle w:val="Default"/>
        <w:bidi w:val="0"/>
        <w:spacing w:after="240" w:line="360" w:lineRule="atLeast"/>
        <w:ind w:left="0" w:right="0" w:firstLine="0"/>
        <w:jc w:val="left"/>
        <w:rPr>
          <w:rFonts w:ascii="Helvetica" w:cs="Helvetica" w:hAnsi="Helvetica" w:eastAsia="Helvetica"/>
          <w:b w:val="1"/>
          <w:bCs w:val="1"/>
          <w:sz w:val="32"/>
          <w:szCs w:val="32"/>
          <w:rtl w:val="0"/>
        </w:rPr>
      </w:pPr>
    </w:p>
    <w:p>
      <w:pPr>
        <w:pStyle w:val="Default"/>
        <w:bidi w:val="0"/>
        <w:spacing w:after="240" w:line="360" w:lineRule="atLeast"/>
        <w:ind w:left="0" w:right="0" w:firstLine="0"/>
        <w:jc w:val="left"/>
        <w:rPr>
          <w:rFonts w:ascii="Helvetica" w:cs="Helvetica" w:hAnsi="Helvetica" w:eastAsia="Helvetica"/>
          <w:b w:val="1"/>
          <w:bCs w:val="1"/>
          <w:sz w:val="32"/>
          <w:szCs w:val="32"/>
          <w:rtl w:val="0"/>
        </w:rPr>
      </w:pPr>
      <w:r>
        <w:rPr>
          <w:rFonts w:ascii="Helvetica" w:hAnsi="Helvetica"/>
          <w:b w:val="1"/>
          <w:bCs w:val="1"/>
          <w:sz w:val="32"/>
          <w:szCs w:val="32"/>
          <w:rtl w:val="0"/>
          <w:lang w:val="en-US"/>
        </w:rPr>
        <w:t xml:space="preserve">Solve for d/a. </w:t>
      </w:r>
    </w:p>
    <w:p>
      <w:pPr>
        <w:pStyle w:val="Default"/>
        <w:bidi w:val="0"/>
        <w:spacing w:after="240" w:line="360" w:lineRule="atLeast"/>
        <w:ind w:left="0" w:right="0" w:firstLine="0"/>
        <w:jc w:val="left"/>
        <w:rPr>
          <w:rFonts w:ascii="Helvetica" w:cs="Helvetica" w:hAnsi="Helvetica" w:eastAsia="Helvetica"/>
          <w:b w:val="1"/>
          <w:bCs w:val="1"/>
          <w:sz w:val="32"/>
          <w:szCs w:val="32"/>
          <w:rtl w:val="0"/>
        </w:rPr>
      </w:pPr>
    </w:p>
    <w:p>
      <w:pPr>
        <w:pStyle w:val="Default"/>
        <w:bidi w:val="0"/>
        <w:spacing w:after="240" w:line="340" w:lineRule="atLeast"/>
        <w:ind w:left="0" w:right="0" w:firstLine="0"/>
        <w:jc w:val="left"/>
        <w:rPr>
          <w:rFonts w:ascii="Times" w:cs="Times" w:hAnsi="Times" w:eastAsia="Times"/>
          <w:sz w:val="32"/>
          <w:szCs w:val="32"/>
          <w:rtl w:val="0"/>
        </w:rPr>
      </w:pPr>
      <w:r>
        <w:rPr>
          <w:rFonts w:ascii="Times" w:hAnsi="Times"/>
          <w:sz w:val="32"/>
          <w:szCs w:val="32"/>
          <w:rtl w:val="0"/>
          <w:lang w:val="en-US"/>
        </w:rPr>
        <w:t>C: 6 = 0a + 0b + c + d+ 0e + 4f</w:t>
      </w:r>
    </w:p>
    <w:p>
      <w:pPr>
        <w:pStyle w:val="Default"/>
        <w:bidi w:val="0"/>
        <w:spacing w:after="240" w:line="340" w:lineRule="atLeast"/>
        <w:ind w:left="0" w:right="0" w:firstLine="0"/>
        <w:jc w:val="left"/>
        <w:rPr>
          <w:rFonts w:ascii="Times" w:cs="Times" w:hAnsi="Times" w:eastAsia="Times"/>
          <w:sz w:val="32"/>
          <w:szCs w:val="32"/>
          <w:rtl w:val="0"/>
        </w:rPr>
      </w:pPr>
      <w:r>
        <w:rPr>
          <w:rFonts w:ascii="Times" w:hAnsi="Times"/>
          <w:sz w:val="32"/>
          <w:szCs w:val="32"/>
          <w:rtl w:val="0"/>
          <w:lang w:val="en-US"/>
        </w:rPr>
        <w:t>O: 6= -2a + 0b+ 0.49c+2d+e+f</w:t>
      </w:r>
    </w:p>
    <w:p>
      <w:pPr>
        <w:pStyle w:val="Default"/>
        <w:bidi w:val="0"/>
        <w:spacing w:after="240" w:line="340" w:lineRule="atLeast"/>
        <w:ind w:left="0" w:right="0" w:firstLine="0"/>
        <w:jc w:val="left"/>
        <w:rPr>
          <w:rFonts w:ascii="Times" w:cs="Times" w:hAnsi="Times" w:eastAsia="Times"/>
          <w:sz w:val="32"/>
          <w:szCs w:val="32"/>
          <w:rtl w:val="0"/>
        </w:rPr>
      </w:pPr>
      <w:r>
        <w:rPr>
          <w:rFonts w:ascii="Times" w:hAnsi="Times"/>
          <w:sz w:val="32"/>
          <w:szCs w:val="32"/>
          <w:rtl w:val="0"/>
          <w:lang w:val="en-US"/>
        </w:rPr>
        <w:t>H: 12= 0a -3b + 1.77c + 0d+ 2e + 20f</w:t>
      </w:r>
    </w:p>
    <w:p>
      <w:pPr>
        <w:pStyle w:val="Default"/>
        <w:bidi w:val="0"/>
        <w:spacing w:after="240" w:line="340" w:lineRule="atLeast"/>
        <w:ind w:left="0" w:right="0" w:firstLine="0"/>
        <w:jc w:val="left"/>
        <w:rPr>
          <w:rFonts w:ascii="Times" w:cs="Times" w:hAnsi="Times" w:eastAsia="Times"/>
          <w:sz w:val="32"/>
          <w:szCs w:val="32"/>
          <w:rtl w:val="0"/>
        </w:rPr>
      </w:pPr>
      <w:r>
        <w:rPr>
          <w:rFonts w:ascii="Times" w:hAnsi="Times"/>
          <w:sz w:val="32"/>
          <w:szCs w:val="32"/>
          <w:rtl w:val="0"/>
          <w:lang w:val="en-US"/>
        </w:rPr>
        <w:t>N: 0 =0a - b + .24c + 0d + 0e + 0f</w:t>
      </w:r>
    </w:p>
    <w:p>
      <w:pPr>
        <w:pStyle w:val="Default"/>
        <w:bidi w:val="0"/>
        <w:spacing w:after="240" w:line="340" w:lineRule="atLeast"/>
        <w:ind w:left="0" w:right="0" w:firstLine="0"/>
        <w:jc w:val="left"/>
        <w:rPr>
          <w:rFonts w:ascii="Times" w:cs="Times" w:hAnsi="Times" w:eastAsia="Times"/>
          <w:sz w:val="32"/>
          <w:szCs w:val="32"/>
          <w:rtl w:val="0"/>
        </w:rPr>
      </w:pPr>
      <w:r>
        <w:rPr>
          <w:rFonts w:ascii="Times" w:hAnsi="Times"/>
          <w:sz w:val="32"/>
          <w:szCs w:val="32"/>
          <w:rtl w:val="0"/>
          <w:lang w:val="en-US"/>
        </w:rPr>
        <w:t>.041 = 0a + 0b + 0c + 0d + 0e + f</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.026 = 0a + 0b + c + 0d + 0e + 0f</w:t>
      </w:r>
    </w:p>
    <w:p>
      <w:pPr>
        <w:pStyle w:val="Default"/>
        <w:bidi w:val="0"/>
        <w:spacing w:after="240" w:line="360" w:lineRule="atLeast"/>
        <w:ind w:left="0" w:right="0" w:firstLine="0"/>
        <w:jc w:val="left"/>
        <w:rPr>
          <w:rtl w:val="0"/>
        </w:rPr>
      </w:pPr>
      <w:r>
        <w:rPr>
          <w:rFonts w:ascii="Arial Unicode MS" w:cs="Arial Unicode MS" w:hAnsi="Arial Unicode MS" w:eastAsia="Arial Unicode MS"/>
          <w:b w:val="0"/>
          <w:bCs w:val="0"/>
          <w:i w:val="0"/>
          <w:iCs w:val="0"/>
          <w:sz w:val="32"/>
          <w:szCs w:val="32"/>
          <w:rtl w:val="0"/>
        </w:rPr>
        <w:br w:type="page"/>
      </w:r>
    </w:p>
    <w:p>
      <w:pPr>
        <w:pStyle w:val="Default"/>
        <w:bidi w:val="0"/>
        <w:spacing w:after="240" w:line="360" w:lineRule="atLeast"/>
        <w:ind w:left="0" w:right="0" w:firstLine="0"/>
        <w:jc w:val="left"/>
        <w:rPr>
          <w:rFonts w:ascii="Times" w:cs="Times" w:hAnsi="Times" w:eastAsia="Times"/>
          <w:sz w:val="32"/>
          <w:szCs w:val="32"/>
          <w:rtl w:val="0"/>
        </w:rPr>
      </w:pPr>
      <w:r>
        <w:rPr>
          <w:rFonts w:ascii="Times" w:cs="Times" w:hAnsi="Times" w:eastAsia="Times"/>
          <w:sz w:val="32"/>
          <w:szCs w:val="32"/>
          <w:rtl w:val="0"/>
        </w:rPr>
        <w:drawing>
          <wp:anchor distT="152400" distB="152400" distL="152400" distR="152400" simplePos="0" relativeHeight="251662336" behindDoc="0" locked="0" layoutInCell="1" allowOverlap="1">
            <wp:simplePos x="0" y="0"/>
            <wp:positionH relativeFrom="margin">
              <wp:posOffset>-423584</wp:posOffset>
            </wp:positionH>
            <wp:positionV relativeFrom="page">
              <wp:posOffset>339828</wp:posOffset>
            </wp:positionV>
            <wp:extent cx="5943600" cy="4229632"/>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8-06-11 at 10.27.59 AM.png"/>
                    <pic:cNvPicPr>
                      <a:picLocks noChangeAspect="1"/>
                    </pic:cNvPicPr>
                  </pic:nvPicPr>
                  <pic:blipFill>
                    <a:blip r:embed="rId7">
                      <a:extLst/>
                    </a:blip>
                    <a:stretch>
                      <a:fillRect/>
                    </a:stretch>
                  </pic:blipFill>
                  <pic:spPr>
                    <a:xfrm>
                      <a:off x="0" y="0"/>
                      <a:ext cx="5943600" cy="4229632"/>
                    </a:xfrm>
                    <a:prstGeom prst="rect">
                      <a:avLst/>
                    </a:prstGeom>
                    <a:ln w="12700" cap="flat">
                      <a:noFill/>
                      <a:miter lim="400000"/>
                    </a:ln>
                    <a:effectLst/>
                  </pic:spPr>
                </pic:pic>
              </a:graphicData>
            </a:graphic>
          </wp:anchor>
        </w:drawing>
      </w: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a = 5.62, d = 5.81</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RR = d/a = 5.81/5.62 = 1.033</w:t>
      </w: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60" w:lineRule="atLeast"/>
        <w:ind w:left="0" w:right="0" w:firstLine="0"/>
        <w:jc w:val="left"/>
        <w:rPr>
          <w:rtl w:val="0"/>
        </w:rPr>
      </w:pPr>
      <w:r>
        <w:rPr>
          <w:rFonts w:ascii="Arial Unicode MS" w:cs="Arial Unicode MS" w:hAnsi="Arial Unicode MS" w:eastAsia="Arial Unicode MS"/>
          <w:b w:val="0"/>
          <w:bCs w:val="0"/>
          <w:i w:val="0"/>
          <w:iCs w:val="0"/>
          <w:sz w:val="24"/>
          <w:szCs w:val="24"/>
          <w:rtl w:val="0"/>
        </w:rPr>
        <w:br w:type="page"/>
      </w:r>
    </w:p>
    <w:p>
      <w:pPr>
        <w:pStyle w:val="Default"/>
        <w:bidi w:val="0"/>
        <w:spacing w:after="240" w:line="360" w:lineRule="atLeast"/>
        <w:ind w:left="0" w:right="0" w:firstLine="0"/>
        <w:jc w:val="left"/>
        <w:rPr>
          <w:rFonts w:ascii="Helvetica" w:cs="Helvetica" w:hAnsi="Helvetica" w:eastAsia="Helvetica"/>
          <w:sz w:val="24"/>
          <w:szCs w:val="24"/>
          <w:rtl w:val="0"/>
        </w:rPr>
      </w:pPr>
      <w:r>
        <w:rPr>
          <w:rFonts w:ascii="Helvetica" w:hAnsi="Helvetica"/>
          <w:sz w:val="32"/>
          <w:szCs w:val="32"/>
          <w:rtl w:val="0"/>
        </w:rPr>
        <w:t xml:space="preserve"> </w:t>
      </w:r>
    </w:p>
    <w:p>
      <w:pPr>
        <w:pStyle w:val="Default"/>
        <w:bidi w:val="0"/>
        <w:spacing w:after="240" w:line="360" w:lineRule="atLeast"/>
        <w:ind w:left="0" w:right="0" w:firstLine="0"/>
        <w:jc w:val="left"/>
        <w:rPr>
          <w:rFonts w:ascii="Times" w:cs="Times" w:hAnsi="Times" w:eastAsia="Times"/>
          <w:b w:val="0"/>
          <w:bCs w:val="0"/>
          <w:sz w:val="24"/>
          <w:szCs w:val="24"/>
          <w:rtl w:val="0"/>
        </w:rPr>
      </w:pPr>
      <w:r>
        <w:rPr>
          <w:rFonts w:ascii="Helvetica" w:hAnsi="Helvetica"/>
          <w:b w:val="1"/>
          <w:bCs w:val="1"/>
          <w:sz w:val="32"/>
          <w:szCs w:val="32"/>
          <w:rtl w:val="0"/>
          <w:lang w:val="en-US"/>
        </w:rPr>
        <w:t xml:space="preserve">II. Optogenetic Regulation for Optimized Biofuels Production (23 points) </w:t>
      </w:r>
    </w:p>
    <w:p>
      <w:pPr>
        <w:pStyle w:val="Default"/>
        <w:bidi w:val="0"/>
        <w:spacing w:after="240" w:line="360" w:lineRule="atLeast"/>
        <w:ind w:left="0" w:right="0" w:firstLine="0"/>
        <w:jc w:val="left"/>
        <w:rPr>
          <w:rFonts w:ascii="Times" w:cs="Times" w:hAnsi="Times" w:eastAsia="Times"/>
          <w:sz w:val="24"/>
          <w:szCs w:val="24"/>
          <w:rtl w:val="0"/>
        </w:rPr>
      </w:pPr>
      <w:r>
        <w:rPr>
          <w:rFonts w:ascii="Helvetica" w:hAnsi="Helvetica"/>
          <w:sz w:val="32"/>
          <w:szCs w:val="32"/>
          <w:rtl w:val="0"/>
          <w:lang w:val="en-US"/>
        </w:rPr>
        <w:t xml:space="preserve">A recent paper from our ChemE colloquium speaker last Monday, Jose Avalos, and his group at Princeton University, describes the use of light to optimize the production of valuable chemicals in a microbial culture (paper posted in canvas). Specifically, the authors use an optogenetic circuit to control the mitochondrial pathways for isobutanol and 2-methyl-1-butanol (2-MBOH) in order to maximize carbon economy by limiting ethanol as a byproduct. </w:t>
      </w:r>
    </w:p>
    <w:p>
      <w:pPr>
        <w:pStyle w:val="Default"/>
        <w:bidi w:val="0"/>
        <w:spacing w:after="240" w:line="360" w:lineRule="atLeast"/>
        <w:ind w:left="0" w:right="0" w:firstLine="0"/>
        <w:jc w:val="left"/>
        <w:rPr>
          <w:rFonts w:ascii="Times" w:cs="Times" w:hAnsi="Times" w:eastAsia="Times"/>
          <w:sz w:val="24"/>
          <w:szCs w:val="24"/>
          <w:rtl w:val="0"/>
        </w:rPr>
      </w:pPr>
      <w:r>
        <w:rPr>
          <w:rFonts w:ascii="Helvetica" w:hAnsi="Helvetica"/>
          <w:sz w:val="32"/>
          <w:szCs w:val="32"/>
          <w:rtl w:val="0"/>
        </w:rPr>
        <w:t>a) Even</w:t>
      </w:r>
      <w:r>
        <w:rPr>
          <w:rFonts w:ascii="Helvetica" w:hAnsi="Helvetica"/>
          <w:sz w:val="32"/>
          <w:szCs w:val="32"/>
          <w:rtl w:val="0"/>
          <w:lang w:val="en-US"/>
        </w:rPr>
        <w:t xml:space="preserve"> </w:t>
      </w:r>
      <w:r>
        <w:rPr>
          <w:rFonts w:ascii="Helvetica" w:hAnsi="Helvetica"/>
          <w:sz w:val="32"/>
          <w:szCs w:val="32"/>
          <w:rtl w:val="0"/>
          <w:lang w:val="en-US"/>
        </w:rPr>
        <w:t>though</w:t>
      </w:r>
      <w:r>
        <w:rPr>
          <w:rFonts w:ascii="Helvetica" w:hAnsi="Helvetica"/>
          <w:sz w:val="32"/>
          <w:szCs w:val="32"/>
          <w:rtl w:val="0"/>
          <w:lang w:val="en-US"/>
        </w:rPr>
        <w:t xml:space="preserve"> </w:t>
      </w:r>
      <w:r>
        <w:rPr>
          <w:rFonts w:ascii="Helvetica" w:hAnsi="Helvetica"/>
          <w:sz w:val="32"/>
          <w:szCs w:val="32"/>
          <w:rtl w:val="0"/>
          <w:lang w:val="en-US"/>
        </w:rPr>
        <w:t>light</w:t>
      </w:r>
      <w:r>
        <w:rPr>
          <w:rFonts w:ascii="Helvetica" w:hAnsi="Helvetica"/>
          <w:sz w:val="32"/>
          <w:szCs w:val="32"/>
          <w:rtl w:val="0"/>
          <w:lang w:val="en-US"/>
        </w:rPr>
        <w:t xml:space="preserve"> </w:t>
      </w:r>
      <w:r>
        <w:rPr>
          <w:rFonts w:ascii="Helvetica" w:hAnsi="Helvetica"/>
          <w:sz w:val="32"/>
          <w:szCs w:val="32"/>
          <w:rtl w:val="0"/>
          <w:lang w:val="en-US"/>
        </w:rPr>
        <w:t>has</w:t>
      </w:r>
      <w:r>
        <w:rPr>
          <w:rFonts w:ascii="Helvetica" w:hAnsi="Helvetica"/>
          <w:sz w:val="32"/>
          <w:szCs w:val="32"/>
          <w:rtl w:val="0"/>
          <w:lang w:val="en-US"/>
        </w:rPr>
        <w:t xml:space="preserve"> </w:t>
      </w:r>
      <w:r>
        <w:rPr>
          <w:rFonts w:ascii="Helvetica" w:hAnsi="Helvetica"/>
          <w:sz w:val="32"/>
          <w:szCs w:val="32"/>
          <w:rtl w:val="0"/>
          <w:lang w:val="en-US"/>
        </w:rPr>
        <w:t>been</w:t>
      </w:r>
      <w:r>
        <w:rPr>
          <w:rFonts w:ascii="Helvetica" w:hAnsi="Helvetica"/>
          <w:sz w:val="32"/>
          <w:szCs w:val="32"/>
          <w:rtl w:val="0"/>
          <w:lang w:val="en-US"/>
        </w:rPr>
        <w:t xml:space="preserve"> </w:t>
      </w:r>
      <w:r>
        <w:rPr>
          <w:rFonts w:ascii="Helvetica" w:hAnsi="Helvetica"/>
          <w:sz w:val="32"/>
          <w:szCs w:val="32"/>
          <w:rtl w:val="0"/>
          <w:lang w:val="en-US"/>
        </w:rPr>
        <w:t>used</w:t>
      </w:r>
      <w:r>
        <w:rPr>
          <w:rFonts w:ascii="Helvetica" w:hAnsi="Helvetica"/>
          <w:sz w:val="32"/>
          <w:szCs w:val="32"/>
          <w:rtl w:val="0"/>
          <w:lang w:val="en-US"/>
        </w:rPr>
        <w:t xml:space="preserve"> </w:t>
      </w:r>
      <w:r>
        <w:rPr>
          <w:rFonts w:ascii="Helvetica" w:hAnsi="Helvetica"/>
          <w:sz w:val="32"/>
          <w:szCs w:val="32"/>
          <w:rtl w:val="0"/>
        </w:rPr>
        <w:t>to</w:t>
      </w:r>
      <w:r>
        <w:rPr>
          <w:rFonts w:ascii="Helvetica" w:hAnsi="Helvetica"/>
          <w:sz w:val="32"/>
          <w:szCs w:val="32"/>
          <w:rtl w:val="0"/>
          <w:lang w:val="en-US"/>
        </w:rPr>
        <w:t xml:space="preserve"> </w:t>
      </w:r>
      <w:r>
        <w:rPr>
          <w:rFonts w:ascii="Helvetica" w:hAnsi="Helvetica"/>
          <w:sz w:val="32"/>
          <w:szCs w:val="32"/>
          <w:rtl w:val="0"/>
          <w:lang w:val="en-US"/>
        </w:rPr>
        <w:t>regulate</w:t>
      </w:r>
      <w:r>
        <w:rPr>
          <w:rFonts w:ascii="Helvetica" w:hAnsi="Helvetica"/>
          <w:sz w:val="32"/>
          <w:szCs w:val="32"/>
          <w:rtl w:val="0"/>
          <w:lang w:val="en-US"/>
        </w:rPr>
        <w:t xml:space="preserve"> </w:t>
      </w:r>
      <w:r>
        <w:rPr>
          <w:rFonts w:ascii="Helvetica" w:hAnsi="Helvetica"/>
          <w:sz w:val="32"/>
          <w:szCs w:val="32"/>
          <w:rtl w:val="0"/>
        </w:rPr>
        <w:t>gene</w:t>
      </w:r>
      <w:r>
        <w:rPr>
          <w:rFonts w:ascii="Helvetica" w:hAnsi="Helvetica"/>
          <w:sz w:val="32"/>
          <w:szCs w:val="32"/>
          <w:rtl w:val="0"/>
          <w:lang w:val="en-US"/>
        </w:rPr>
        <w:t xml:space="preserve"> </w:t>
      </w:r>
      <w:r>
        <w:rPr>
          <w:rFonts w:ascii="Helvetica" w:hAnsi="Helvetica"/>
          <w:sz w:val="32"/>
          <w:szCs w:val="32"/>
          <w:rtl w:val="0"/>
          <w:lang w:val="fr-FR"/>
        </w:rPr>
        <w:t>expression</w:t>
      </w:r>
      <w:r>
        <w:rPr>
          <w:rFonts w:ascii="Helvetica" w:hAnsi="Helvetica"/>
          <w:sz w:val="32"/>
          <w:szCs w:val="32"/>
          <w:rtl w:val="0"/>
          <w:lang w:val="en-US"/>
        </w:rPr>
        <w:t xml:space="preserve"> </w:t>
      </w:r>
      <w:r>
        <w:rPr>
          <w:rFonts w:ascii="Helvetica" w:hAnsi="Helvetica"/>
          <w:sz w:val="32"/>
          <w:szCs w:val="32"/>
          <w:rtl w:val="0"/>
        </w:rPr>
        <w:t>in</w:t>
      </w:r>
      <w:r>
        <w:rPr>
          <w:rFonts w:ascii="Helvetica" w:hAnsi="Helvetica"/>
          <w:sz w:val="32"/>
          <w:szCs w:val="32"/>
          <w:rtl w:val="0"/>
          <w:lang w:val="en-US"/>
        </w:rPr>
        <w:t xml:space="preserve"> </w:t>
      </w:r>
      <w:r>
        <w:rPr>
          <w:rFonts w:ascii="Helvetica" w:hAnsi="Helvetica"/>
          <w:sz w:val="32"/>
          <w:szCs w:val="32"/>
          <w:rtl w:val="0"/>
          <w:lang w:val="pt-PT"/>
        </w:rPr>
        <w:t>microbial</w:t>
      </w:r>
      <w:r>
        <w:rPr>
          <w:rFonts w:ascii="Helvetica" w:hAnsi="Helvetica"/>
          <w:sz w:val="32"/>
          <w:szCs w:val="32"/>
          <w:rtl w:val="0"/>
          <w:lang w:val="en-US"/>
        </w:rPr>
        <w:t xml:space="preserve"> </w:t>
      </w:r>
      <w:r>
        <w:rPr>
          <w:rFonts w:ascii="Helvetica" w:hAnsi="Helvetica"/>
          <w:sz w:val="32"/>
          <w:szCs w:val="32"/>
          <w:rtl w:val="0"/>
          <w:lang w:val="en-US"/>
        </w:rPr>
        <w:t xml:space="preserve">cultures in the past, this paper represents a major breakthrough in the application of this technology to control biofuel production. Avalos </w:t>
      </w:r>
      <w:r>
        <w:rPr>
          <w:rFonts w:ascii="Helvetica" w:hAnsi="Helvetica"/>
          <w:i w:val="1"/>
          <w:iCs w:val="1"/>
          <w:sz w:val="32"/>
          <w:szCs w:val="32"/>
          <w:rtl w:val="0"/>
          <w:lang w:val="nl-NL"/>
        </w:rPr>
        <w:t>et al</w:t>
      </w:r>
      <w:r>
        <w:rPr>
          <w:rFonts w:ascii="Helvetica" w:hAnsi="Helvetica"/>
          <w:sz w:val="32"/>
          <w:szCs w:val="32"/>
          <w:rtl w:val="0"/>
          <w:lang w:val="en-US"/>
        </w:rPr>
        <w:t xml:space="preserve">. call their genetic switch to induce biofuel production </w:t>
      </w:r>
      <w:r>
        <w:rPr>
          <w:rFonts w:ascii="Helvetica" w:hAnsi="Helvetica" w:hint="default"/>
          <w:sz w:val="32"/>
          <w:szCs w:val="32"/>
          <w:rtl w:val="0"/>
        </w:rPr>
        <w:t>“</w:t>
      </w:r>
      <w:r>
        <w:rPr>
          <w:rFonts w:ascii="Helvetica" w:hAnsi="Helvetica"/>
          <w:sz w:val="32"/>
          <w:szCs w:val="32"/>
          <w:rtl w:val="0"/>
          <w:lang w:val="es-ES_tradnl"/>
        </w:rPr>
        <w:t>OptoEXP</w:t>
      </w:r>
      <w:r>
        <w:rPr>
          <w:rFonts w:ascii="Helvetica" w:hAnsi="Helvetica" w:hint="default"/>
          <w:sz w:val="32"/>
          <w:szCs w:val="32"/>
          <w:rtl w:val="0"/>
        </w:rPr>
        <w:t>”</w:t>
      </w:r>
      <w:r>
        <w:rPr>
          <w:rFonts w:ascii="Helvetica" w:hAnsi="Helvetica"/>
          <w:sz w:val="32"/>
          <w:szCs w:val="32"/>
          <w:rtl w:val="0"/>
          <w:lang w:val="en-US"/>
        </w:rPr>
        <w:t xml:space="preserve">, which is illustrated in Figure 1a of their manuscript. </w:t>
      </w:r>
    </w:p>
    <w:p>
      <w:pPr>
        <w:pStyle w:val="Default"/>
        <w:bidi w:val="0"/>
        <w:spacing w:after="240" w:line="360" w:lineRule="atLeast"/>
        <w:ind w:left="0" w:right="0" w:firstLine="0"/>
        <w:jc w:val="left"/>
        <w:rPr>
          <w:rFonts w:ascii="Times" w:cs="Times" w:hAnsi="Times" w:eastAsia="Times"/>
          <w:sz w:val="24"/>
          <w:szCs w:val="24"/>
          <w:rtl w:val="0"/>
        </w:rPr>
      </w:pPr>
      <w:r>
        <w:rPr>
          <w:rFonts w:ascii="Helvetica" w:hAnsi="Helvetica"/>
          <w:sz w:val="32"/>
          <w:szCs w:val="32"/>
          <w:rtl w:val="0"/>
          <w:lang w:val="en-US"/>
        </w:rPr>
        <w:t xml:space="preserve">i. Provide a brief description below explaining the role for each of the components of the OptoEXP genetic switch shown in Figure 1a. You are welcome to use the Nature Chemical Biology paper by Motta-Mena </w:t>
      </w:r>
      <w:r>
        <w:rPr>
          <w:rFonts w:ascii="Helvetica" w:hAnsi="Helvetica"/>
          <w:i w:val="1"/>
          <w:iCs w:val="1"/>
          <w:sz w:val="32"/>
          <w:szCs w:val="32"/>
          <w:rtl w:val="0"/>
        </w:rPr>
        <w:t xml:space="preserve">et al. </w:t>
      </w:r>
      <w:r>
        <w:rPr>
          <w:rFonts w:ascii="Helvetica" w:hAnsi="Helvetica"/>
          <w:sz w:val="32"/>
          <w:szCs w:val="32"/>
          <w:rtl w:val="0"/>
          <w:lang w:val="en-US"/>
        </w:rPr>
        <w:t xml:space="preserve">(posted on Canvas along with the Avalos </w:t>
      </w:r>
      <w:r>
        <w:rPr>
          <w:rFonts w:ascii="Helvetica" w:hAnsi="Helvetica"/>
          <w:i w:val="1"/>
          <w:iCs w:val="1"/>
          <w:sz w:val="32"/>
          <w:szCs w:val="32"/>
          <w:rtl w:val="0"/>
        </w:rPr>
        <w:t xml:space="preserve">et al. </w:t>
      </w:r>
      <w:r>
        <w:rPr>
          <w:rFonts w:ascii="Helvetica" w:hAnsi="Helvetica"/>
          <w:sz w:val="32"/>
          <w:szCs w:val="32"/>
          <w:rtl w:val="0"/>
        </w:rPr>
        <w:t xml:space="preserve">paper). </w:t>
      </w:r>
      <w:r>
        <w:rPr>
          <w:rFonts w:ascii="Helvetica" w:hAnsi="Helvetica"/>
          <w:b w:val="1"/>
          <w:bCs w:val="1"/>
          <w:sz w:val="32"/>
          <w:szCs w:val="32"/>
          <w:rtl w:val="0"/>
          <w:lang w:val="en-US"/>
        </w:rPr>
        <w:t xml:space="preserve">(3 points) </w:t>
      </w:r>
    </w:p>
    <w:p>
      <w:pPr>
        <w:pStyle w:val="Default"/>
        <w:bidi w:val="0"/>
        <w:spacing w:after="240" w:line="360" w:lineRule="atLeast"/>
        <w:ind w:left="0" w:right="0" w:firstLine="0"/>
        <w:jc w:val="left"/>
        <w:rPr>
          <w:rFonts w:ascii="Times" w:cs="Times" w:hAnsi="Times" w:eastAsia="Times"/>
          <w:i w:val="1"/>
          <w:iCs w:val="1"/>
          <w:sz w:val="24"/>
          <w:szCs w:val="24"/>
          <w:rtl w:val="0"/>
        </w:rPr>
      </w:pPr>
      <w:r>
        <w:rPr>
          <w:rFonts w:ascii="Times" w:cs="Times" w:hAnsi="Times" w:eastAsia="Times"/>
          <w:i w:val="1"/>
          <w:iCs w:val="1"/>
          <w:sz w:val="24"/>
          <w:szCs w:val="24"/>
          <w:rtl w:val="0"/>
        </w:rPr>
        <w:drawing>
          <wp:inline distT="0" distB="0" distL="0" distR="0">
            <wp:extent cx="5943600" cy="1963908"/>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ge7image10304.png"/>
                    <pic:cNvPicPr>
                      <a:picLocks noChangeAspect="1"/>
                    </pic:cNvPicPr>
                  </pic:nvPicPr>
                  <pic:blipFill>
                    <a:blip r:embed="rId8">
                      <a:extLst/>
                    </a:blip>
                    <a:stretch>
                      <a:fillRect/>
                    </a:stretch>
                  </pic:blipFill>
                  <pic:spPr>
                    <a:xfrm>
                      <a:off x="0" y="0"/>
                      <a:ext cx="5943600" cy="1963908"/>
                    </a:xfrm>
                    <a:prstGeom prst="rect">
                      <a:avLst/>
                    </a:prstGeom>
                    <a:ln w="12700" cap="flat">
                      <a:noFill/>
                      <a:miter lim="400000"/>
                    </a:ln>
                    <a:effectLst/>
                  </pic:spPr>
                </pic:pic>
              </a:graphicData>
            </a:graphic>
          </wp:inline>
        </w:drawing>
      </w:r>
    </w:p>
    <w:p>
      <w:pPr>
        <w:pStyle w:val="Default"/>
        <w:bidi w:val="0"/>
        <w:spacing w:after="240" w:line="360" w:lineRule="atLeast"/>
        <w:ind w:left="0" w:right="0" w:firstLine="0"/>
        <w:jc w:val="left"/>
        <w:rPr>
          <w:rFonts w:ascii="Times" w:cs="Times" w:hAnsi="Times" w:eastAsia="Times"/>
          <w:i w:val="1"/>
          <w:iCs w:val="1"/>
          <w:sz w:val="24"/>
          <w:szCs w:val="24"/>
          <w:rtl w:val="0"/>
        </w:rPr>
      </w:pPr>
      <w:r>
        <w:rPr>
          <w:rFonts w:ascii="Times" w:hAnsi="Times"/>
          <w:i w:val="1"/>
          <w:iCs w:val="1"/>
          <w:sz w:val="24"/>
          <w:szCs w:val="24"/>
          <w:rtl w:val="0"/>
          <w:lang w:val="en-US"/>
        </w:rPr>
        <w:t>From Motta et al:</w:t>
      </w:r>
      <w:r>
        <w:rPr>
          <w:rFonts w:ascii="Times" w:cs="Times" w:hAnsi="Times" w:eastAsia="Times"/>
          <w:i w:val="1"/>
          <w:iCs w:val="1"/>
          <w:sz w:val="24"/>
          <w:szCs w:val="24"/>
          <w:rtl w:val="0"/>
        </w:rPr>
        <w:drawing>
          <wp:anchor distT="152400" distB="152400" distL="152400" distR="152400" simplePos="0" relativeHeight="251659264" behindDoc="0" locked="0" layoutInCell="1" allowOverlap="1">
            <wp:simplePos x="0" y="0"/>
            <wp:positionH relativeFrom="margin">
              <wp:posOffset>1655921</wp:posOffset>
            </wp:positionH>
            <wp:positionV relativeFrom="line">
              <wp:posOffset>-16509</wp:posOffset>
            </wp:positionV>
            <wp:extent cx="2959100" cy="3251200"/>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8-06-10 at 9.56.49 AM.png"/>
                    <pic:cNvPicPr>
                      <a:picLocks noChangeAspect="1"/>
                    </pic:cNvPicPr>
                  </pic:nvPicPr>
                  <pic:blipFill>
                    <a:blip r:embed="rId9">
                      <a:extLst/>
                    </a:blip>
                    <a:stretch>
                      <a:fillRect/>
                    </a:stretch>
                  </pic:blipFill>
                  <pic:spPr>
                    <a:xfrm>
                      <a:off x="0" y="0"/>
                      <a:ext cx="2959100" cy="3251200"/>
                    </a:xfrm>
                    <a:prstGeom prst="rect">
                      <a:avLst/>
                    </a:prstGeom>
                    <a:ln w="12700" cap="flat">
                      <a:noFill/>
                      <a:miter lim="400000"/>
                    </a:ln>
                    <a:effectLst/>
                  </pic:spPr>
                </pic:pic>
              </a:graphicData>
            </a:graphic>
          </wp:anchor>
        </w:drawing>
      </w:r>
      <w:r>
        <w:rPr>
          <w:rFonts w:ascii="Times" w:hAnsi="Times"/>
          <w:i w:val="1"/>
          <w:iCs w:val="1"/>
          <w:sz w:val="24"/>
          <w:szCs w:val="24"/>
          <w:rtl w:val="0"/>
          <w:lang w:val="en-US"/>
        </w:rPr>
        <w:t xml:space="preserve"> </w:t>
      </w:r>
    </w:p>
    <w:p>
      <w:pPr>
        <w:pStyle w:val="Default"/>
        <w:bidi w:val="0"/>
        <w:spacing w:after="240" w:line="360" w:lineRule="atLeast"/>
        <w:ind w:left="0" w:right="0" w:firstLine="0"/>
        <w:jc w:val="left"/>
        <w:rPr>
          <w:rFonts w:ascii="Times" w:cs="Times" w:hAnsi="Times" w:eastAsia="Times"/>
          <w:i w:val="1"/>
          <w:iCs w:val="1"/>
          <w:sz w:val="24"/>
          <w:szCs w:val="24"/>
          <w:rtl w:val="0"/>
        </w:rPr>
      </w:pPr>
    </w:p>
    <w:p>
      <w:pPr>
        <w:pStyle w:val="Default"/>
        <w:bidi w:val="0"/>
        <w:spacing w:after="240" w:line="360" w:lineRule="atLeast"/>
        <w:ind w:left="0" w:right="0" w:firstLine="0"/>
        <w:jc w:val="left"/>
        <w:rPr>
          <w:rFonts w:ascii="Times" w:cs="Times" w:hAnsi="Times" w:eastAsia="Times"/>
          <w:i w:val="1"/>
          <w:iCs w:val="1"/>
          <w:sz w:val="24"/>
          <w:szCs w:val="24"/>
          <w:rtl w:val="0"/>
        </w:rPr>
      </w:pPr>
    </w:p>
    <w:p>
      <w:pPr>
        <w:pStyle w:val="Default"/>
        <w:bidi w:val="0"/>
        <w:spacing w:after="240" w:line="360" w:lineRule="atLeast"/>
        <w:ind w:left="0" w:right="0" w:firstLine="0"/>
        <w:jc w:val="left"/>
        <w:rPr>
          <w:rFonts w:ascii="Times" w:cs="Times" w:hAnsi="Times" w:eastAsia="Times"/>
          <w:i w:val="1"/>
          <w:iCs w:val="1"/>
          <w:sz w:val="24"/>
          <w:szCs w:val="24"/>
          <w:rtl w:val="0"/>
        </w:rPr>
      </w:pPr>
    </w:p>
    <w:p>
      <w:pPr>
        <w:pStyle w:val="Default"/>
        <w:bidi w:val="0"/>
        <w:spacing w:after="240" w:line="360" w:lineRule="atLeast"/>
        <w:ind w:left="0" w:right="0" w:firstLine="0"/>
        <w:jc w:val="left"/>
        <w:rPr>
          <w:rFonts w:ascii="Times" w:cs="Times" w:hAnsi="Times" w:eastAsia="Times"/>
          <w:i w:val="1"/>
          <w:iCs w:val="1"/>
          <w:sz w:val="24"/>
          <w:szCs w:val="24"/>
          <w:rtl w:val="0"/>
        </w:rPr>
      </w:pPr>
    </w:p>
    <w:p>
      <w:pPr>
        <w:pStyle w:val="Default"/>
        <w:bidi w:val="0"/>
        <w:spacing w:after="240" w:line="360" w:lineRule="atLeast"/>
        <w:ind w:left="0" w:right="0" w:firstLine="0"/>
        <w:jc w:val="left"/>
        <w:rPr>
          <w:rFonts w:ascii="Times" w:cs="Times" w:hAnsi="Times" w:eastAsia="Times"/>
          <w:i w:val="1"/>
          <w:iCs w:val="1"/>
          <w:sz w:val="24"/>
          <w:szCs w:val="24"/>
          <w:rtl w:val="0"/>
        </w:rPr>
      </w:pPr>
    </w:p>
    <w:p>
      <w:pPr>
        <w:pStyle w:val="Default"/>
        <w:bidi w:val="0"/>
        <w:spacing w:after="240" w:line="360" w:lineRule="atLeast"/>
        <w:ind w:left="0" w:right="0" w:firstLine="0"/>
        <w:jc w:val="left"/>
        <w:rPr>
          <w:rFonts w:ascii="Times" w:cs="Times" w:hAnsi="Times" w:eastAsia="Times"/>
          <w:i w:val="1"/>
          <w:iCs w:val="1"/>
          <w:sz w:val="24"/>
          <w:szCs w:val="24"/>
          <w:rtl w:val="0"/>
        </w:rPr>
      </w:pPr>
    </w:p>
    <w:p>
      <w:pPr>
        <w:pStyle w:val="Default"/>
        <w:bidi w:val="0"/>
        <w:spacing w:after="240" w:line="360" w:lineRule="atLeast"/>
        <w:ind w:left="0" w:right="0" w:firstLine="0"/>
        <w:jc w:val="left"/>
        <w:rPr>
          <w:rFonts w:ascii="Times" w:cs="Times" w:hAnsi="Times" w:eastAsia="Times"/>
          <w:i w:val="1"/>
          <w:iCs w:val="1"/>
          <w:sz w:val="24"/>
          <w:szCs w:val="24"/>
          <w:rtl w:val="0"/>
        </w:rPr>
      </w:pPr>
    </w:p>
    <w:p>
      <w:pPr>
        <w:pStyle w:val="Default"/>
        <w:bidi w:val="0"/>
        <w:spacing w:after="240" w:line="360" w:lineRule="atLeast"/>
        <w:ind w:left="0" w:right="0" w:firstLine="0"/>
        <w:jc w:val="left"/>
        <w:rPr>
          <w:rFonts w:ascii="Times" w:cs="Times" w:hAnsi="Times" w:eastAsia="Times"/>
          <w:i w:val="1"/>
          <w:iCs w:val="1"/>
          <w:sz w:val="24"/>
          <w:szCs w:val="24"/>
          <w:rtl w:val="0"/>
        </w:rPr>
      </w:pPr>
    </w:p>
    <w:p>
      <w:pPr>
        <w:pStyle w:val="Default"/>
        <w:bidi w:val="0"/>
        <w:spacing w:after="240" w:line="360" w:lineRule="atLeast"/>
        <w:ind w:left="0" w:right="0" w:firstLine="0"/>
        <w:jc w:val="left"/>
        <w:rPr>
          <w:rFonts w:ascii="Times" w:cs="Times" w:hAnsi="Times" w:eastAsia="Times"/>
          <w:i w:val="1"/>
          <w:iCs w:val="1"/>
          <w:sz w:val="24"/>
          <w:szCs w:val="24"/>
          <w:rtl w:val="0"/>
        </w:rPr>
      </w:pPr>
    </w:p>
    <w:p>
      <w:pPr>
        <w:pStyle w:val="Default"/>
        <w:bidi w:val="0"/>
        <w:spacing w:after="240" w:line="360" w:lineRule="atLeast"/>
        <w:ind w:left="0" w:right="0" w:firstLine="0"/>
        <w:jc w:val="left"/>
        <w:rPr>
          <w:rFonts w:ascii="Times" w:cs="Times" w:hAnsi="Times" w:eastAsia="Times"/>
          <w:i w:val="1"/>
          <w:iCs w:val="1"/>
          <w:sz w:val="24"/>
          <w:szCs w:val="24"/>
          <w:rtl w:val="0"/>
        </w:rPr>
      </w:pPr>
      <w:r>
        <w:rPr>
          <w:rFonts w:ascii="Times" w:hAnsi="Times"/>
          <w:i w:val="1"/>
          <w:iCs w:val="1"/>
          <w:sz w:val="24"/>
          <w:szCs w:val="24"/>
          <w:rtl w:val="0"/>
          <w:lang w:val="en-US"/>
        </w:rPr>
        <w:t>The Avalos diagram doesn</w:t>
      </w:r>
      <w:r>
        <w:rPr>
          <w:rFonts w:ascii="Times" w:hAnsi="Times" w:hint="default"/>
          <w:i w:val="1"/>
          <w:iCs w:val="1"/>
          <w:sz w:val="24"/>
          <w:szCs w:val="24"/>
          <w:rtl w:val="0"/>
          <w:lang w:val="en-US"/>
        </w:rPr>
        <w:t>’</w:t>
      </w:r>
      <w:r>
        <w:rPr>
          <w:rFonts w:ascii="Times" w:hAnsi="Times"/>
          <w:i w:val="1"/>
          <w:iCs w:val="1"/>
          <w:sz w:val="24"/>
          <w:szCs w:val="24"/>
          <w:rtl w:val="0"/>
          <w:lang w:val="en-US"/>
        </w:rPr>
        <w:t xml:space="preserve">t contain the NLS sequence. Both show dimerization and expression when VP-EL222 is attached to DNA. GOI in Avalos is GFP. </w:t>
      </w:r>
    </w:p>
    <w:p>
      <w:pPr>
        <w:pStyle w:val="Default"/>
        <w:bidi w:val="0"/>
        <w:spacing w:after="240" w:line="360" w:lineRule="atLeast"/>
        <w:ind w:left="0" w:right="0" w:firstLine="0"/>
        <w:jc w:val="left"/>
        <w:rPr>
          <w:rFonts w:ascii="Times" w:cs="Times" w:hAnsi="Times" w:eastAsia="Times"/>
          <w:i w:val="1"/>
          <w:iCs w:val="1"/>
          <w:sz w:val="24"/>
          <w:szCs w:val="24"/>
          <w:rtl w:val="0"/>
        </w:rPr>
      </w:pPr>
      <w:r>
        <w:rPr>
          <w:rFonts w:ascii="Times" w:hAnsi="Times"/>
          <w:i w:val="1"/>
          <w:iCs w:val="1"/>
          <w:sz w:val="24"/>
          <w:szCs w:val="24"/>
          <w:rtl w:val="0"/>
          <w:lang w:val="en-US"/>
        </w:rPr>
        <w:t xml:space="preserve">VP-EL222 = VP_AD + (LOV + HTH) where LOV and HTH are part of EL222 from bacteria.  Add VP16 and NLS to N-terminal. </w:t>
      </w:r>
    </w:p>
    <w:p>
      <w:pPr>
        <w:pStyle w:val="Default"/>
        <w:bidi w:val="0"/>
        <w:spacing w:after="240" w:line="360" w:lineRule="atLeast"/>
        <w:ind w:left="0" w:right="0" w:firstLine="0"/>
        <w:jc w:val="left"/>
        <w:rPr>
          <w:rFonts w:ascii="Times" w:cs="Times" w:hAnsi="Times" w:eastAsia="Times"/>
          <w:i w:val="0"/>
          <w:iCs w:val="0"/>
          <w:sz w:val="24"/>
          <w:szCs w:val="24"/>
          <w:rtl w:val="0"/>
        </w:rPr>
      </w:pPr>
      <w:r>
        <w:rPr>
          <w:rFonts w:ascii="Helvetica" w:hAnsi="Helvetica"/>
          <w:i w:val="1"/>
          <w:iCs w:val="1"/>
          <w:sz w:val="32"/>
          <w:szCs w:val="32"/>
          <w:rtl w:val="0"/>
        </w:rPr>
        <w:t xml:space="preserve">LOV: </w:t>
      </w:r>
    </w:p>
    <w:p>
      <w:pPr>
        <w:pStyle w:val="Default"/>
        <w:bidi w:val="0"/>
        <w:spacing w:after="240" w:line="360" w:lineRule="atLeast"/>
        <w:ind w:left="0" w:right="0" w:firstLine="0"/>
        <w:jc w:val="left"/>
        <w:rPr>
          <w:rFonts w:ascii="Times" w:cs="Times" w:hAnsi="Times" w:eastAsia="Times"/>
          <w:i w:val="0"/>
          <w:iCs w:val="0"/>
          <w:sz w:val="32"/>
          <w:szCs w:val="32"/>
          <w:rtl w:val="0"/>
        </w:rPr>
      </w:pPr>
      <w:r>
        <w:rPr>
          <w:rFonts w:ascii="Times" w:hAnsi="Times"/>
          <w:i w:val="0"/>
          <w:iCs w:val="0"/>
          <w:sz w:val="32"/>
          <w:szCs w:val="32"/>
          <w:rtl w:val="0"/>
          <w:lang w:val="en-US"/>
        </w:rPr>
        <w:t xml:space="preserve">Blue Light @450nm  causes a protein-flavin adduct in LOV domain allowing EL222 to dimerize(2 of these pair up) and attach to DNA. This  turns on transcription of the GOI. When blue light is removed the LOV interacts w/HTH disconnecting from the DNA and separating into 2 separate molecules. Time to activate in light &lt;10s and reverse is 50s. </w:t>
      </w:r>
    </w:p>
    <w:p>
      <w:pPr>
        <w:pStyle w:val="Default"/>
        <w:bidi w:val="0"/>
        <w:spacing w:after="240" w:line="360" w:lineRule="atLeast"/>
        <w:ind w:left="0" w:right="0" w:firstLine="0"/>
        <w:jc w:val="left"/>
        <w:rPr>
          <w:rFonts w:ascii="Times" w:cs="Times" w:hAnsi="Times" w:eastAsia="Times"/>
          <w:i w:val="0"/>
          <w:iCs w:val="0"/>
          <w:sz w:val="24"/>
          <w:szCs w:val="24"/>
          <w:rtl w:val="0"/>
        </w:rPr>
      </w:pPr>
    </w:p>
    <w:p>
      <w:pPr>
        <w:pStyle w:val="Default"/>
        <w:bidi w:val="0"/>
        <w:spacing w:after="240" w:line="360" w:lineRule="atLeast"/>
        <w:ind w:left="0" w:right="0" w:firstLine="0"/>
        <w:jc w:val="left"/>
        <w:rPr>
          <w:rFonts w:ascii="Times" w:cs="Times" w:hAnsi="Times" w:eastAsia="Times"/>
          <w:i w:val="0"/>
          <w:iCs w:val="0"/>
          <w:sz w:val="24"/>
          <w:szCs w:val="24"/>
          <w:rtl w:val="0"/>
        </w:rPr>
      </w:pPr>
      <w:r>
        <w:rPr>
          <w:rFonts w:ascii="Helvetica" w:hAnsi="Helvetica"/>
          <w:i w:val="1"/>
          <w:iCs w:val="1"/>
          <w:sz w:val="32"/>
          <w:szCs w:val="32"/>
          <w:rtl w:val="0"/>
          <w:lang w:val="de-DE"/>
        </w:rPr>
        <w:t xml:space="preserve">HTH: </w:t>
      </w:r>
      <w:r>
        <w:rPr>
          <w:rFonts w:ascii="Helvetica" w:hAnsi="Helvetica"/>
          <w:i w:val="1"/>
          <w:iCs w:val="1"/>
          <w:sz w:val="32"/>
          <w:szCs w:val="32"/>
          <w:rtl w:val="0"/>
          <w:lang w:val="en-US"/>
        </w:rPr>
        <w:t xml:space="preserve">Helix Turn Helix DNA binding domain. Binds to DNA when LOV reacts to presence of light. Reversible process when light not there. </w:t>
      </w:r>
    </w:p>
    <w:p>
      <w:pPr>
        <w:pStyle w:val="Default"/>
        <w:bidi w:val="0"/>
        <w:spacing w:after="240" w:line="360" w:lineRule="atLeast"/>
        <w:ind w:left="0" w:right="0" w:firstLine="0"/>
        <w:jc w:val="left"/>
        <w:rPr>
          <w:rFonts w:ascii="Times" w:cs="Times" w:hAnsi="Times" w:eastAsia="Times"/>
          <w:i w:val="0"/>
          <w:iCs w:val="0"/>
          <w:sz w:val="24"/>
          <w:szCs w:val="24"/>
          <w:rtl w:val="0"/>
        </w:rPr>
      </w:pPr>
    </w:p>
    <w:p>
      <w:pPr>
        <w:pStyle w:val="Default"/>
        <w:bidi w:val="0"/>
        <w:spacing w:after="240" w:line="360" w:lineRule="atLeast"/>
        <w:ind w:left="0" w:right="0" w:firstLine="0"/>
        <w:jc w:val="left"/>
        <w:rPr>
          <w:rFonts w:ascii="Times" w:cs="Times" w:hAnsi="Times" w:eastAsia="Times"/>
          <w:i w:val="0"/>
          <w:iCs w:val="0"/>
          <w:sz w:val="24"/>
          <w:szCs w:val="24"/>
          <w:rtl w:val="0"/>
        </w:rPr>
      </w:pPr>
    </w:p>
    <w:p>
      <w:pPr>
        <w:pStyle w:val="Default"/>
        <w:bidi w:val="0"/>
        <w:spacing w:after="240" w:line="360" w:lineRule="atLeast"/>
        <w:ind w:left="0" w:right="0" w:firstLine="0"/>
        <w:jc w:val="left"/>
        <w:rPr>
          <w:rFonts w:ascii="Times" w:cs="Times" w:hAnsi="Times" w:eastAsia="Times"/>
          <w:i w:val="0"/>
          <w:iCs w:val="0"/>
          <w:sz w:val="24"/>
          <w:szCs w:val="24"/>
          <w:rtl w:val="0"/>
        </w:rPr>
      </w:pPr>
      <w:r>
        <w:rPr>
          <w:rFonts w:ascii="Helvetica" w:hAnsi="Helvetica"/>
          <w:i w:val="1"/>
          <w:iCs w:val="1"/>
          <w:sz w:val="32"/>
          <w:szCs w:val="32"/>
          <w:rtl w:val="0"/>
          <w:lang w:val="de-DE"/>
        </w:rPr>
        <w:t xml:space="preserve">VP16: </w:t>
      </w:r>
      <w:r>
        <w:rPr>
          <w:rFonts w:ascii="Helvetica" w:hAnsi="Helvetica"/>
          <w:i w:val="1"/>
          <w:iCs w:val="1"/>
          <w:sz w:val="32"/>
          <w:szCs w:val="32"/>
          <w:rtl w:val="0"/>
          <w:lang w:val="en-US"/>
        </w:rPr>
        <w:t xml:space="preserve">Protein added to EL222 to allow EL222 to work in eukaryotes, transcriptional activation domain causes VP16-E222 to be distributed in nucleus and cytoplasm in eukaryotes. Transcription occurs in nucleus in eukaryotes. Add a NLS sequence before the VP16 gene when creating plasmid.  </w:t>
      </w:r>
    </w:p>
    <w:p>
      <w:pPr>
        <w:pStyle w:val="Default"/>
        <w:bidi w:val="0"/>
        <w:spacing w:line="280" w:lineRule="atLeast"/>
        <w:ind w:left="0" w:right="0" w:firstLine="0"/>
        <w:jc w:val="left"/>
        <w:rPr>
          <w:rFonts w:ascii="Times" w:cs="Times" w:hAnsi="Times" w:eastAsia="Times"/>
          <w:sz w:val="24"/>
          <w:szCs w:val="24"/>
          <w:rtl w:val="0"/>
        </w:rPr>
      </w:pPr>
    </w:p>
    <w:p>
      <w:pPr>
        <w:pStyle w:val="Default"/>
        <w:bidi w:val="0"/>
        <w:spacing w:line="280" w:lineRule="atLeast"/>
        <w:ind w:left="0" w:right="0" w:firstLine="0"/>
        <w:jc w:val="left"/>
        <w:rPr>
          <w:rFonts w:ascii="Times" w:cs="Times" w:hAnsi="Times" w:eastAsia="Times"/>
          <w:sz w:val="24"/>
          <w:szCs w:val="24"/>
          <w:rtl w:val="0"/>
        </w:rPr>
      </w:pPr>
    </w:p>
    <w:p>
      <w:pPr>
        <w:pStyle w:val="Default"/>
        <w:bidi w:val="0"/>
        <w:spacing w:line="280" w:lineRule="atLeast"/>
        <w:ind w:left="0" w:right="0" w:firstLine="0"/>
        <w:jc w:val="left"/>
        <w:rPr>
          <w:rFonts w:ascii="Times" w:cs="Times" w:hAnsi="Times" w:eastAsia="Times"/>
          <w:sz w:val="24"/>
          <w:szCs w:val="24"/>
          <w:rtl w:val="0"/>
        </w:rPr>
      </w:pPr>
    </w:p>
    <w:p>
      <w:pPr>
        <w:pStyle w:val="Default"/>
        <w:bidi w:val="0"/>
        <w:spacing w:line="280" w:lineRule="atLeast"/>
        <w:ind w:left="0" w:right="0" w:firstLine="0"/>
        <w:jc w:val="left"/>
        <w:rPr>
          <w:rFonts w:ascii="Times" w:cs="Times" w:hAnsi="Times" w:eastAsia="Times"/>
          <w:sz w:val="24"/>
          <w:szCs w:val="24"/>
          <w:rtl w:val="0"/>
        </w:rPr>
      </w:pPr>
    </w:p>
    <w:p>
      <w:pPr>
        <w:pStyle w:val="Default"/>
        <w:bidi w:val="0"/>
        <w:spacing w:line="280" w:lineRule="atLeast"/>
        <w:ind w:left="0" w:right="0" w:firstLine="0"/>
        <w:jc w:val="left"/>
        <w:rPr>
          <w:rFonts w:ascii="Times" w:cs="Times" w:hAnsi="Times" w:eastAsia="Times"/>
          <w:sz w:val="24"/>
          <w:szCs w:val="24"/>
          <w:rtl w:val="0"/>
        </w:rPr>
      </w:pPr>
    </w:p>
    <w:p>
      <w:pPr>
        <w:pStyle w:val="Default"/>
        <w:bidi w:val="0"/>
        <w:spacing w:line="280" w:lineRule="atLeast"/>
        <w:ind w:left="0" w:right="0" w:firstLine="0"/>
        <w:jc w:val="left"/>
        <w:rPr>
          <w:rtl w:val="0"/>
        </w:rPr>
      </w:pPr>
      <w:r>
        <w:rPr>
          <w:rFonts w:ascii="Arial Unicode MS" w:cs="Arial Unicode MS" w:hAnsi="Arial Unicode MS" w:eastAsia="Arial Unicode MS"/>
          <w:b w:val="0"/>
          <w:bCs w:val="0"/>
          <w:i w:val="0"/>
          <w:iCs w:val="0"/>
          <w:sz w:val="24"/>
          <w:szCs w:val="24"/>
          <w:rtl w:val="0"/>
        </w:rPr>
        <w:br w:type="page"/>
      </w:r>
    </w:p>
    <w:p>
      <w:pPr>
        <w:pStyle w:val="Default"/>
        <w:bidi w:val="0"/>
        <w:spacing w:line="280" w:lineRule="atLeast"/>
        <w:ind w:left="0" w:right="0" w:firstLine="0"/>
        <w:jc w:val="left"/>
        <w:rPr>
          <w:rFonts w:ascii="Times" w:cs="Times" w:hAnsi="Times" w:eastAsia="Times"/>
          <w:sz w:val="24"/>
          <w:szCs w:val="24"/>
          <w:rtl w:val="0"/>
        </w:rPr>
      </w:pPr>
      <w:r>
        <w:rPr>
          <w:rFonts w:ascii="Times" w:hAnsi="Times"/>
          <w:sz w:val="24"/>
          <w:szCs w:val="24"/>
          <w:rtl w:val="0"/>
        </w:rPr>
        <w:t xml:space="preserve"> </w:t>
      </w:r>
    </w:p>
    <w:p>
      <w:pPr>
        <w:pStyle w:val="Default"/>
        <w:bidi w:val="0"/>
        <w:spacing w:after="240" w:line="360" w:lineRule="atLeast"/>
        <w:ind w:left="0" w:right="0" w:firstLine="0"/>
        <w:jc w:val="left"/>
        <w:rPr>
          <w:rFonts w:ascii="Times" w:cs="Times" w:hAnsi="Times" w:eastAsia="Times"/>
          <w:sz w:val="24"/>
          <w:szCs w:val="24"/>
          <w:rtl w:val="0"/>
        </w:rPr>
      </w:pPr>
    </w:p>
    <w:p>
      <w:pPr>
        <w:pStyle w:val="Default"/>
        <w:numPr>
          <w:ilvl w:val="0"/>
          <w:numId w:val="3"/>
        </w:numPr>
        <w:bidi w:val="0"/>
        <w:spacing w:after="320" w:line="360" w:lineRule="atLeast"/>
        <w:ind w:right="0"/>
        <w:jc w:val="left"/>
        <w:rPr>
          <w:rFonts w:ascii="Helvetica" w:hAnsi="Helvetica"/>
          <w:sz w:val="32"/>
          <w:szCs w:val="32"/>
          <w:rtl w:val="0"/>
          <w:lang w:val="en-US"/>
        </w:rPr>
      </w:pPr>
      <w:r>
        <w:rPr>
          <w:rFonts w:ascii="Helvetica" w:hAnsi="Helvetica"/>
          <w:sz w:val="32"/>
          <w:szCs w:val="32"/>
          <w:rtl w:val="0"/>
          <w:lang w:val="en-US"/>
        </w:rPr>
        <w:t xml:space="preserve">Briefly describe a different induction system that relies on something besides light as an inducer (e.g. one that we discussed in class or in the course reading). </w:t>
      </w:r>
      <w:r>
        <w:rPr>
          <w:rFonts w:ascii="Helvetica" w:hAnsi="Helvetica"/>
          <w:b w:val="1"/>
          <w:bCs w:val="1"/>
          <w:sz w:val="32"/>
          <w:szCs w:val="32"/>
          <w:rtl w:val="0"/>
          <w:lang w:val="fr-FR"/>
        </w:rPr>
        <w:t xml:space="preserve">(1 point) </w:t>
      </w:r>
      <w:r>
        <w:rPr>
          <w:rFonts w:ascii="Helvetica" w:cs="Helvetica" w:hAnsi="Helvetica" w:eastAsia="Helvetica"/>
          <w:sz w:val="32"/>
          <w:szCs w:val="32"/>
          <w:rtl w:val="0"/>
        </w:rPr>
        <w:br w:type="textWrapping"/>
      </w:r>
    </w:p>
    <w:p>
      <w:pPr>
        <w:pStyle w:val="Default"/>
        <w:bidi w:val="0"/>
        <w:spacing w:after="320" w:line="360" w:lineRule="atLeast"/>
        <w:ind w:left="0" w:right="0" w:firstLine="0"/>
        <w:jc w:val="left"/>
        <w:rPr>
          <w:rFonts w:ascii="Helvetica" w:cs="Helvetica" w:hAnsi="Helvetica" w:eastAsia="Helvetica"/>
          <w:b w:val="1"/>
          <w:bCs w:val="1"/>
          <w:sz w:val="32"/>
          <w:szCs w:val="32"/>
          <w:rtl w:val="0"/>
        </w:rPr>
      </w:pPr>
      <w:r>
        <w:rPr>
          <w:rFonts w:ascii="Helvetica" w:cs="Helvetica" w:hAnsi="Helvetica" w:eastAsia="Helvetica"/>
          <w:sz w:val="32"/>
          <w:szCs w:val="32"/>
          <w:rtl w:val="0"/>
        </w:rPr>
        <w:tab/>
      </w:r>
      <w:r>
        <w:rPr>
          <w:rFonts w:ascii="Helvetica" w:hAnsi="Helvetica"/>
          <w:b w:val="1"/>
          <w:bCs w:val="1"/>
          <w:sz w:val="32"/>
          <w:szCs w:val="32"/>
          <w:rtl w:val="0"/>
          <w:lang w:val="en-US"/>
        </w:rPr>
        <w:t xml:space="preserve">An environmental signal impacts a transcription factor which is a repressor or activator. Types of environmental include small molecules or heat which cause conformational changes in a protein or small molecule. Example: cI protein changes w/heat from reading. Tet repressor example binds to operator, when Tetracycline is added, binds to Tet Repressor and allows RNA Polymerase to induce gene.  </w:t>
      </w:r>
    </w:p>
    <w:p>
      <w:pPr>
        <w:pStyle w:val="Default"/>
        <w:bidi w:val="0"/>
        <w:spacing w:after="320" w:line="360" w:lineRule="atLeast"/>
        <w:ind w:left="0" w:right="0" w:firstLine="0"/>
        <w:jc w:val="left"/>
        <w:rPr>
          <w:rFonts w:ascii="Helvetica" w:cs="Helvetica" w:hAnsi="Helvetica" w:eastAsia="Helvetica"/>
          <w:sz w:val="32"/>
          <w:szCs w:val="32"/>
          <w:rtl w:val="0"/>
        </w:rPr>
      </w:pPr>
    </w:p>
    <w:p>
      <w:pPr>
        <w:pStyle w:val="Default"/>
        <w:bidi w:val="0"/>
        <w:spacing w:after="320" w:line="360" w:lineRule="atLeast"/>
        <w:ind w:left="0" w:right="0" w:firstLine="0"/>
        <w:jc w:val="left"/>
        <w:rPr>
          <w:rFonts w:ascii="Helvetica" w:cs="Helvetica" w:hAnsi="Helvetica" w:eastAsia="Helvetica"/>
          <w:sz w:val="32"/>
          <w:szCs w:val="32"/>
          <w:rtl w:val="0"/>
        </w:rPr>
      </w:pPr>
    </w:p>
    <w:p>
      <w:pPr>
        <w:pStyle w:val="Default"/>
        <w:bidi w:val="0"/>
        <w:spacing w:after="320" w:line="360" w:lineRule="atLeast"/>
        <w:ind w:left="0" w:right="0" w:firstLine="0"/>
        <w:jc w:val="left"/>
        <w:rPr>
          <w:rFonts w:ascii="Helvetica" w:cs="Helvetica" w:hAnsi="Helvetica" w:eastAsia="Helvetica"/>
          <w:sz w:val="32"/>
          <w:szCs w:val="32"/>
          <w:rtl w:val="0"/>
        </w:rPr>
      </w:pPr>
    </w:p>
    <w:p>
      <w:pPr>
        <w:pStyle w:val="Default"/>
        <w:numPr>
          <w:ilvl w:val="0"/>
          <w:numId w:val="2"/>
        </w:numPr>
        <w:bidi w:val="0"/>
        <w:spacing w:after="320" w:line="360" w:lineRule="atLeast"/>
        <w:ind w:right="0"/>
        <w:jc w:val="left"/>
        <w:rPr>
          <w:rFonts w:ascii="Helvetica" w:hAnsi="Helvetica"/>
          <w:sz w:val="32"/>
          <w:szCs w:val="32"/>
          <w:rtl w:val="0"/>
          <w:lang w:val="en-US"/>
        </w:rPr>
      </w:pPr>
      <w:r>
        <w:rPr>
          <w:rFonts w:ascii="Helvetica" w:hAnsi="Helvetica"/>
          <w:sz w:val="32"/>
          <w:szCs w:val="32"/>
          <w:rtl w:val="0"/>
          <w:lang w:val="en-US"/>
        </w:rPr>
        <w:t xml:space="preserve">Describe 2 main advantages of using light compared to the example you chose in ii. </w:t>
      </w:r>
      <w:r>
        <w:rPr>
          <w:rFonts w:ascii="Helvetica" w:hAnsi="Helvetica"/>
          <w:b w:val="1"/>
          <w:bCs w:val="1"/>
          <w:sz w:val="32"/>
          <w:szCs w:val="32"/>
          <w:rtl w:val="0"/>
          <w:lang w:val="en-US"/>
        </w:rPr>
        <w:t xml:space="preserve">(2 points) </w:t>
      </w:r>
    </w:p>
    <w:p>
      <w:pPr>
        <w:pStyle w:val="Default"/>
        <w:bidi w:val="0"/>
        <w:spacing w:after="320" w:line="360" w:lineRule="atLeast"/>
        <w:ind w:left="0" w:right="0" w:firstLine="0"/>
        <w:jc w:val="left"/>
        <w:rPr>
          <w:rFonts w:ascii="Helvetica" w:cs="Helvetica" w:hAnsi="Helvetica" w:eastAsia="Helvetica"/>
          <w:b w:val="1"/>
          <w:bCs w:val="1"/>
          <w:sz w:val="32"/>
          <w:szCs w:val="32"/>
          <w:rtl w:val="0"/>
        </w:rPr>
      </w:pPr>
      <w:r>
        <w:rPr>
          <w:rFonts w:ascii="Helvetica" w:hAnsi="Helvetica"/>
          <w:b w:val="1"/>
          <w:bCs w:val="1"/>
          <w:sz w:val="32"/>
          <w:szCs w:val="32"/>
          <w:rtl w:val="0"/>
          <w:lang w:val="en-US"/>
        </w:rPr>
        <w:t xml:space="preserve">Advantages: nontoxic, inexpensive, compatible w/any C or N source, can be removed/added instantaneously. </w:t>
      </w:r>
    </w:p>
    <w:p>
      <w:pPr>
        <w:pStyle w:val="Default"/>
        <w:bidi w:val="0"/>
        <w:spacing w:after="320" w:line="360" w:lineRule="atLeast"/>
        <w:ind w:left="0" w:right="0" w:firstLine="0"/>
        <w:jc w:val="left"/>
        <w:rPr>
          <w:rFonts w:ascii="Helvetica" w:cs="Helvetica" w:hAnsi="Helvetica" w:eastAsia="Helvetica"/>
          <w:b w:val="1"/>
          <w:bCs w:val="1"/>
          <w:sz w:val="32"/>
          <w:szCs w:val="32"/>
          <w:rtl w:val="0"/>
        </w:rPr>
      </w:pPr>
    </w:p>
    <w:p>
      <w:pPr>
        <w:pStyle w:val="Default"/>
        <w:bidi w:val="0"/>
        <w:spacing w:after="320" w:line="360" w:lineRule="atLeast"/>
        <w:ind w:left="0" w:right="0" w:firstLine="0"/>
        <w:jc w:val="left"/>
        <w:rPr>
          <w:rFonts w:ascii="Helvetica" w:cs="Helvetica" w:hAnsi="Helvetica" w:eastAsia="Helvetica"/>
          <w:b w:val="1"/>
          <w:bCs w:val="1"/>
          <w:sz w:val="32"/>
          <w:szCs w:val="32"/>
          <w:rtl w:val="0"/>
        </w:rPr>
      </w:pPr>
    </w:p>
    <w:p>
      <w:pPr>
        <w:pStyle w:val="Default"/>
        <w:bidi w:val="0"/>
        <w:spacing w:after="320" w:line="360" w:lineRule="atLeast"/>
        <w:ind w:left="0" w:right="0" w:firstLine="0"/>
        <w:jc w:val="left"/>
        <w:rPr>
          <w:rFonts w:ascii="Helvetica" w:cs="Helvetica" w:hAnsi="Helvetica" w:eastAsia="Helvetica"/>
          <w:sz w:val="32"/>
          <w:szCs w:val="32"/>
          <w:rtl w:val="0"/>
        </w:rPr>
      </w:pPr>
    </w:p>
    <w:p>
      <w:pPr>
        <w:pStyle w:val="Default"/>
        <w:bidi w:val="0"/>
        <w:spacing w:after="320" w:line="360" w:lineRule="atLeast"/>
        <w:ind w:left="0" w:right="0" w:firstLine="0"/>
        <w:jc w:val="left"/>
        <w:rPr>
          <w:rFonts w:ascii="Helvetica" w:cs="Helvetica" w:hAnsi="Helvetica" w:eastAsia="Helvetica"/>
          <w:sz w:val="32"/>
          <w:szCs w:val="32"/>
          <w:rtl w:val="0"/>
        </w:rPr>
      </w:pPr>
    </w:p>
    <w:p>
      <w:pPr>
        <w:pStyle w:val="Default"/>
        <w:bidi w:val="0"/>
        <w:spacing w:after="320" w:line="360" w:lineRule="atLeast"/>
        <w:ind w:left="0" w:right="0" w:firstLine="0"/>
        <w:jc w:val="left"/>
        <w:rPr>
          <w:rFonts w:ascii="Helvetica" w:cs="Helvetica" w:hAnsi="Helvetica" w:eastAsia="Helvetica"/>
          <w:sz w:val="32"/>
          <w:szCs w:val="32"/>
          <w:rtl w:val="0"/>
        </w:rPr>
      </w:pPr>
    </w:p>
    <w:p>
      <w:pPr>
        <w:pStyle w:val="Default"/>
        <w:bidi w:val="0"/>
        <w:spacing w:after="240" w:line="360" w:lineRule="atLeast"/>
        <w:ind w:left="0" w:right="0" w:firstLine="0"/>
        <w:jc w:val="left"/>
        <w:rPr>
          <w:rFonts w:ascii="Helvetica" w:cs="Helvetica" w:hAnsi="Helvetica" w:eastAsia="Helvetica"/>
          <w:b w:val="1"/>
          <w:bCs w:val="1"/>
          <w:sz w:val="32"/>
          <w:szCs w:val="32"/>
          <w:rtl w:val="0"/>
        </w:rPr>
      </w:pPr>
      <w:r>
        <w:rPr>
          <w:rFonts w:ascii="Helvetica" w:hAnsi="Helvetica"/>
          <w:sz w:val="32"/>
          <w:szCs w:val="32"/>
          <w:rtl w:val="0"/>
          <w:lang w:val="en-US"/>
        </w:rPr>
        <w:t xml:space="preserve">iv. What might be a potential problem in using light as an inducer in the context of a microbial culture? </w:t>
      </w:r>
      <w:r>
        <w:rPr>
          <w:rFonts w:ascii="Helvetica" w:hAnsi="Helvetica"/>
          <w:b w:val="1"/>
          <w:bCs w:val="1"/>
          <w:sz w:val="32"/>
          <w:szCs w:val="32"/>
          <w:rtl w:val="0"/>
          <w:lang w:val="fr-FR"/>
        </w:rPr>
        <w:t xml:space="preserve">(1 point) </w:t>
      </w:r>
    </w:p>
    <w:p>
      <w:pPr>
        <w:pStyle w:val="Default"/>
        <w:bidi w:val="0"/>
        <w:spacing w:after="240" w:line="360" w:lineRule="atLeast"/>
        <w:ind w:left="0" w:right="0" w:firstLine="0"/>
        <w:jc w:val="left"/>
        <w:rPr>
          <w:rFonts w:ascii="Helvetica" w:cs="Helvetica" w:hAnsi="Helvetica" w:eastAsia="Helvetica"/>
          <w:b w:val="1"/>
          <w:bCs w:val="1"/>
          <w:sz w:val="32"/>
          <w:szCs w:val="32"/>
          <w:rtl w:val="0"/>
        </w:rPr>
      </w:pPr>
      <w:r>
        <w:rPr>
          <w:rFonts w:ascii="Helvetica" w:hAnsi="Helvetica"/>
          <w:b w:val="1"/>
          <w:bCs w:val="1"/>
          <w:sz w:val="32"/>
          <w:szCs w:val="32"/>
          <w:rtl w:val="0"/>
          <w:lang w:val="en-US"/>
        </w:rPr>
        <w:t xml:space="preserve">Toxicity, low transcriptional activation(&lt;20x from dark to light),long deactivation times (&gt;2h). The VP16-EL222 is leaky, so growing multiple generations where you are trying to screen for a population; you may never see what you are screening for if there is a subpopulation which is toxic with a higher cell death rate because this will be overwhelemed by the nontoxic population since they can multiply faster. </w:t>
      </w:r>
    </w:p>
    <w:p>
      <w:pPr>
        <w:pStyle w:val="Default"/>
        <w:bidi w:val="0"/>
        <w:spacing w:after="240" w:line="360" w:lineRule="atLeast"/>
        <w:ind w:left="0" w:right="0" w:firstLine="0"/>
        <w:jc w:val="left"/>
        <w:rPr>
          <w:rFonts w:ascii="Helvetica" w:cs="Helvetica" w:hAnsi="Helvetica" w:eastAsia="Helvetica"/>
          <w:b w:val="1"/>
          <w:bCs w:val="1"/>
          <w:sz w:val="32"/>
          <w:szCs w:val="32"/>
          <w:rtl w:val="0"/>
        </w:rPr>
      </w:pP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w:cs="Times" w:hAnsi="Times" w:eastAsia="Times"/>
          <w:sz w:val="24"/>
          <w:szCs w:val="24"/>
          <w:rtl w:val="0"/>
        </w:rPr>
      </w:pPr>
      <w:r>
        <w:rPr>
          <w:rFonts w:ascii="Helvetica" w:hAnsi="Helvetica"/>
          <w:sz w:val="32"/>
          <w:szCs w:val="32"/>
          <w:rtl w:val="0"/>
          <w:lang w:val="en-US"/>
        </w:rPr>
        <w:t>b)The</w:t>
      </w:r>
      <w:r>
        <w:rPr>
          <w:rFonts w:ascii="Helvetica" w:hAnsi="Helvetica"/>
          <w:sz w:val="32"/>
          <w:szCs w:val="32"/>
          <w:rtl w:val="0"/>
          <w:lang w:val="en-US"/>
        </w:rPr>
        <w:t xml:space="preserve"> </w:t>
      </w:r>
      <w:r>
        <w:rPr>
          <w:rFonts w:ascii="Helvetica" w:hAnsi="Helvetica"/>
          <w:sz w:val="32"/>
          <w:szCs w:val="32"/>
          <w:rtl w:val="0"/>
          <w:lang w:val="en-US"/>
        </w:rPr>
        <w:t>authors</w:t>
      </w:r>
      <w:r>
        <w:rPr>
          <w:rFonts w:ascii="Helvetica" w:hAnsi="Helvetica"/>
          <w:sz w:val="32"/>
          <w:szCs w:val="32"/>
          <w:rtl w:val="0"/>
          <w:lang w:val="en-US"/>
        </w:rPr>
        <w:t xml:space="preserve"> </w:t>
      </w:r>
      <w:r>
        <w:rPr>
          <w:rFonts w:ascii="Helvetica" w:hAnsi="Helvetica"/>
          <w:sz w:val="32"/>
          <w:szCs w:val="32"/>
          <w:rtl w:val="0"/>
          <w:lang w:val="es-ES_tradnl"/>
        </w:rPr>
        <w:t>describe</w:t>
      </w:r>
      <w:r>
        <w:rPr>
          <w:rFonts w:ascii="Helvetica" w:hAnsi="Helvetica"/>
          <w:sz w:val="32"/>
          <w:szCs w:val="32"/>
          <w:rtl w:val="0"/>
          <w:lang w:val="en-US"/>
        </w:rPr>
        <w:t xml:space="preserve"> </w:t>
      </w:r>
      <w:r>
        <w:rPr>
          <w:rFonts w:ascii="Helvetica" w:hAnsi="Helvetica"/>
          <w:sz w:val="32"/>
          <w:szCs w:val="32"/>
          <w:rtl w:val="0"/>
        </w:rPr>
        <w:t>a</w:t>
      </w:r>
      <w:r>
        <w:rPr>
          <w:rFonts w:ascii="Helvetica" w:hAnsi="Helvetica"/>
          <w:sz w:val="32"/>
          <w:szCs w:val="32"/>
          <w:rtl w:val="0"/>
          <w:lang w:val="en-US"/>
        </w:rPr>
        <w:t xml:space="preserve"> </w:t>
      </w:r>
      <w:r>
        <w:rPr>
          <w:rFonts w:ascii="Helvetica" w:hAnsi="Helvetica"/>
          <w:sz w:val="32"/>
          <w:szCs w:val="32"/>
          <w:rtl w:val="0"/>
          <w:lang w:val="en-US"/>
        </w:rPr>
        <w:t>yeast</w:t>
      </w:r>
      <w:r>
        <w:rPr>
          <w:rFonts w:ascii="Helvetica" w:hAnsi="Helvetica"/>
          <w:sz w:val="32"/>
          <w:szCs w:val="32"/>
          <w:rtl w:val="0"/>
          <w:lang w:val="en-US"/>
        </w:rPr>
        <w:t xml:space="preserve"> </w:t>
      </w:r>
      <w:r>
        <w:rPr>
          <w:rFonts w:ascii="Helvetica" w:hAnsi="Helvetica"/>
          <w:sz w:val="32"/>
          <w:szCs w:val="32"/>
          <w:rtl w:val="0"/>
          <w:lang w:val="en-US"/>
        </w:rPr>
        <w:t>strain</w:t>
      </w:r>
      <w:r>
        <w:rPr>
          <w:rFonts w:ascii="Helvetica" w:hAnsi="Helvetica"/>
          <w:sz w:val="32"/>
          <w:szCs w:val="32"/>
          <w:rtl w:val="0"/>
          <w:lang w:val="en-US"/>
        </w:rPr>
        <w:t xml:space="preserve"> </w:t>
      </w:r>
      <w:r>
        <w:rPr>
          <w:rFonts w:ascii="Helvetica" w:hAnsi="Helvetica"/>
          <w:sz w:val="32"/>
          <w:szCs w:val="32"/>
          <w:rtl w:val="0"/>
        </w:rPr>
        <w:t>YEZ139</w:t>
      </w:r>
      <w:r>
        <w:rPr>
          <w:rFonts w:ascii="Helvetica" w:hAnsi="Helvetica"/>
          <w:sz w:val="32"/>
          <w:szCs w:val="32"/>
          <w:rtl w:val="0"/>
          <w:lang w:val="en-US"/>
        </w:rPr>
        <w:t xml:space="preserve"> </w:t>
      </w:r>
      <w:r>
        <w:rPr>
          <w:rFonts w:ascii="Helvetica" w:hAnsi="Helvetica"/>
          <w:sz w:val="32"/>
          <w:szCs w:val="32"/>
          <w:rtl w:val="0"/>
        </w:rPr>
        <w:t>in</w:t>
      </w:r>
      <w:r>
        <w:rPr>
          <w:rFonts w:ascii="Helvetica" w:hAnsi="Helvetica"/>
          <w:sz w:val="32"/>
          <w:szCs w:val="32"/>
          <w:rtl w:val="0"/>
          <w:lang w:val="en-US"/>
        </w:rPr>
        <w:t xml:space="preserve"> </w:t>
      </w:r>
      <w:r>
        <w:rPr>
          <w:rFonts w:ascii="Helvetica" w:hAnsi="Helvetica"/>
          <w:sz w:val="32"/>
          <w:szCs w:val="32"/>
          <w:rtl w:val="0"/>
          <w:lang w:val="en-US"/>
        </w:rPr>
        <w:t>which</w:t>
      </w:r>
      <w:r>
        <w:rPr>
          <w:rFonts w:ascii="Helvetica" w:hAnsi="Helvetica"/>
          <w:sz w:val="32"/>
          <w:szCs w:val="32"/>
          <w:rtl w:val="0"/>
          <w:lang w:val="en-US"/>
        </w:rPr>
        <w:t xml:space="preserve"> </w:t>
      </w:r>
      <w:r>
        <w:rPr>
          <w:rFonts w:ascii="Helvetica" w:hAnsi="Helvetica"/>
          <w:sz w:val="32"/>
          <w:szCs w:val="32"/>
          <w:rtl w:val="0"/>
        </w:rPr>
        <w:t>a</w:t>
      </w:r>
      <w:r>
        <w:rPr>
          <w:rFonts w:ascii="Helvetica" w:hAnsi="Helvetica"/>
          <w:sz w:val="32"/>
          <w:szCs w:val="32"/>
          <w:rtl w:val="0"/>
          <w:lang w:val="en-US"/>
        </w:rPr>
        <w:t xml:space="preserve"> </w:t>
      </w:r>
      <w:r>
        <w:rPr>
          <w:rFonts w:ascii="Helvetica" w:hAnsi="Helvetica"/>
          <w:sz w:val="32"/>
          <w:szCs w:val="32"/>
          <w:rtl w:val="0"/>
          <w:lang w:val="fr-FR"/>
        </w:rPr>
        <w:t>fusion</w:t>
      </w:r>
      <w:r>
        <w:rPr>
          <w:rFonts w:ascii="Helvetica" w:hAnsi="Helvetica"/>
          <w:sz w:val="32"/>
          <w:szCs w:val="32"/>
          <w:rtl w:val="0"/>
          <w:lang w:val="en-US"/>
        </w:rPr>
        <w:t xml:space="preserve"> </w:t>
      </w:r>
      <w:r>
        <w:rPr>
          <w:rFonts w:ascii="Helvetica" w:hAnsi="Helvetica"/>
          <w:sz w:val="32"/>
          <w:szCs w:val="32"/>
          <w:rtl w:val="0"/>
          <w:lang w:val="de-DE"/>
        </w:rPr>
        <w:t>protein</w:t>
      </w:r>
      <w:r>
        <w:rPr>
          <w:rFonts w:ascii="Helvetica" w:hAnsi="Helvetica"/>
          <w:sz w:val="32"/>
          <w:szCs w:val="32"/>
          <w:rtl w:val="0"/>
          <w:lang w:val="en-US"/>
        </w:rPr>
        <w:t xml:space="preserve"> </w:t>
      </w:r>
      <w:r>
        <w:rPr>
          <w:rFonts w:ascii="Helvetica" w:hAnsi="Helvetica"/>
          <w:sz w:val="32"/>
          <w:szCs w:val="32"/>
          <w:rtl w:val="0"/>
          <w:lang w:val="en-US"/>
        </w:rPr>
        <w:t xml:space="preserve">VP16-EL222 is produced. </w:t>
      </w:r>
    </w:p>
    <w:p>
      <w:pPr>
        <w:pStyle w:val="Default"/>
        <w:numPr>
          <w:ilvl w:val="0"/>
          <w:numId w:val="4"/>
        </w:numPr>
        <w:bidi w:val="0"/>
        <w:spacing w:after="320" w:line="360" w:lineRule="atLeast"/>
        <w:ind w:right="0"/>
        <w:jc w:val="left"/>
        <w:rPr>
          <w:rFonts w:ascii="Helvetica" w:hAnsi="Helvetica"/>
          <w:sz w:val="32"/>
          <w:szCs w:val="32"/>
          <w:rtl w:val="0"/>
          <w:lang w:val="en-US"/>
        </w:rPr>
      </w:pPr>
      <w:r>
        <w:rPr>
          <w:rFonts w:ascii="Helvetica" w:hAnsi="Helvetica"/>
          <w:sz w:val="32"/>
          <w:szCs w:val="32"/>
          <w:rtl w:val="0"/>
          <w:lang w:val="en-US"/>
        </w:rPr>
        <w:t xml:space="preserve">What do the authors mean by a </w:t>
      </w:r>
      <w:r>
        <w:rPr>
          <w:rFonts w:ascii="Helvetica" w:hAnsi="Helvetica" w:hint="default"/>
          <w:sz w:val="32"/>
          <w:szCs w:val="32"/>
          <w:rtl w:val="0"/>
        </w:rPr>
        <w:t>“</w:t>
      </w:r>
      <w:r>
        <w:rPr>
          <w:rFonts w:ascii="Helvetica" w:hAnsi="Helvetica"/>
          <w:sz w:val="32"/>
          <w:szCs w:val="32"/>
          <w:rtl w:val="0"/>
          <w:lang w:val="fr-FR"/>
        </w:rPr>
        <w:t>fusion</w:t>
      </w:r>
      <w:r>
        <w:rPr>
          <w:rFonts w:ascii="Helvetica" w:hAnsi="Helvetica" w:hint="default"/>
          <w:sz w:val="32"/>
          <w:szCs w:val="32"/>
          <w:rtl w:val="0"/>
        </w:rPr>
        <w:t xml:space="preserve">” </w:t>
      </w:r>
      <w:r>
        <w:rPr>
          <w:rFonts w:ascii="Helvetica" w:hAnsi="Helvetica"/>
          <w:sz w:val="32"/>
          <w:szCs w:val="32"/>
          <w:rtl w:val="0"/>
          <w:lang w:val="de-DE"/>
        </w:rPr>
        <w:t xml:space="preserve">protein? </w:t>
      </w:r>
      <w:r>
        <w:rPr>
          <w:rFonts w:ascii="Helvetica" w:hAnsi="Helvetica"/>
          <w:b w:val="1"/>
          <w:bCs w:val="1"/>
          <w:sz w:val="32"/>
          <w:szCs w:val="32"/>
          <w:rtl w:val="0"/>
          <w:lang w:val="fr-FR"/>
        </w:rPr>
        <w:t xml:space="preserve">(1 point) </w:t>
      </w:r>
      <w:r>
        <w:rPr>
          <w:rFonts w:ascii="Helvetica" w:cs="Helvetica" w:hAnsi="Helvetica" w:eastAsia="Helvetica"/>
          <w:sz w:val="32"/>
          <w:szCs w:val="32"/>
          <w:rtl w:val="0"/>
        </w:rPr>
        <w:br w:type="textWrapping"/>
      </w:r>
      <w:r>
        <w:rPr>
          <w:rFonts w:ascii="Helvetica" w:hAnsi="Helvetica"/>
          <w:b w:val="1"/>
          <w:bCs w:val="1"/>
          <w:sz w:val="32"/>
          <w:szCs w:val="32"/>
          <w:rtl w:val="0"/>
          <w:lang w:val="en-US"/>
        </w:rPr>
        <w:t xml:space="preserve">Combination of 2 proteins VP16 and ELL222 to combine functionality of 2 proteins into 1 by concatenating the DNA sequences for the 2 genes and removing the stop codon for the first gene/protein. Common example is to add a reporter gene like GFP to the end of a gene/protein. The VP16-EL222 genes were synthesized and bought as a gBlock from IDT. </w:t>
      </w:r>
    </w:p>
    <w:p>
      <w:pPr>
        <w:pStyle w:val="Default"/>
        <w:bidi w:val="0"/>
        <w:spacing w:after="320" w:line="360" w:lineRule="atLeast"/>
        <w:ind w:left="0" w:right="0" w:firstLine="0"/>
        <w:jc w:val="left"/>
        <w:rPr>
          <w:rFonts w:ascii="Helvetica" w:cs="Helvetica" w:hAnsi="Helvetica" w:eastAsia="Helvetica"/>
          <w:sz w:val="32"/>
          <w:szCs w:val="32"/>
          <w:rtl w:val="0"/>
        </w:rPr>
      </w:pPr>
    </w:p>
    <w:p>
      <w:pPr>
        <w:pStyle w:val="Default"/>
        <w:numPr>
          <w:ilvl w:val="0"/>
          <w:numId w:val="2"/>
        </w:numPr>
        <w:bidi w:val="0"/>
        <w:spacing w:after="320" w:line="360" w:lineRule="atLeast"/>
        <w:ind w:right="0"/>
        <w:jc w:val="left"/>
        <w:rPr>
          <w:rFonts w:ascii="Helvetica" w:hAnsi="Helvetica"/>
          <w:sz w:val="32"/>
          <w:szCs w:val="32"/>
          <w:rtl w:val="0"/>
          <w:lang w:val="en-US"/>
        </w:rPr>
      </w:pPr>
      <w:r>
        <w:rPr>
          <w:rFonts w:ascii="Helvetica" w:hAnsi="Helvetica"/>
          <w:sz w:val="32"/>
          <w:szCs w:val="32"/>
          <w:rtl w:val="0"/>
          <w:lang w:val="en-US"/>
        </w:rPr>
        <w:t xml:space="preserve">Why is the addition of a VP16 domain necessary? </w:t>
      </w:r>
      <w:r>
        <w:rPr>
          <w:rFonts w:ascii="Helvetica" w:hAnsi="Helvetica"/>
          <w:b w:val="1"/>
          <w:bCs w:val="1"/>
          <w:sz w:val="32"/>
          <w:szCs w:val="32"/>
          <w:rtl w:val="0"/>
          <w:lang w:val="fr-FR"/>
        </w:rPr>
        <w:t xml:space="preserve">(1 point) </w:t>
      </w:r>
      <w:r>
        <w:rPr>
          <w:rFonts w:ascii="Helvetica" w:cs="Helvetica" w:hAnsi="Helvetica" w:eastAsia="Helvetica"/>
          <w:sz w:val="32"/>
          <w:szCs w:val="32"/>
          <w:rtl w:val="0"/>
        </w:rPr>
        <w:br w:type="textWrapping"/>
      </w:r>
      <w:r>
        <w:rPr>
          <w:rFonts w:ascii="Helvetica" w:hAnsi="Helvetica"/>
          <w:b w:val="1"/>
          <w:bCs w:val="1"/>
          <w:sz w:val="32"/>
          <w:szCs w:val="32"/>
          <w:rtl w:val="0"/>
          <w:lang w:val="en-US"/>
        </w:rPr>
        <w:t xml:space="preserve">The VP16 gene/domain added  to get ELL222 to work in yeast cell nucleus where transcription occurs. ELL222 from prokaryote/bacteria. </w:t>
      </w: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Helvetica" w:cs="Helvetica" w:hAnsi="Helvetica" w:eastAsia="Helvetica"/>
          <w:b w:val="1"/>
          <w:bCs w:val="1"/>
          <w:sz w:val="32"/>
          <w:szCs w:val="32"/>
          <w:rtl w:val="0"/>
        </w:rPr>
      </w:pPr>
      <w:r>
        <w:rPr>
          <w:rFonts w:ascii="Helvetica" w:hAnsi="Helvetica"/>
          <w:sz w:val="32"/>
          <w:szCs w:val="32"/>
          <w:rtl w:val="0"/>
          <w:lang w:val="en-US"/>
        </w:rPr>
        <w:t xml:space="preserve">iii. The VP16-EL222 fusion protein also includes a nuclear localization signal. Why is this required for proper function of the circuit? </w:t>
      </w:r>
      <w:r>
        <w:rPr>
          <w:rFonts w:ascii="Helvetica" w:hAnsi="Helvetica"/>
          <w:b w:val="1"/>
          <w:bCs w:val="1"/>
          <w:sz w:val="32"/>
          <w:szCs w:val="32"/>
          <w:rtl w:val="0"/>
          <w:lang w:val="fr-FR"/>
        </w:rPr>
        <w:t xml:space="preserve">(1 point) </w:t>
      </w:r>
    </w:p>
    <w:p>
      <w:pPr>
        <w:pStyle w:val="Default"/>
        <w:bidi w:val="0"/>
        <w:spacing w:after="240" w:line="360" w:lineRule="atLeast"/>
        <w:ind w:left="0" w:right="0" w:firstLine="0"/>
        <w:jc w:val="left"/>
        <w:rPr>
          <w:rFonts w:ascii="Times" w:cs="Times" w:hAnsi="Times" w:eastAsia="Times"/>
          <w:b w:val="1"/>
          <w:bCs w:val="1"/>
          <w:sz w:val="24"/>
          <w:szCs w:val="24"/>
          <w:rtl w:val="0"/>
        </w:rPr>
      </w:pPr>
      <w:r>
        <w:rPr>
          <w:rFonts w:ascii="Helvetica" w:hAnsi="Helvetica"/>
          <w:b w:val="1"/>
          <w:bCs w:val="1"/>
          <w:sz w:val="32"/>
          <w:szCs w:val="32"/>
          <w:rtl w:val="0"/>
          <w:lang w:val="en-US"/>
        </w:rPr>
        <w:t xml:space="preserve">NLS distributes VP16-EL222 into nucleus and cytoplasm. </w:t>
      </w:r>
      <w:r>
        <w:rPr>
          <w:rFonts w:ascii="Helvetica" w:hAnsi="Helvetica"/>
          <w:b w:val="1"/>
          <w:bCs w:val="1"/>
          <w:sz w:val="32"/>
          <w:szCs w:val="32"/>
          <w:rtl w:val="0"/>
          <w:lang w:val="en-US"/>
        </w:rPr>
        <w:t xml:space="preserve">Transcription in Eularyotes/Yeast works in cell nucleus. </w:t>
      </w: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w:cs="Times" w:hAnsi="Times" w:eastAsia="Times"/>
          <w:sz w:val="24"/>
          <w:szCs w:val="24"/>
          <w:rtl w:val="0"/>
        </w:rPr>
      </w:pPr>
      <w:r>
        <w:rPr>
          <w:rFonts w:ascii="Helvetica" w:hAnsi="Helvetica"/>
          <w:sz w:val="32"/>
          <w:szCs w:val="32"/>
          <w:rtl w:val="0"/>
          <w:lang w:val="en-US"/>
        </w:rPr>
        <w:t xml:space="preserve">c) The optogenetic circuit, as constructed in yeast, relies on the GAL regulatory network, a well-characterized system commonly used in yeast to induce protein expression through the addition of galactose. In this paper, the authors manipulate GAL4 and GAL80; GAL4 is a transcription factor that drives protein expression from a GAL1 promoter, while GAL80 is a transcription factor that represses expression of GAL4. The authors regulate their circuit by regulating the expression of GAL80 by the C120 promoter as shown schematically below. Please fill in the table below to describe (with </w:t>
      </w:r>
      <w:r>
        <w:rPr>
          <w:rFonts w:ascii="Helvetica" w:hAnsi="Helvetica" w:hint="default"/>
          <w:sz w:val="32"/>
          <w:szCs w:val="32"/>
          <w:rtl w:val="0"/>
        </w:rPr>
        <w:t>“</w:t>
      </w:r>
      <w:r>
        <w:rPr>
          <w:rFonts w:ascii="Helvetica" w:hAnsi="Helvetica"/>
          <w:sz w:val="32"/>
          <w:szCs w:val="32"/>
          <w:rtl w:val="0"/>
          <w:lang w:val="de-DE"/>
        </w:rPr>
        <w:t>ON</w:t>
      </w:r>
      <w:r>
        <w:rPr>
          <w:rFonts w:ascii="Helvetica" w:hAnsi="Helvetica" w:hint="default"/>
          <w:sz w:val="32"/>
          <w:szCs w:val="32"/>
          <w:rtl w:val="0"/>
        </w:rPr>
        <w:t xml:space="preserve">” </w:t>
      </w:r>
      <w:r>
        <w:rPr>
          <w:rFonts w:ascii="Helvetica" w:hAnsi="Helvetica"/>
          <w:sz w:val="32"/>
          <w:szCs w:val="32"/>
          <w:rtl w:val="0"/>
        </w:rPr>
        <w:t xml:space="preserve">or </w:t>
      </w:r>
      <w:r>
        <w:rPr>
          <w:rFonts w:ascii="Helvetica" w:hAnsi="Helvetica" w:hint="default"/>
          <w:sz w:val="32"/>
          <w:szCs w:val="32"/>
          <w:rtl w:val="0"/>
        </w:rPr>
        <w:t>“</w:t>
      </w:r>
      <w:r>
        <w:rPr>
          <w:rFonts w:ascii="Helvetica" w:hAnsi="Helvetica"/>
          <w:sz w:val="32"/>
          <w:szCs w:val="32"/>
          <w:rtl w:val="0"/>
          <w:lang w:val="en-US"/>
        </w:rPr>
        <w:t>OFF</w:t>
      </w:r>
      <w:r>
        <w:rPr>
          <w:rFonts w:ascii="Helvetica" w:hAnsi="Helvetica" w:hint="default"/>
          <w:sz w:val="32"/>
          <w:szCs w:val="32"/>
          <w:rtl w:val="0"/>
        </w:rPr>
        <w:t>”</w:t>
      </w:r>
      <w:r>
        <w:rPr>
          <w:rFonts w:ascii="Helvetica" w:hAnsi="Helvetica"/>
          <w:sz w:val="32"/>
          <w:szCs w:val="32"/>
          <w:rtl w:val="0"/>
          <w:lang w:val="en-US"/>
        </w:rPr>
        <w:t xml:space="preserve">) whether expression will be observed. </w:t>
      </w:r>
      <w:r>
        <w:rPr>
          <w:rFonts w:ascii="Helvetica" w:hAnsi="Helvetica"/>
          <w:b w:val="1"/>
          <w:bCs w:val="1"/>
          <w:sz w:val="32"/>
          <w:szCs w:val="32"/>
          <w:rtl w:val="0"/>
          <w:lang w:val="en-US"/>
        </w:rPr>
        <w:t xml:space="preserve">(4 points) </w:t>
      </w:r>
    </w:p>
    <w:p>
      <w:pPr>
        <w:pStyle w:val="Default"/>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2971800" cy="2716589"/>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ge9image7160.png"/>
                    <pic:cNvPicPr>
                      <a:picLocks noChangeAspect="1"/>
                    </pic:cNvPicPr>
                  </pic:nvPicPr>
                  <pic:blipFill>
                    <a:blip r:embed="rId10">
                      <a:extLst/>
                    </a:blip>
                    <a:stretch>
                      <a:fillRect/>
                    </a:stretch>
                  </pic:blipFill>
                  <pic:spPr>
                    <a:xfrm>
                      <a:off x="0" y="0"/>
                      <a:ext cx="2971800" cy="2716589"/>
                    </a:xfrm>
                    <a:prstGeom prst="rect">
                      <a:avLst/>
                    </a:prstGeom>
                    <a:ln w="12700" cap="flat">
                      <a:noFill/>
                      <a:miter lim="400000"/>
                    </a:ln>
                    <a:effectLst/>
                  </pic:spPr>
                </pic:pic>
              </a:graphicData>
            </a:graphic>
          </wp:inline>
        </w:drawing>
      </w:r>
      <w:r>
        <w:rPr>
          <w:rFonts w:ascii="Times" w:hAnsi="Times"/>
          <w:sz w:val="24"/>
          <w:szCs w:val="24"/>
          <w:rtl w:val="0"/>
        </w:rPr>
        <w:t xml:space="preserve"> </w:t>
      </w:r>
    </w:p>
    <w:p>
      <w:pPr>
        <w:pStyle w:val="Default"/>
        <w:bidi w:val="0"/>
        <w:spacing w:line="280" w:lineRule="atLeast"/>
        <w:ind w:left="0" w:right="0" w:firstLine="0"/>
        <w:jc w:val="left"/>
        <w:rPr>
          <w:rtl w:val="0"/>
        </w:rPr>
      </w:pPr>
      <w:r>
        <w:rPr>
          <w:rFonts w:ascii="Arial Unicode MS" w:cs="Arial Unicode MS" w:hAnsi="Arial Unicode MS" w:eastAsia="Arial Unicode MS"/>
          <w:b w:val="0"/>
          <w:bCs w:val="0"/>
          <w:i w:val="0"/>
          <w:iCs w:val="0"/>
          <w:sz w:val="24"/>
          <w:szCs w:val="24"/>
          <w:rtl w:val="0"/>
        </w:rPr>
        <w:br w:type="page"/>
      </w:r>
    </w:p>
    <w:p>
      <w:pPr>
        <w:pStyle w:val="Default"/>
        <w:bidi w:val="0"/>
        <w:spacing w:line="280" w:lineRule="atLeast"/>
        <w:ind w:left="0" w:right="0" w:firstLine="0"/>
        <w:jc w:val="left"/>
        <w:rPr>
          <w:rFonts w:ascii="Times" w:cs="Times" w:hAnsi="Times" w:eastAsia="Times"/>
          <w:sz w:val="24"/>
          <w:szCs w:val="24"/>
          <w:rtl w:val="0"/>
        </w:rPr>
      </w:pPr>
    </w:p>
    <w:tbl>
      <w:tblPr>
        <w:tblW w:w="93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18"/>
        <w:gridCol w:w="3118"/>
        <w:gridCol w:w="3119"/>
      </w:tblGrid>
      <w:tr>
        <w:tblPrEx>
          <w:shd w:val="clear" w:color="auto" w:fill="auto"/>
        </w:tblPrEx>
        <w:trPr>
          <w:trHeight w:val="376" w:hRule="atLeast"/>
        </w:trPr>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32"/>
                <w:szCs w:val="32"/>
                <w:rtl w:val="0"/>
              </w:rPr>
              <w:t>GAL 80 Expression</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32"/>
                <w:szCs w:val="32"/>
                <w:rtl w:val="0"/>
              </w:rPr>
              <w:t>GFP Expression</w:t>
            </w:r>
          </w:p>
        </w:tc>
      </w:tr>
      <w:tr>
        <w:tblPrEx>
          <w:shd w:val="clear" w:color="auto" w:fill="auto"/>
        </w:tblPrEx>
        <w:trPr>
          <w:trHeight w:val="756" w:hRule="atLeast"/>
        </w:trPr>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Neue" w:hAnsi="Helvetica Neue"/>
                <w:b w:val="1"/>
                <w:bCs w:val="1"/>
                <w:sz w:val="32"/>
                <w:szCs w:val="32"/>
                <w:rtl w:val="0"/>
              </w:rPr>
              <w:t>Light OFF GAL4 OFF</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Neue" w:hAnsi="Helvetica Neue"/>
                <w:b w:val="1"/>
                <w:bCs w:val="1"/>
                <w:sz w:val="32"/>
                <w:szCs w:val="32"/>
                <w:rtl w:val="0"/>
              </w:rPr>
              <w:t>NO</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Neue" w:hAnsi="Helvetica Neue"/>
                <w:b w:val="1"/>
                <w:bCs w:val="1"/>
                <w:sz w:val="32"/>
                <w:szCs w:val="32"/>
                <w:rtl w:val="0"/>
              </w:rPr>
              <w:t>NO</w:t>
            </w:r>
          </w:p>
        </w:tc>
      </w:tr>
      <w:tr>
        <w:tblPrEx>
          <w:shd w:val="clear" w:color="auto" w:fill="auto"/>
        </w:tblPrEx>
        <w:trPr>
          <w:trHeight w:val="756" w:hRule="atLeast"/>
        </w:trPr>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32"/>
                <w:szCs w:val="32"/>
                <w:rtl w:val="0"/>
              </w:rPr>
              <w:t>Light OFF GAL4 ON</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32"/>
                <w:szCs w:val="32"/>
                <w:rtl w:val="0"/>
              </w:rPr>
              <w:t>NO</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32"/>
                <w:szCs w:val="32"/>
                <w:rtl w:val="0"/>
              </w:rPr>
              <w:t>YES</w:t>
            </w:r>
          </w:p>
        </w:tc>
      </w:tr>
      <w:tr>
        <w:tblPrEx>
          <w:shd w:val="clear" w:color="auto" w:fill="auto"/>
        </w:tblPrEx>
        <w:trPr>
          <w:trHeight w:val="756" w:hRule="atLeast"/>
        </w:trPr>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Neue" w:hAnsi="Helvetica Neue"/>
                <w:b w:val="1"/>
                <w:bCs w:val="1"/>
                <w:sz w:val="32"/>
                <w:szCs w:val="32"/>
                <w:rtl w:val="0"/>
              </w:rPr>
              <w:t>Light ON GAL4 OFF</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Neue" w:hAnsi="Helvetica Neue"/>
                <w:b w:val="1"/>
                <w:bCs w:val="1"/>
                <w:sz w:val="32"/>
                <w:szCs w:val="32"/>
                <w:rtl w:val="0"/>
              </w:rPr>
              <w:t>YES</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pPr>
            <w:r>
              <w:rPr>
                <w:rFonts w:ascii="Helvetica Neue" w:hAnsi="Helvetica Neue"/>
                <w:b w:val="1"/>
                <w:bCs w:val="1"/>
                <w:sz w:val="32"/>
                <w:szCs w:val="32"/>
                <w:rtl w:val="0"/>
              </w:rPr>
              <w:t>NO</w:t>
            </w:r>
          </w:p>
        </w:tc>
      </w:tr>
      <w:tr>
        <w:tblPrEx>
          <w:shd w:val="clear" w:color="auto" w:fill="auto"/>
        </w:tblPrEx>
        <w:trPr>
          <w:trHeight w:val="376" w:hRule="atLeast"/>
        </w:trPr>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32"/>
                <w:szCs w:val="32"/>
                <w:rtl w:val="0"/>
              </w:rPr>
              <w:t>Light ON GAL4 ON</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32"/>
                <w:szCs w:val="32"/>
                <w:rtl w:val="0"/>
              </w:rPr>
              <w:t>YES</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sz w:val="32"/>
                <w:szCs w:val="32"/>
                <w:rtl w:val="0"/>
              </w:rPr>
              <w:t>NO</w:t>
            </w:r>
          </w:p>
        </w:tc>
      </w:tr>
    </w:tbl>
    <w:p>
      <w:pPr>
        <w:pStyle w:val="Default"/>
        <w:bidi w:val="0"/>
        <w:spacing w:after="240" w:line="360" w:lineRule="atLeast"/>
        <w:ind w:left="0" w:right="0" w:firstLine="0"/>
        <w:jc w:val="left"/>
        <w:rPr>
          <w:rFonts w:ascii="Helvetica" w:cs="Helvetica" w:hAnsi="Helvetica" w:eastAsia="Helvetica"/>
          <w:b w:val="1"/>
          <w:bCs w:val="1"/>
          <w:sz w:val="32"/>
          <w:szCs w:val="32"/>
          <w:rtl w:val="0"/>
        </w:rPr>
      </w:pPr>
    </w:p>
    <w:p>
      <w:pPr>
        <w:pStyle w:val="Default"/>
        <w:bidi w:val="0"/>
        <w:spacing w:after="240" w:line="360" w:lineRule="atLeast"/>
        <w:ind w:left="0" w:right="0" w:firstLine="0"/>
        <w:jc w:val="left"/>
        <w:rPr>
          <w:rFonts w:ascii="Helvetica" w:cs="Helvetica" w:hAnsi="Helvetica" w:eastAsia="Helvetica"/>
          <w:sz w:val="32"/>
          <w:szCs w:val="32"/>
          <w:rtl w:val="0"/>
        </w:rPr>
      </w:pPr>
      <w:r>
        <w:rPr>
          <w:rFonts w:ascii="Helvetica" w:hAnsi="Helvetica"/>
          <w:sz w:val="32"/>
          <w:szCs w:val="32"/>
          <w:rtl w:val="0"/>
          <w:lang w:val="en-US"/>
        </w:rPr>
        <w:t xml:space="preserve">There are 2 circuits; the OPTOExp and NOT of OPTOExp. When one is on the other is off. When one is off the other is on. The GAL4 circuit is OptoEXPINV. </w:t>
      </w:r>
    </w:p>
    <w:p>
      <w:pPr>
        <w:pStyle w:val="Default"/>
        <w:bidi w:val="0"/>
        <w:spacing w:after="240" w:line="360" w:lineRule="atLeast"/>
        <w:ind w:left="0" w:right="0" w:firstLine="0"/>
        <w:jc w:val="left"/>
        <w:rPr>
          <w:rFonts w:ascii="Helvetica" w:cs="Helvetica" w:hAnsi="Helvetica" w:eastAsia="Helvetica"/>
          <w:sz w:val="32"/>
          <w:szCs w:val="32"/>
          <w:rtl w:val="0"/>
        </w:rPr>
      </w:pPr>
      <w:r>
        <w:rPr>
          <w:rFonts w:ascii="Helvetica" w:hAnsi="Helvetica"/>
          <w:sz w:val="32"/>
          <w:szCs w:val="32"/>
          <w:rtl w:val="0"/>
          <w:lang w:val="en-US"/>
        </w:rPr>
        <w:t>Initial condition: light ON, no GAL4:</w:t>
      </w:r>
    </w:p>
    <w:p>
      <w:pPr>
        <w:pStyle w:val="Default"/>
        <w:bidi w:val="0"/>
        <w:spacing w:after="240" w:line="360" w:lineRule="atLeast"/>
        <w:ind w:left="0" w:right="0" w:firstLine="0"/>
        <w:jc w:val="left"/>
        <w:rPr>
          <w:rFonts w:ascii="Helvetica" w:cs="Helvetica" w:hAnsi="Helvetica" w:eastAsia="Helvetica"/>
          <w:sz w:val="32"/>
          <w:szCs w:val="32"/>
          <w:rtl w:val="0"/>
        </w:rPr>
      </w:pPr>
      <w:r>
        <w:rPr>
          <w:rFonts w:ascii="Helvetica" w:hAnsi="Helvetica"/>
          <w:sz w:val="32"/>
          <w:szCs w:val="32"/>
          <w:rtl w:val="0"/>
          <w:lang w:val="en-US"/>
        </w:rPr>
        <w:t xml:space="preserve">no GAL80, no GFP. </w:t>
      </w:r>
    </w:p>
    <w:p>
      <w:pPr>
        <w:pStyle w:val="Default"/>
        <w:bidi w:val="0"/>
        <w:spacing w:after="240" w:line="360" w:lineRule="atLeast"/>
        <w:ind w:left="0" w:right="0" w:firstLine="0"/>
        <w:jc w:val="left"/>
        <w:rPr>
          <w:rFonts w:ascii="Helvetica" w:cs="Helvetica" w:hAnsi="Helvetica" w:eastAsia="Helvetica"/>
          <w:sz w:val="32"/>
          <w:szCs w:val="32"/>
          <w:rtl w:val="0"/>
        </w:rPr>
      </w:pPr>
      <w:r>
        <w:rPr>
          <w:rFonts w:ascii="Helvetica" w:hAnsi="Helvetica"/>
          <w:sz w:val="32"/>
          <w:szCs w:val="32"/>
          <w:rtl w:val="0"/>
          <w:lang w:val="en-US"/>
        </w:rPr>
        <w:t>Add light, produces GAL80. No GAL4 so no GFP, GAL80 yes, no GFP</w:t>
      </w:r>
    </w:p>
    <w:p>
      <w:pPr>
        <w:pStyle w:val="Default"/>
        <w:bidi w:val="0"/>
        <w:spacing w:after="240" w:line="360" w:lineRule="atLeast"/>
        <w:ind w:left="0" w:right="0" w:firstLine="0"/>
        <w:jc w:val="left"/>
        <w:rPr>
          <w:rFonts w:ascii="Helvetica" w:cs="Helvetica" w:hAnsi="Helvetica" w:eastAsia="Helvetica"/>
          <w:sz w:val="32"/>
          <w:szCs w:val="32"/>
          <w:rtl w:val="0"/>
        </w:rPr>
      </w:pPr>
      <w:r>
        <w:rPr>
          <w:rFonts w:ascii="Helvetica" w:hAnsi="Helvetica"/>
          <w:sz w:val="32"/>
          <w:szCs w:val="32"/>
          <w:rtl w:val="0"/>
          <w:lang w:val="en-US"/>
        </w:rPr>
        <w:t>Add GAL4,  light ON</w:t>
      </w:r>
    </w:p>
    <w:p>
      <w:pPr>
        <w:pStyle w:val="Default"/>
        <w:bidi w:val="0"/>
        <w:spacing w:after="240" w:line="360" w:lineRule="atLeast"/>
        <w:ind w:left="0" w:right="0" w:firstLine="0"/>
        <w:jc w:val="left"/>
        <w:rPr>
          <w:rFonts w:ascii="Helvetica" w:cs="Helvetica" w:hAnsi="Helvetica" w:eastAsia="Helvetica"/>
          <w:sz w:val="32"/>
          <w:szCs w:val="32"/>
          <w:rtl w:val="0"/>
        </w:rPr>
      </w:pPr>
      <w:r>
        <w:rPr>
          <w:rFonts w:ascii="Helvetica" w:hAnsi="Helvetica"/>
          <w:sz w:val="32"/>
          <w:szCs w:val="32"/>
          <w:rtl w:val="0"/>
          <w:lang w:val="en-US"/>
        </w:rPr>
        <w:t>light produces GAL80, GAL80 represses GAL4, no PGAL1, no GFP</w:t>
      </w:r>
    </w:p>
    <w:p>
      <w:pPr>
        <w:pStyle w:val="Default"/>
        <w:bidi w:val="0"/>
        <w:spacing w:after="240" w:line="360" w:lineRule="atLeast"/>
        <w:ind w:left="0" w:right="0" w:firstLine="0"/>
        <w:jc w:val="left"/>
        <w:rPr>
          <w:rFonts w:ascii="Helvetica" w:cs="Helvetica" w:hAnsi="Helvetica" w:eastAsia="Helvetica"/>
          <w:sz w:val="32"/>
          <w:szCs w:val="32"/>
          <w:rtl w:val="0"/>
        </w:rPr>
      </w:pPr>
      <w:r>
        <w:rPr>
          <w:rFonts w:ascii="Helvetica" w:hAnsi="Helvetica"/>
          <w:sz w:val="32"/>
          <w:szCs w:val="32"/>
          <w:rtl w:val="0"/>
          <w:lang w:val="en-US"/>
        </w:rPr>
        <w:t xml:space="preserve">Light OFF, Add GAL4. </w:t>
      </w:r>
    </w:p>
    <w:p>
      <w:pPr>
        <w:pStyle w:val="Default"/>
        <w:bidi w:val="0"/>
        <w:spacing w:after="240" w:line="360" w:lineRule="atLeast"/>
        <w:ind w:left="0" w:right="0" w:firstLine="0"/>
        <w:jc w:val="left"/>
        <w:rPr>
          <w:rFonts w:ascii="Helvetica" w:cs="Helvetica" w:hAnsi="Helvetica" w:eastAsia="Helvetica"/>
          <w:sz w:val="32"/>
          <w:szCs w:val="32"/>
          <w:rtl w:val="0"/>
        </w:rPr>
      </w:pPr>
      <w:r>
        <w:rPr>
          <w:rFonts w:ascii="Helvetica" w:hAnsi="Helvetica"/>
          <w:sz w:val="32"/>
          <w:szCs w:val="32"/>
          <w:rtl w:val="0"/>
          <w:lang w:val="en-US"/>
        </w:rPr>
        <w:t xml:space="preserve">Light off no GAL80, GAL4 makes PGAL1 makes GFP if GAL4 present </w:t>
      </w:r>
    </w:p>
    <w:p>
      <w:pPr>
        <w:pStyle w:val="Default"/>
        <w:bidi w:val="0"/>
        <w:spacing w:after="240" w:line="360" w:lineRule="atLeast"/>
        <w:ind w:left="0" w:right="0" w:firstLine="0"/>
        <w:jc w:val="left"/>
        <w:rPr>
          <w:rFonts w:ascii="Helvetica" w:cs="Helvetica" w:hAnsi="Helvetica" w:eastAsia="Helvetica"/>
          <w:sz w:val="32"/>
          <w:szCs w:val="32"/>
          <w:rtl w:val="0"/>
        </w:rPr>
      </w:pPr>
      <w:r>
        <w:rPr>
          <w:rFonts w:ascii="Helvetica" w:hAnsi="Helvetica"/>
          <w:sz w:val="32"/>
          <w:szCs w:val="32"/>
          <w:rtl w:val="0"/>
          <w:lang w:val="en-US"/>
        </w:rPr>
        <w:t xml:space="preserve">Light OFF, no GAL4. light off no GAL80. no GAL4, no pGAL1, no GFP. </w:t>
      </w:r>
    </w:p>
    <w:p>
      <w:pPr>
        <w:pStyle w:val="Default"/>
        <w:bidi w:val="0"/>
        <w:spacing w:after="240" w:line="360" w:lineRule="atLeast"/>
        <w:ind w:left="0" w:right="0" w:firstLine="0"/>
        <w:jc w:val="left"/>
        <w:rPr>
          <w:rFonts w:ascii="Helvetica" w:cs="Helvetica" w:hAnsi="Helvetica" w:eastAsia="Helvetica"/>
          <w:sz w:val="32"/>
          <w:szCs w:val="32"/>
          <w:rtl w:val="0"/>
        </w:rPr>
      </w:pPr>
    </w:p>
    <w:p>
      <w:pPr>
        <w:pStyle w:val="Default"/>
        <w:bidi w:val="0"/>
        <w:spacing w:after="240" w:line="360" w:lineRule="atLeast"/>
        <w:ind w:left="0" w:right="0" w:firstLine="0"/>
        <w:jc w:val="left"/>
        <w:rPr>
          <w:rFonts w:ascii="Times" w:cs="Times" w:hAnsi="Times" w:eastAsia="Times"/>
          <w:b w:val="1"/>
          <w:bCs w:val="1"/>
          <w:sz w:val="24"/>
          <w:szCs w:val="24"/>
          <w:rtl w:val="0"/>
        </w:rPr>
      </w:pPr>
      <w:r>
        <w:rPr>
          <w:rFonts w:ascii="Helvetica" w:hAnsi="Helvetica"/>
          <w:sz w:val="32"/>
          <w:szCs w:val="32"/>
          <w:rtl w:val="0"/>
        </w:rPr>
        <w:t xml:space="preserve">d) </w:t>
      </w:r>
      <w:r>
        <w:rPr>
          <w:rFonts w:ascii="Helvetica" w:hAnsi="Helvetica" w:hint="default"/>
          <w:sz w:val="32"/>
          <w:szCs w:val="32"/>
          <w:rtl w:val="0"/>
        </w:rPr>
        <w:t> </w:t>
      </w:r>
      <w:r>
        <w:rPr>
          <w:rFonts w:ascii="Helvetica" w:hAnsi="Helvetica"/>
          <w:sz w:val="32"/>
          <w:szCs w:val="32"/>
          <w:rtl w:val="0"/>
          <w:lang w:val="en-US"/>
        </w:rPr>
        <w:t xml:space="preserve">The authors mention the yeast strain has a deletion in GAL80. Why is this necessary for the circuit to function properly? (1 point) </w:t>
      </w:r>
      <w:r>
        <w:rPr>
          <w:rFonts w:ascii="Arial Unicode MS" w:cs="Arial Unicode MS" w:hAnsi="Arial Unicode MS" w:eastAsia="Arial Unicode MS"/>
          <w:b w:val="0"/>
          <w:bCs w:val="0"/>
          <w:i w:val="0"/>
          <w:iCs w:val="0"/>
          <w:sz w:val="24"/>
          <w:szCs w:val="24"/>
          <w:rtl w:val="0"/>
        </w:rPr>
        <w:br w:type="textWrapping"/>
      </w:r>
    </w:p>
    <w:p>
      <w:pPr>
        <w:pStyle w:val="Default"/>
        <w:bidi w:val="0"/>
        <w:spacing w:after="240" w:line="360" w:lineRule="atLeast"/>
        <w:ind w:left="0" w:right="0" w:firstLine="0"/>
        <w:jc w:val="left"/>
        <w:rPr>
          <w:rFonts w:ascii="Times" w:cs="Times" w:hAnsi="Times" w:eastAsia="Times"/>
          <w:sz w:val="24"/>
          <w:szCs w:val="24"/>
          <w:rtl w:val="0"/>
        </w:rPr>
      </w:pPr>
      <w:r>
        <w:rPr>
          <w:rFonts w:ascii="Times" w:hAnsi="Times"/>
          <w:b w:val="1"/>
          <w:bCs w:val="1"/>
          <w:sz w:val="32"/>
          <w:szCs w:val="32"/>
          <w:rtl w:val="0"/>
          <w:lang w:val="en-US"/>
        </w:rPr>
        <w:t xml:space="preserve">Remove the original wild type GAL80 and GAL4 genes and use the different variants of GAL4 promotor strength to test better light dependent repression. </w:t>
      </w:r>
    </w:p>
    <w:p>
      <w:pPr>
        <w:pStyle w:val="Default"/>
        <w:bidi w:val="0"/>
        <w:spacing w:after="240" w:line="360" w:lineRule="atLeast"/>
        <w:ind w:left="0" w:right="0" w:firstLine="0"/>
        <w:jc w:val="left"/>
        <w:rPr>
          <w:rFonts w:ascii="Times" w:cs="Times" w:hAnsi="Times" w:eastAsia="Times"/>
          <w:sz w:val="24"/>
          <w:szCs w:val="24"/>
          <w:rtl w:val="0"/>
        </w:rPr>
      </w:pPr>
    </w:p>
    <w:p>
      <w:pPr>
        <w:pStyle w:val="Default"/>
        <w:numPr>
          <w:ilvl w:val="0"/>
          <w:numId w:val="6"/>
        </w:numPr>
        <w:bidi w:val="0"/>
        <w:spacing w:after="240" w:line="360" w:lineRule="atLeast"/>
        <w:ind w:right="0"/>
        <w:jc w:val="left"/>
        <w:rPr>
          <w:rFonts w:ascii="Helvetica" w:hAnsi="Helvetica"/>
          <w:sz w:val="32"/>
          <w:szCs w:val="32"/>
          <w:rtl w:val="0"/>
        </w:rPr>
      </w:pPr>
      <w:r>
        <w:rPr>
          <w:rFonts w:ascii="Helvetica" w:hAnsi="Helvetica"/>
          <w:sz w:val="32"/>
          <w:szCs w:val="32"/>
          <w:rtl w:val="0"/>
        </w:rPr>
        <w:t xml:space="preserve">e) </w:t>
      </w:r>
      <w:r>
        <w:rPr>
          <w:rFonts w:ascii="Helvetica" w:hAnsi="Helvetica" w:hint="default"/>
          <w:sz w:val="32"/>
          <w:szCs w:val="32"/>
          <w:rtl w:val="0"/>
        </w:rPr>
        <w:t> </w:t>
      </w:r>
      <w:r>
        <w:rPr>
          <w:rFonts w:ascii="Helvetica" w:hAnsi="Helvetica"/>
          <w:sz w:val="32"/>
          <w:szCs w:val="32"/>
          <w:rtl w:val="0"/>
          <w:lang w:val="en-US"/>
        </w:rPr>
        <w:t xml:space="preserve">The GAL4 used in the optogenetic circuit was fused to a photosensitive degron (PSD) domain, which causes proteases to more actively target the fusion protein. How might this function to induce faster and more complete light-dependent repression of gene expression? Why is it useful for the broader biofuels objectives of the paper? </w:t>
      </w:r>
      <w:r>
        <w:rPr>
          <w:rFonts w:ascii="Helvetica" w:hAnsi="Helvetica"/>
          <w:b w:val="1"/>
          <w:bCs w:val="1"/>
          <w:sz w:val="32"/>
          <w:szCs w:val="32"/>
          <w:rtl w:val="0"/>
          <w:lang w:val="en-US"/>
        </w:rPr>
        <w:t xml:space="preserve">(2 points) </w:t>
      </w:r>
      <w:r>
        <w:rPr>
          <w:rFonts w:ascii="Arial Unicode MS" w:cs="Arial Unicode MS" w:hAnsi="Arial Unicode MS" w:eastAsia="Arial Unicode MS"/>
          <w:b w:val="0"/>
          <w:bCs w:val="0"/>
          <w:i w:val="0"/>
          <w:iCs w:val="0"/>
          <w:sz w:val="24"/>
          <w:szCs w:val="24"/>
          <w:rtl w:val="0"/>
        </w:rPr>
        <w:br w:type="textWrapping"/>
      </w:r>
    </w:p>
    <w:p>
      <w:pPr>
        <w:pStyle w:val="Default"/>
        <w:bidi w:val="0"/>
        <w:spacing w:after="240" w:line="360" w:lineRule="atLeast"/>
        <w:ind w:left="0" w:right="0" w:firstLine="0"/>
        <w:jc w:val="left"/>
        <w:rPr>
          <w:rFonts w:ascii="Times" w:cs="Times" w:hAnsi="Times" w:eastAsia="Times"/>
          <w:sz w:val="24"/>
          <w:szCs w:val="24"/>
          <w:rtl w:val="0"/>
        </w:rPr>
      </w:pPr>
      <w:r>
        <w:rPr>
          <w:rFonts w:ascii="Times" w:cs="Times" w:hAnsi="Times" w:eastAsia="Times"/>
          <w:sz w:val="24"/>
          <w:szCs w:val="24"/>
          <w:rtl w:val="0"/>
        </w:rPr>
        <w:tab/>
      </w:r>
      <w:r>
        <w:rPr>
          <w:rFonts w:ascii="Times" w:hAnsi="Times"/>
          <w:b w:val="1"/>
          <w:bCs w:val="1"/>
          <w:sz w:val="32"/>
          <w:szCs w:val="32"/>
          <w:rtl w:val="0"/>
          <w:lang w:val="en-US"/>
        </w:rPr>
        <w:t xml:space="preserve">Increases protein stability. Better repression makes gene less leaky and increases dynamic range of switch, allows higher production when metabolism is switched between growth and production. </w:t>
      </w: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w:cs="Times" w:hAnsi="Times" w:eastAsia="Times"/>
          <w:sz w:val="24"/>
          <w:szCs w:val="24"/>
          <w:rtl w:val="0"/>
        </w:rPr>
      </w:pPr>
      <w:r>
        <w:rPr>
          <w:rFonts w:ascii="Helvetica" w:hAnsi="Helvetica"/>
          <w:sz w:val="32"/>
          <w:szCs w:val="32"/>
          <w:rtl w:val="0"/>
          <w:lang w:val="en-US"/>
        </w:rPr>
        <w:t xml:space="preserve">f) To apply their optogenetic circuit to biofuels production, the authors place a pyruvate decarboxylase (PDC) gene under the control of the C120 promoter. Briefly explain how this allowed greater production of isobutanol and 2-MBOH relative to ethanol. Please include why deleting the PDC genes is not a viable strategy to minimize ethanol production by cells, and how the authors used the optogenetic circuit to circumvent this issue. </w:t>
      </w:r>
      <w:r>
        <w:rPr>
          <w:rFonts w:ascii="Helvetica" w:hAnsi="Helvetica"/>
          <w:b w:val="1"/>
          <w:bCs w:val="1"/>
          <w:sz w:val="32"/>
          <w:szCs w:val="32"/>
          <w:rtl w:val="0"/>
          <w:lang w:val="en-US"/>
        </w:rPr>
        <w:t xml:space="preserve">(3 points) </w:t>
      </w:r>
    </w:p>
    <w:p>
      <w:pPr>
        <w:pStyle w:val="Default"/>
        <w:bidi w:val="0"/>
        <w:spacing w:after="240" w:line="360" w:lineRule="atLeast"/>
        <w:ind w:left="0" w:right="0" w:firstLine="0"/>
        <w:jc w:val="left"/>
        <w:rPr>
          <w:rFonts w:ascii="Times" w:cs="Times" w:hAnsi="Times" w:eastAsia="Times"/>
          <w:b w:val="1"/>
          <w:bCs w:val="1"/>
          <w:sz w:val="24"/>
          <w:szCs w:val="24"/>
          <w:rtl w:val="0"/>
        </w:rPr>
      </w:pPr>
      <w:r>
        <w:rPr>
          <w:rFonts w:ascii="Times" w:hAnsi="Times"/>
          <w:b w:val="1"/>
          <w:bCs w:val="1"/>
          <w:sz w:val="32"/>
          <w:szCs w:val="32"/>
          <w:rtl w:val="0"/>
          <w:lang w:val="en-US"/>
        </w:rPr>
        <w:t xml:space="preserve">Switch between cell growth and production of product. Deleting the PDC gene does not allow the cell to grow. The PDC genes are needed  for NAD+ recycling for glycolysis. They put the PDC genes under control of light, the Pc120 promoter and the VPP16-EFF as a repressor when there is no light. </w:t>
      </w:r>
    </w:p>
    <w:p>
      <w:pPr>
        <w:pStyle w:val="Default"/>
        <w:bidi w:val="0"/>
        <w:spacing w:after="240" w:line="36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anchor distT="152400" distB="152400" distL="152400" distR="152400" simplePos="0" relativeHeight="251660288" behindDoc="0" locked="0" layoutInCell="1" allowOverlap="1">
            <wp:simplePos x="0" y="0"/>
            <wp:positionH relativeFrom="margin">
              <wp:posOffset>940752</wp:posOffset>
            </wp:positionH>
            <wp:positionV relativeFrom="line">
              <wp:posOffset>213765</wp:posOffset>
            </wp:positionV>
            <wp:extent cx="2673630" cy="2171595"/>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8-06-10 at 3.13.48 PM.png"/>
                    <pic:cNvPicPr>
                      <a:picLocks noChangeAspect="1"/>
                    </pic:cNvPicPr>
                  </pic:nvPicPr>
                  <pic:blipFill>
                    <a:blip r:embed="rId11">
                      <a:extLst/>
                    </a:blip>
                    <a:stretch>
                      <a:fillRect/>
                    </a:stretch>
                  </pic:blipFill>
                  <pic:spPr>
                    <a:xfrm>
                      <a:off x="0" y="0"/>
                      <a:ext cx="2673630" cy="2171595"/>
                    </a:xfrm>
                    <a:prstGeom prst="rect">
                      <a:avLst/>
                    </a:prstGeom>
                    <a:ln w="12700" cap="flat">
                      <a:noFill/>
                      <a:miter lim="400000"/>
                    </a:ln>
                    <a:effectLst/>
                  </pic:spPr>
                </pic:pic>
              </a:graphicData>
            </a:graphic>
          </wp:anchor>
        </w:drawing>
      </w: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Helvetica" w:cs="Helvetica" w:hAnsi="Helvetica" w:eastAsia="Helvetica"/>
          <w:b w:val="1"/>
          <w:bCs w:val="1"/>
          <w:sz w:val="32"/>
          <w:szCs w:val="32"/>
          <w:rtl w:val="0"/>
        </w:rPr>
      </w:pPr>
      <w:r>
        <w:rPr>
          <w:rFonts w:ascii="Helvetica" w:hAnsi="Helvetica"/>
          <w:sz w:val="32"/>
          <w:szCs w:val="32"/>
          <w:rtl w:val="0"/>
          <w:lang w:val="en-US"/>
        </w:rPr>
        <w:t xml:space="preserve">g) One key finding of the paper is that periodic pulses of light following the growth phase greatly improved biofuel yields. Why did these pulses of light help cell productivity? How much higher was their titers of isobutanol and 2-MBOH, respectively, than previous literature? </w:t>
      </w:r>
      <w:r>
        <w:rPr>
          <w:rFonts w:ascii="Helvetica" w:hAnsi="Helvetica"/>
          <w:b w:val="1"/>
          <w:bCs w:val="1"/>
          <w:sz w:val="32"/>
          <w:szCs w:val="32"/>
          <w:rtl w:val="0"/>
          <w:lang w:val="en-US"/>
        </w:rPr>
        <w:t xml:space="preserve">(2 points) </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 xml:space="preserve">At a yield of 122+-.11g/L of isobutanol, which is toxic to the cell, the host was unable to consme all the glucose indicating stalled fermentation and stalled metabolic arrest. The theory was NAD+ depletion; change to light pulses(30 minutes blue light in duty cycle of 25s on and 65s off) instead of continuous light every 10h to get 3.37g/L isobutanol and 433+-69mg/L 2-MBOH over 80h fermentation cycle. This prevents the toxicity of products causing the metabolic arrest. </w:t>
      </w:r>
    </w:p>
    <w:p>
      <w:pPr>
        <w:pStyle w:val="Default"/>
        <w:bidi w:val="0"/>
        <w:spacing w:after="240" w:line="360" w:lineRule="atLeast"/>
        <w:ind w:left="0" w:right="0" w:firstLine="0"/>
        <w:jc w:val="left"/>
        <w:rPr>
          <w:rFonts w:ascii="Times" w:cs="Times" w:hAnsi="Times" w:eastAsia="Times"/>
          <w:sz w:val="24"/>
          <w:szCs w:val="24"/>
          <w:rtl w:val="0"/>
        </w:rPr>
      </w:pPr>
      <w:r>
        <w:rPr>
          <w:rFonts w:ascii="Times" w:hAnsi="Times"/>
          <w:sz w:val="32"/>
          <w:szCs w:val="32"/>
          <w:rtl w:val="0"/>
          <w:lang w:val="en-US"/>
        </w:rPr>
        <w:t xml:space="preserve">Additional yield obtained by BAT1 deletion which is a competing metabolic pathway for alpha-ketoisovalerate precursor. </w:t>
      </w:r>
    </w:p>
    <w:p>
      <w:pPr>
        <w:pStyle w:val="Default"/>
        <w:bidi w:val="0"/>
        <w:spacing w:after="240" w:line="360" w:lineRule="atLeast"/>
        <w:ind w:left="0" w:right="0" w:firstLine="0"/>
        <w:jc w:val="left"/>
        <w:rPr>
          <w:rFonts w:ascii="Times" w:cs="Times" w:hAnsi="Times" w:eastAsia="Times"/>
          <w:b w:val="1"/>
          <w:bCs w:val="1"/>
          <w:sz w:val="32"/>
          <w:szCs w:val="32"/>
          <w:rtl w:val="0"/>
        </w:rPr>
      </w:pPr>
    </w:p>
    <w:p>
      <w:pPr>
        <w:pStyle w:val="Default"/>
        <w:bidi w:val="0"/>
        <w:spacing w:after="240" w:line="360" w:lineRule="atLeast"/>
        <w:ind w:left="0" w:right="0" w:firstLine="0"/>
        <w:jc w:val="left"/>
        <w:rPr>
          <w:rFonts w:ascii="Helvetica" w:cs="Helvetica" w:hAnsi="Helvetica" w:eastAsia="Helvetica"/>
          <w:b w:val="1"/>
          <w:bCs w:val="1"/>
          <w:sz w:val="32"/>
          <w:szCs w:val="32"/>
          <w:rtl w:val="0"/>
        </w:rPr>
      </w:pPr>
      <w:r>
        <w:rPr>
          <w:rFonts w:ascii="Helvetica" w:hAnsi="Helvetica"/>
          <w:b w:val="1"/>
          <w:bCs w:val="1"/>
          <w:sz w:val="32"/>
          <w:szCs w:val="32"/>
          <w:rtl w:val="0"/>
          <w:lang w:val="en-US"/>
        </w:rPr>
        <w:t>Isobutane improved 5x, 2-MBOH 20x</w:t>
      </w:r>
    </w:p>
    <w:p>
      <w:pPr>
        <w:pStyle w:val="Default"/>
        <w:bidi w:val="0"/>
        <w:spacing w:after="240" w:line="360" w:lineRule="atLeast"/>
        <w:ind w:left="0" w:right="0" w:firstLine="0"/>
        <w:jc w:val="left"/>
        <w:rPr>
          <w:rFonts w:ascii="Helvetica" w:cs="Helvetica" w:hAnsi="Helvetica" w:eastAsia="Helvetica"/>
          <w:b w:val="1"/>
          <w:bCs w:val="1"/>
          <w:sz w:val="32"/>
          <w:szCs w:val="32"/>
          <w:rtl w:val="0"/>
        </w:rPr>
      </w:pPr>
    </w:p>
    <w:p>
      <w:pPr>
        <w:pStyle w:val="Default"/>
        <w:bidi w:val="0"/>
        <w:spacing w:after="240" w:line="360" w:lineRule="atLeast"/>
        <w:ind w:left="0" w:right="0" w:firstLine="0"/>
        <w:jc w:val="left"/>
        <w:rPr>
          <w:rFonts w:ascii="Helvetica" w:cs="Helvetica" w:hAnsi="Helvetica" w:eastAsia="Helvetica"/>
          <w:b w:val="1"/>
          <w:bCs w:val="1"/>
          <w:sz w:val="32"/>
          <w:szCs w:val="32"/>
          <w:rtl w:val="0"/>
        </w:rPr>
      </w:pPr>
    </w:p>
    <w:p>
      <w:pPr>
        <w:pStyle w:val="Default"/>
        <w:bidi w:val="0"/>
        <w:spacing w:after="240" w:line="360" w:lineRule="atLeast"/>
        <w:ind w:left="0" w:right="0" w:firstLine="0"/>
        <w:jc w:val="left"/>
        <w:rPr>
          <w:rFonts w:ascii="Helvetica" w:cs="Helvetica" w:hAnsi="Helvetica" w:eastAsia="Helvetica"/>
          <w:b w:val="1"/>
          <w:bCs w:val="1"/>
          <w:sz w:val="32"/>
          <w:szCs w:val="32"/>
          <w:rtl w:val="0"/>
        </w:rPr>
      </w:pP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w:cs="Times" w:hAnsi="Times" w:eastAsia="Times"/>
          <w:sz w:val="24"/>
          <w:szCs w:val="24"/>
          <w:rtl w:val="0"/>
        </w:rPr>
      </w:pPr>
      <w:r>
        <w:rPr>
          <w:rFonts w:ascii="Helvetica" w:hAnsi="Helvetica"/>
          <w:sz w:val="32"/>
          <w:szCs w:val="32"/>
          <w:rtl w:val="0"/>
          <w:lang w:val="en-US"/>
        </w:rPr>
        <w:t xml:space="preserve">h) In their PDC-induction strategy, how were the authors also able to overcome the possible pitfall (from part a above) of using light as an inducer? </w:t>
      </w:r>
      <w:r>
        <w:rPr>
          <w:rFonts w:ascii="Helvetica" w:hAnsi="Helvetica"/>
          <w:b w:val="1"/>
          <w:bCs w:val="1"/>
          <w:sz w:val="32"/>
          <w:szCs w:val="32"/>
          <w:rtl w:val="0"/>
          <w:lang w:val="fr-FR"/>
        </w:rPr>
        <w:t xml:space="preserve">(1 point) </w:t>
      </w:r>
    </w:p>
    <w:p>
      <w:pPr>
        <w:pStyle w:val="Default"/>
        <w:bidi w:val="0"/>
        <w:spacing w:after="240" w:line="360" w:lineRule="atLeast"/>
        <w:ind w:left="0" w:right="0" w:firstLine="0"/>
        <w:jc w:val="left"/>
        <w:rPr>
          <w:rFonts w:ascii="Times" w:cs="Times" w:hAnsi="Times" w:eastAsia="Times"/>
          <w:sz w:val="24"/>
          <w:szCs w:val="24"/>
          <w:rtl w:val="0"/>
        </w:rPr>
      </w:pPr>
      <w:r>
        <w:rPr>
          <w:rFonts w:ascii="Times" w:hAnsi="Times"/>
          <w:sz w:val="32"/>
          <w:szCs w:val="32"/>
          <w:rtl w:val="0"/>
          <w:lang w:val="en-US"/>
        </w:rPr>
        <w:t xml:space="preserve">Problem of low yield attributable to multiple factors including metabolic arrest from depletion of NAD+. Tested different light schedules to turn on PDC1 expression to increase NAD+. </w:t>
      </w: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tl w:val="0"/>
        </w:rPr>
      </w:pPr>
      <w:r>
        <w:rPr>
          <w:rFonts w:ascii="Arial Unicode MS" w:cs="Arial Unicode MS" w:hAnsi="Arial Unicode MS" w:eastAsia="Arial Unicode MS"/>
          <w:b w:val="0"/>
          <w:bCs w:val="0"/>
          <w:i w:val="0"/>
          <w:iCs w:val="0"/>
          <w:sz w:val="24"/>
          <w:szCs w:val="24"/>
          <w:rtl w:val="0"/>
        </w:rPr>
        <w:br w:type="page"/>
      </w:r>
    </w:p>
    <w:p>
      <w:pPr>
        <w:pStyle w:val="Default"/>
        <w:bidi w:val="0"/>
        <w:spacing w:after="240" w:line="360" w:lineRule="atLeast"/>
        <w:ind w:left="0" w:right="0" w:firstLine="0"/>
        <w:jc w:val="left"/>
        <w:rPr>
          <w:rFonts w:ascii="Times" w:cs="Times" w:hAnsi="Times" w:eastAsia="Times"/>
          <w:b w:val="0"/>
          <w:bCs w:val="0"/>
          <w:sz w:val="24"/>
          <w:szCs w:val="24"/>
          <w:rtl w:val="0"/>
        </w:rPr>
      </w:pPr>
      <w:r>
        <w:rPr>
          <w:rFonts w:ascii="Helvetica" w:hAnsi="Helvetica"/>
          <w:b w:val="1"/>
          <w:bCs w:val="1"/>
          <w:sz w:val="32"/>
          <w:szCs w:val="32"/>
          <w:rtl w:val="0"/>
          <w:lang w:val="en-US"/>
        </w:rPr>
        <w:t xml:space="preserve">III. Gene Regulation and Gene editing (10 points) </w:t>
      </w:r>
    </w:p>
    <w:p>
      <w:pPr>
        <w:pStyle w:val="Default"/>
        <w:bidi w:val="0"/>
        <w:spacing w:after="240" w:line="360" w:lineRule="atLeast"/>
        <w:ind w:left="0" w:right="0" w:firstLine="0"/>
        <w:jc w:val="left"/>
        <w:rPr>
          <w:rFonts w:ascii="Times" w:cs="Times" w:hAnsi="Times" w:eastAsia="Times"/>
          <w:sz w:val="24"/>
          <w:szCs w:val="24"/>
          <w:rtl w:val="0"/>
        </w:rPr>
      </w:pPr>
      <w:r>
        <w:rPr>
          <w:rFonts w:ascii="Helvetica" w:hAnsi="Helvetica"/>
          <w:sz w:val="32"/>
          <w:szCs w:val="32"/>
          <w:rtl w:val="0"/>
          <w:lang w:val="en-US"/>
        </w:rPr>
        <w:t xml:space="preserve">We spent a lot of time this quarter thinking about how to get DNA into an organism. However, release of genetically engineered microbes (and engineered DNA) into the environment is a major concern and several groups are working to develop systems that </w:t>
      </w:r>
      <w:r>
        <w:rPr>
          <w:rFonts w:ascii="Helvetica" w:hAnsi="Helvetica" w:hint="default"/>
          <w:sz w:val="32"/>
          <w:szCs w:val="32"/>
          <w:rtl w:val="0"/>
        </w:rPr>
        <w:t>“</w:t>
      </w:r>
      <w:r>
        <w:rPr>
          <w:rFonts w:ascii="Helvetica" w:hAnsi="Helvetica"/>
          <w:sz w:val="32"/>
          <w:szCs w:val="32"/>
          <w:rtl w:val="0"/>
          <w:lang w:val="en-US"/>
        </w:rPr>
        <w:t>self-deconstruct</w:t>
      </w:r>
      <w:r>
        <w:rPr>
          <w:rFonts w:ascii="Helvetica" w:hAnsi="Helvetica" w:hint="default"/>
          <w:sz w:val="32"/>
          <w:szCs w:val="32"/>
          <w:rtl w:val="0"/>
        </w:rPr>
        <w:t>”</w:t>
      </w:r>
      <w:r>
        <w:rPr>
          <w:rFonts w:ascii="Helvetica" w:hAnsi="Helvetica"/>
          <w:sz w:val="32"/>
          <w:szCs w:val="32"/>
          <w:rtl w:val="0"/>
          <w:lang w:val="en-US"/>
        </w:rPr>
        <w:t xml:space="preserve">, e.g. after an E coli fermentation to produce a drug is complete. The following excerpt from a recent paper out of the Voigt lab (Nature Communications 2015; paper posted in canvas but not required to answer the question) provides motivation for triggered ways to degrade DNA: </w:t>
      </w:r>
    </w:p>
    <w:p>
      <w:pPr>
        <w:pStyle w:val="Default"/>
        <w:bidi w:val="0"/>
        <w:spacing w:after="240" w:line="360" w:lineRule="atLeast"/>
        <w:ind w:left="0" w:right="0" w:firstLine="0"/>
        <w:jc w:val="left"/>
        <w:rPr>
          <w:rFonts w:ascii="Times" w:cs="Times" w:hAnsi="Times" w:eastAsia="Times"/>
          <w:i w:val="0"/>
          <w:iCs w:val="0"/>
          <w:sz w:val="24"/>
          <w:szCs w:val="24"/>
          <w:rtl w:val="0"/>
        </w:rPr>
      </w:pPr>
      <w:r>
        <w:rPr>
          <w:rFonts w:ascii="Helvetica" w:hAnsi="Helvetica" w:hint="default"/>
          <w:i w:val="1"/>
          <w:iCs w:val="1"/>
          <w:sz w:val="32"/>
          <w:szCs w:val="32"/>
          <w:rtl w:val="0"/>
        </w:rPr>
        <w:t>“</w:t>
      </w:r>
      <w:r>
        <w:rPr>
          <w:rFonts w:ascii="Helvetica" w:hAnsi="Helvetica"/>
          <w:i w:val="1"/>
          <w:iCs w:val="1"/>
          <w:sz w:val="32"/>
          <w:szCs w:val="32"/>
          <w:rtl w:val="0"/>
          <w:lang w:val="en-US"/>
        </w:rPr>
        <w:t xml:space="preserve">The ability to programme cells to eliminate engineered DNA at a defined time point or change in environments would benefit many applications in biotechnology. For example, after bio-manufacturing a chemical, cells could be programmed to degrade their DNA at the end of the process or when they are removed from a defined medium. This would aid the protection of sequence information as a trade secret, make it easier to remove DNA contamination from a product, reduce the cost of biomass disposal and decrease the amount of DNA in the environment after an accidental release. There are similar needs for </w:t>
      </w:r>
      <w:r>
        <w:rPr>
          <w:rFonts w:ascii="Helvetica" w:hAnsi="Helvetica" w:hint="default"/>
          <w:i w:val="1"/>
          <w:iCs w:val="1"/>
          <w:sz w:val="32"/>
          <w:szCs w:val="32"/>
          <w:rtl w:val="0"/>
        </w:rPr>
        <w:t>‘</w:t>
      </w:r>
      <w:r>
        <w:rPr>
          <w:rFonts w:ascii="Helvetica" w:hAnsi="Helvetica"/>
          <w:i w:val="1"/>
          <w:iCs w:val="1"/>
          <w:sz w:val="32"/>
          <w:szCs w:val="32"/>
          <w:rtl w:val="0"/>
          <w:lang w:val="en-US"/>
        </w:rPr>
        <w:t>out of the bioreactor</w:t>
      </w:r>
      <w:r>
        <w:rPr>
          <w:rFonts w:ascii="Helvetica" w:hAnsi="Helvetica" w:hint="default"/>
          <w:i w:val="1"/>
          <w:iCs w:val="1"/>
          <w:sz w:val="32"/>
          <w:szCs w:val="32"/>
          <w:rtl w:val="0"/>
        </w:rPr>
        <w:t xml:space="preserve">’ </w:t>
      </w:r>
      <w:r>
        <w:rPr>
          <w:rFonts w:ascii="Helvetica" w:hAnsi="Helvetica"/>
          <w:i w:val="1"/>
          <w:iCs w:val="1"/>
          <w:sz w:val="32"/>
          <w:szCs w:val="32"/>
          <w:rtl w:val="0"/>
          <w:lang w:val="en-US"/>
        </w:rPr>
        <w:t>applications, such as using engineered cells as living therapeutics (for example, in the gut microbiome) or in forming associations with crop plants in a field</w:t>
      </w:r>
      <w:r>
        <w:rPr>
          <w:rFonts w:ascii="Helvetica" w:hAnsi="Helvetica"/>
          <w:i w:val="1"/>
          <w:iCs w:val="1"/>
          <w:position w:val="16"/>
          <w:sz w:val="21"/>
          <w:szCs w:val="21"/>
          <w:rtl w:val="0"/>
        </w:rPr>
        <w:t>1</w:t>
      </w:r>
      <w:r>
        <w:rPr>
          <w:rFonts w:ascii="Helvetica" w:hAnsi="Helvetica"/>
          <w:i w:val="1"/>
          <w:iCs w:val="1"/>
          <w:sz w:val="32"/>
          <w:szCs w:val="32"/>
          <w:rtl w:val="0"/>
          <w:lang w:val="en-US"/>
        </w:rPr>
        <w:t xml:space="preserve">. In these cases, it is impossible to recollect cells for disposal, so they need to be programmed to degrade their own DNA when they leave a defined environment or after a defined time period. </w:t>
      </w:r>
    </w:p>
    <w:p>
      <w:pPr>
        <w:pStyle w:val="Default"/>
        <w:bidi w:val="0"/>
        <w:spacing w:after="240" w:line="360" w:lineRule="atLeast"/>
        <w:ind w:left="0" w:right="0" w:firstLine="0"/>
        <w:jc w:val="left"/>
        <w:rPr>
          <w:rFonts w:ascii="Times" w:cs="Times" w:hAnsi="Times" w:eastAsia="Times"/>
          <w:i w:val="0"/>
          <w:iCs w:val="0"/>
          <w:sz w:val="24"/>
          <w:szCs w:val="24"/>
          <w:rtl w:val="0"/>
        </w:rPr>
      </w:pPr>
      <w:r>
        <w:rPr>
          <w:rFonts w:ascii="Helvetica" w:hAnsi="Helvetica"/>
          <w:i w:val="1"/>
          <w:iCs w:val="1"/>
          <w:sz w:val="32"/>
          <w:szCs w:val="32"/>
          <w:rtl w:val="0"/>
          <w:lang w:val="en-US"/>
        </w:rPr>
        <w:t>Various genetic switches have been developed that induce cell death</w:t>
      </w:r>
      <w:r>
        <w:rPr>
          <w:rFonts w:ascii="Helvetica" w:hAnsi="Helvetica"/>
          <w:i w:val="1"/>
          <w:iCs w:val="1"/>
          <w:position w:val="16"/>
          <w:sz w:val="21"/>
          <w:szCs w:val="21"/>
          <w:rtl w:val="0"/>
        </w:rPr>
        <w:t>2</w:t>
      </w:r>
      <w:r>
        <w:rPr>
          <w:rFonts w:ascii="Helvetica" w:hAnsi="Helvetica"/>
          <w:i w:val="1"/>
          <w:iCs w:val="1"/>
          <w:sz w:val="32"/>
          <w:szCs w:val="32"/>
          <w:rtl w:val="0"/>
          <w:lang w:val="en-US"/>
        </w:rPr>
        <w:t>... Inducing cell death does not address the problem of the release of DNA, which persists after cells die or are killed. Indeed, waste streams from fermenters are rich with recombinant DNA, even when the cells have been inactivated by heat, pH and antibiotics</w:t>
      </w:r>
      <w:r>
        <w:rPr>
          <w:rFonts w:ascii="Helvetica" w:hAnsi="Helvetica"/>
          <w:i w:val="1"/>
          <w:iCs w:val="1"/>
          <w:position w:val="16"/>
          <w:sz w:val="21"/>
          <w:szCs w:val="21"/>
          <w:rtl w:val="0"/>
        </w:rPr>
        <w:t xml:space="preserve">10 </w:t>
      </w:r>
      <w:r>
        <w:rPr>
          <w:rFonts w:ascii="Helvetica" w:hAnsi="Helvetica"/>
          <w:i w:val="1"/>
          <w:iCs w:val="1"/>
          <w:sz w:val="32"/>
          <w:szCs w:val="32"/>
          <w:rtl w:val="0"/>
          <w:lang w:val="en-US"/>
        </w:rPr>
        <w:t>and, in fact, these methods of rapid cell death exacerbate the release of extracellular DNA</w:t>
      </w:r>
      <w:r>
        <w:rPr>
          <w:rFonts w:ascii="Helvetica" w:hAnsi="Helvetica"/>
          <w:i w:val="1"/>
          <w:iCs w:val="1"/>
          <w:position w:val="16"/>
          <w:sz w:val="21"/>
          <w:szCs w:val="21"/>
          <w:rtl w:val="0"/>
        </w:rPr>
        <w:t>11</w:t>
      </w:r>
      <w:r>
        <w:rPr>
          <w:rFonts w:ascii="Helvetica" w:hAnsi="Helvetica"/>
          <w:i w:val="1"/>
          <w:iCs w:val="1"/>
          <w:sz w:val="32"/>
          <w:szCs w:val="32"/>
          <w:rtl w:val="0"/>
          <w:lang w:val="en-US"/>
        </w:rPr>
        <w:t>. The waste biomass of engineered microbes is often used as agricultural fertilizer (for example, NovoGro), and this has been shown to contain significant amounts of DNA</w:t>
      </w:r>
      <w:r>
        <w:rPr>
          <w:rFonts w:ascii="Helvetica" w:hAnsi="Helvetica"/>
          <w:i w:val="1"/>
          <w:iCs w:val="1"/>
          <w:position w:val="16"/>
          <w:sz w:val="21"/>
          <w:szCs w:val="21"/>
          <w:rtl w:val="0"/>
        </w:rPr>
        <w:t>10</w:t>
      </w:r>
      <w:r>
        <w:rPr>
          <w:rFonts w:ascii="Helvetica" w:hAnsi="Helvetica"/>
          <w:i w:val="1"/>
          <w:iCs w:val="1"/>
          <w:sz w:val="32"/>
          <w:szCs w:val="32"/>
          <w:rtl w:val="0"/>
          <w:lang w:val="en-US"/>
        </w:rPr>
        <w:t>. Furthermore, DNA molecules are stable and, once introduced, plasmid and genomic DNA can be recovered from environmental samples via PCR for 1</w:t>
      </w:r>
      <w:r>
        <w:rPr>
          <w:rFonts w:ascii="Helvetica" w:hAnsi="Helvetica" w:hint="default"/>
          <w:i w:val="1"/>
          <w:iCs w:val="1"/>
          <w:sz w:val="32"/>
          <w:szCs w:val="32"/>
          <w:rtl w:val="0"/>
        </w:rPr>
        <w:t>–</w:t>
      </w:r>
      <w:r>
        <w:rPr>
          <w:rFonts w:ascii="Helvetica" w:hAnsi="Helvetica"/>
          <w:i w:val="1"/>
          <w:iCs w:val="1"/>
          <w:sz w:val="32"/>
          <w:szCs w:val="32"/>
          <w:rtl w:val="0"/>
          <w:lang w:val="en-US"/>
        </w:rPr>
        <w:t>5 months</w:t>
      </w:r>
      <w:r>
        <w:rPr>
          <w:rFonts w:ascii="Helvetica" w:hAnsi="Helvetica"/>
          <w:i w:val="1"/>
          <w:iCs w:val="1"/>
          <w:position w:val="16"/>
          <w:sz w:val="21"/>
          <w:szCs w:val="21"/>
          <w:rtl w:val="0"/>
        </w:rPr>
        <w:t xml:space="preserve">11, 12 </w:t>
      </w:r>
      <w:r>
        <w:rPr>
          <w:rFonts w:ascii="Helvetica" w:hAnsi="Helvetica"/>
          <w:i w:val="1"/>
          <w:iCs w:val="1"/>
          <w:sz w:val="32"/>
          <w:szCs w:val="32"/>
          <w:rtl w:val="0"/>
          <w:lang w:val="en-US"/>
        </w:rPr>
        <w:t>and is likely to be detectable longer with advances in deep sequencing</w:t>
      </w:r>
      <w:r>
        <w:rPr>
          <w:rFonts w:ascii="Helvetica" w:hAnsi="Helvetica"/>
          <w:i w:val="1"/>
          <w:iCs w:val="1"/>
          <w:position w:val="16"/>
          <w:sz w:val="21"/>
          <w:szCs w:val="21"/>
          <w:rtl w:val="0"/>
        </w:rPr>
        <w:t>13</w:t>
      </w:r>
      <w:r>
        <w:rPr>
          <w:rFonts w:ascii="Helvetica" w:hAnsi="Helvetica"/>
          <w:i w:val="1"/>
          <w:iCs w:val="1"/>
          <w:sz w:val="32"/>
          <w:szCs w:val="32"/>
          <w:rtl w:val="0"/>
          <w:lang w:val="en-US"/>
        </w:rPr>
        <w:t>. In one study, 35% of plasmid DNA molecules that were exposed to the extreme heat and pressures of atmospheric re-entry on the surface of a rocket still retained their biological function</w:t>
      </w:r>
      <w:r>
        <w:rPr>
          <w:rFonts w:ascii="Helvetica" w:hAnsi="Helvetica"/>
          <w:i w:val="1"/>
          <w:iCs w:val="1"/>
          <w:position w:val="16"/>
          <w:sz w:val="21"/>
          <w:szCs w:val="21"/>
          <w:rtl w:val="0"/>
        </w:rPr>
        <w:t>14</w:t>
      </w:r>
      <w:r>
        <w:rPr>
          <w:rFonts w:ascii="Helvetica" w:hAnsi="Helvetica"/>
          <w:i w:val="1"/>
          <w:iCs w:val="1"/>
          <w:sz w:val="32"/>
          <w:szCs w:val="32"/>
          <w:rtl w:val="0"/>
        </w:rPr>
        <w:t>.</w:t>
      </w:r>
      <w:r>
        <w:rPr>
          <w:rFonts w:ascii="Helvetica" w:hAnsi="Helvetica" w:hint="default"/>
          <w:i w:val="1"/>
          <w:iCs w:val="1"/>
          <w:sz w:val="32"/>
          <w:szCs w:val="32"/>
          <w:rtl w:val="0"/>
        </w:rPr>
        <w:t xml:space="preserve">” </w:t>
      </w:r>
    </w:p>
    <w:p>
      <w:pPr>
        <w:pStyle w:val="Default"/>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5943600" cy="1262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ge3image4408.png"/>
                    <pic:cNvPicPr>
                      <a:picLocks noChangeAspect="1"/>
                    </pic:cNvPicPr>
                  </pic:nvPicPr>
                  <pic:blipFill>
                    <a:blip r:embed="rId12">
                      <a:extLst/>
                    </a:blip>
                    <a:stretch>
                      <a:fillRect/>
                    </a:stretch>
                  </pic:blipFill>
                  <pic:spPr>
                    <a:xfrm>
                      <a:off x="0" y="0"/>
                      <a:ext cx="5943600" cy="12620"/>
                    </a:xfrm>
                    <a:prstGeom prst="rect">
                      <a:avLst/>
                    </a:prstGeom>
                    <a:ln w="12700" cap="flat">
                      <a:noFill/>
                      <a:miter lim="400000"/>
                    </a:ln>
                    <a:effectLst/>
                  </pic:spPr>
                </pic:pic>
              </a:graphicData>
            </a:graphic>
          </wp:inline>
        </w:drawing>
      </w: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w:cs="Times" w:hAnsi="Times" w:eastAsia="Times"/>
          <w:sz w:val="24"/>
          <w:szCs w:val="24"/>
          <w:rtl w:val="0"/>
        </w:rPr>
      </w:pPr>
      <w:r>
        <w:rPr>
          <w:rFonts w:ascii="Helvetica" w:hAnsi="Helvetica"/>
          <w:sz w:val="32"/>
          <w:szCs w:val="32"/>
          <w:rtl w:val="0"/>
          <w:lang w:val="en-US"/>
        </w:rPr>
        <w:t xml:space="preserve">The approach described in this paper involves the use of CRISPR to degrade plasmid DNA after use. Using the list of genetic parts below we have designed the following constructs to put in E coli to test this system: </w:t>
      </w:r>
    </w:p>
    <w:p>
      <w:pPr>
        <w:pStyle w:val="Default"/>
        <w:bidi w:val="0"/>
        <w:spacing w:line="280" w:lineRule="atLeast"/>
        <w:ind w:left="0" w:right="0" w:firstLine="0"/>
        <w:jc w:val="left"/>
        <w:rPr>
          <w:rtl w:val="0"/>
        </w:rPr>
      </w:pPr>
      <w:r>
        <w:rPr>
          <w:rFonts w:ascii="Times" w:cs="Times" w:hAnsi="Times" w:eastAsia="Times"/>
          <w:sz w:val="24"/>
          <w:szCs w:val="24"/>
          <w:rtl w:val="0"/>
        </w:rPr>
        <w:drawing>
          <wp:inline distT="0" distB="0" distL="0" distR="0">
            <wp:extent cx="5943600" cy="1741521"/>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ge13image2568.png"/>
                    <pic:cNvPicPr>
                      <a:picLocks noChangeAspect="1"/>
                    </pic:cNvPicPr>
                  </pic:nvPicPr>
                  <pic:blipFill>
                    <a:blip r:embed="rId13">
                      <a:extLst/>
                    </a:blip>
                    <a:stretch>
                      <a:fillRect/>
                    </a:stretch>
                  </pic:blipFill>
                  <pic:spPr>
                    <a:xfrm>
                      <a:off x="0" y="0"/>
                      <a:ext cx="5943600" cy="1741521"/>
                    </a:xfrm>
                    <a:prstGeom prst="rect">
                      <a:avLst/>
                    </a:prstGeom>
                    <a:ln w="12700" cap="flat">
                      <a:noFill/>
                      <a:miter lim="400000"/>
                    </a:ln>
                    <a:effectLst/>
                  </pic:spPr>
                </pic:pic>
              </a:graphicData>
            </a:graphic>
          </wp:inline>
        </w:drawing>
      </w:r>
      <w:r>
        <w:rPr>
          <w:rFonts w:ascii="Arial Unicode MS" w:cs="Arial Unicode MS" w:hAnsi="Arial Unicode MS" w:eastAsia="Arial Unicode MS"/>
          <w:b w:val="0"/>
          <w:bCs w:val="0"/>
          <w:i w:val="0"/>
          <w:iCs w:val="0"/>
          <w:sz w:val="24"/>
          <w:szCs w:val="24"/>
          <w:rtl w:val="0"/>
        </w:rPr>
        <w:br w:type="page"/>
      </w:r>
    </w:p>
    <w:p>
      <w:pPr>
        <w:pStyle w:val="Default"/>
        <w:bidi w:val="0"/>
        <w:spacing w:line="280" w:lineRule="atLeast"/>
        <w:ind w:left="0" w:right="0" w:firstLine="0"/>
        <w:jc w:val="left"/>
        <w:rPr>
          <w:rFonts w:ascii="Times" w:cs="Times" w:hAnsi="Times" w:eastAsia="Times"/>
          <w:sz w:val="24"/>
          <w:szCs w:val="24"/>
          <w:rtl w:val="0"/>
        </w:rPr>
      </w:pP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85"/>
        <w:gridCol w:w="6175"/>
      </w:tblGrid>
      <w:tr>
        <w:tblPrEx>
          <w:shd w:val="clear" w:color="auto" w:fill="auto"/>
        </w:tblPrEx>
        <w:trPr>
          <w:trHeight w:val="1190" w:hRule="atLeast"/>
        </w:trPr>
        <w:tc>
          <w:tcPr>
            <w:tcW w:type="dxa" w:w="3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20"/>
              <w:left w:type="dxa" w:w="20"/>
              <w:bottom w:type="dxa" w:w="20"/>
              <w:right w:type="dxa" w:w="20"/>
            </w:tcMar>
            <w:vAlign w:val="center"/>
          </w:tcPr>
          <w:p>
            <w:pPr>
              <w:pStyle w:val="Table Style 2"/>
              <w:bidi w:val="0"/>
              <w:spacing w:after="240" w:line="360" w:lineRule="atLeast"/>
              <w:ind w:left="0" w:right="0" w:firstLine="0"/>
              <w:jc w:val="left"/>
              <w:rPr>
                <w:rtl w:val="0"/>
              </w:rPr>
            </w:pPr>
            <w:r>
              <w:rPr>
                <w:rFonts w:ascii="Helvetica" w:hAnsi="Helvetica"/>
                <w:b w:val="1"/>
                <w:bCs w:val="1"/>
                <w:sz w:val="32"/>
                <w:szCs w:val="32"/>
                <w:rtl w:val="0"/>
              </w:rPr>
              <w:t>Element</w:t>
            </w:r>
          </w:p>
        </w:tc>
        <w:tc>
          <w:tcPr>
            <w:tcW w:type="dxa" w:w="61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20"/>
              <w:left w:type="dxa" w:w="20"/>
              <w:bottom w:type="dxa" w:w="20"/>
              <w:right w:type="dxa" w:w="20"/>
            </w:tcMar>
            <w:vAlign w:val="center"/>
          </w:tcPr>
          <w:p>
            <w:pPr>
              <w:pStyle w:val="Table Style 2"/>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12700" cy="1270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ge13image5512.png"/>
                          <pic:cNvPicPr>
                            <a:picLocks noChangeAspect="1"/>
                          </pic:cNvPicPr>
                        </pic:nvPicPr>
                        <pic:blipFill>
                          <a:blip r:embed="rId14">
                            <a:extLst/>
                          </a:blip>
                          <a:stretch>
                            <a:fillRect/>
                          </a:stretch>
                        </pic:blipFill>
                        <pic:spPr>
                          <a:xfrm>
                            <a:off x="0" y="0"/>
                            <a:ext cx="12700" cy="12700"/>
                          </a:xfrm>
                          <a:prstGeom prst="rect">
                            <a:avLst/>
                          </a:prstGeom>
                          <a:ln w="12700" cap="flat">
                            <a:noFill/>
                            <a:miter lim="400000"/>
                          </a:ln>
                          <a:effectLst/>
                        </pic:spPr>
                      </pic:pic>
                    </a:graphicData>
                  </a:graphic>
                </wp:inline>
              </w:drawing>
            </w:r>
          </w:p>
          <w:p>
            <w:pPr>
              <w:pStyle w:val="Table Style 2"/>
              <w:bidi w:val="0"/>
              <w:spacing w:after="240" w:line="360" w:lineRule="atLeast"/>
              <w:ind w:left="0" w:right="0" w:firstLine="0"/>
              <w:jc w:val="left"/>
              <w:rPr>
                <w:rFonts w:ascii="Times" w:cs="Times" w:hAnsi="Times" w:eastAsia="Times"/>
                <w:b w:val="0"/>
                <w:bCs w:val="0"/>
                <w:sz w:val="24"/>
                <w:szCs w:val="24"/>
                <w:rtl w:val="0"/>
              </w:rPr>
            </w:pPr>
            <w:r>
              <w:rPr>
                <w:rFonts w:ascii="Helvetica" w:hAnsi="Helvetica"/>
                <w:b w:val="1"/>
                <w:bCs w:val="1"/>
                <w:sz w:val="32"/>
                <w:szCs w:val="32"/>
                <w:rtl w:val="0"/>
                <w:lang w:val="en-US"/>
              </w:rPr>
              <w:t xml:space="preserve">Function </w:t>
            </w:r>
          </w:p>
          <w:p>
            <w:pPr>
              <w:pStyle w:val="Table Style 2"/>
              <w:bidi w:val="0"/>
              <w:spacing w:line="280" w:lineRule="atLeast"/>
              <w:ind w:left="0" w:right="0" w:firstLine="0"/>
              <w:jc w:val="left"/>
              <w:rPr>
                <w:rtl w:val="0"/>
              </w:rPr>
            </w:pPr>
            <w:r>
              <w:rPr>
                <w:rFonts w:ascii="Times" w:cs="Times" w:hAnsi="Times" w:eastAsia="Times"/>
                <w:sz w:val="24"/>
                <w:szCs w:val="24"/>
                <w:rtl w:val="0"/>
              </w:rPr>
              <w:drawing>
                <wp:inline distT="0" distB="0" distL="0" distR="0">
                  <wp:extent cx="12700" cy="127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p>
        </w:tc>
      </w:tr>
      <w:tr>
        <w:tblPrEx>
          <w:shd w:val="clear" w:color="auto" w:fill="auto"/>
        </w:tblPrEx>
        <w:trPr>
          <w:trHeight w:val="390" w:hRule="atLeast"/>
        </w:trPr>
        <w:tc>
          <w:tcPr>
            <w:tcW w:type="dxa" w:w="9360"/>
            <w:gridSpan w:val="2"/>
            <w:tcBorders>
              <w:top w:val="single" w:color="000000" w:sz="4" w:space="0" w:shadow="0" w:frame="0"/>
              <w:left w:val="single" w:color="000000" w:sz="4" w:space="0" w:shadow="0" w:frame="0"/>
              <w:bottom w:val="single" w:color="000000" w:sz="4" w:space="0" w:shadow="0" w:frame="0"/>
              <w:right w:val="single" w:color="000000" w:sz="2" w:space="0" w:shadow="0" w:frame="0"/>
            </w:tcBorders>
            <w:shd w:val="clear" w:color="auto" w:fill="d8d8d8"/>
            <w:tcMar>
              <w:top w:type="dxa" w:w="20"/>
              <w:left w:type="dxa" w:w="20"/>
              <w:bottom w:type="dxa" w:w="20"/>
              <w:right w:type="dxa" w:w="20"/>
            </w:tcMar>
            <w:vAlign w:val="center"/>
          </w:tcPr>
          <w:p>
            <w:pPr>
              <w:pStyle w:val="Table Style 2"/>
              <w:bidi w:val="0"/>
              <w:spacing w:after="240" w:line="360" w:lineRule="atLeast"/>
              <w:ind w:left="0" w:right="0" w:firstLine="0"/>
              <w:jc w:val="left"/>
              <w:rPr>
                <w:rtl w:val="0"/>
              </w:rPr>
            </w:pPr>
            <w:r>
              <w:rPr>
                <w:rFonts w:ascii="Helvetica" w:hAnsi="Helvetica"/>
                <w:b w:val="1"/>
                <w:bCs w:val="1"/>
                <w:sz w:val="32"/>
                <w:szCs w:val="32"/>
                <w:rtl w:val="0"/>
              </w:rPr>
              <w:t>Genes</w:t>
            </w:r>
          </w:p>
        </w:tc>
      </w:tr>
      <w:tr>
        <w:tblPrEx>
          <w:shd w:val="clear" w:color="auto" w:fill="auto"/>
        </w:tblPrEx>
        <w:trPr>
          <w:trHeight w:val="1570" w:hRule="atLeast"/>
        </w:trPr>
        <w:tc>
          <w:tcPr>
            <w:tcW w:type="dxa" w:w="3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20"/>
              <w:left w:type="dxa" w:w="20"/>
              <w:bottom w:type="dxa" w:w="20"/>
              <w:right w:type="dxa" w:w="20"/>
            </w:tcMar>
            <w:vAlign w:val="center"/>
          </w:tcPr>
          <w:p>
            <w:pPr>
              <w:pStyle w:val="Table Style 2"/>
              <w:bidi w:val="0"/>
              <w:spacing w:after="240" w:line="360" w:lineRule="atLeast"/>
              <w:ind w:left="0" w:right="0" w:firstLine="0"/>
              <w:jc w:val="left"/>
              <w:rPr>
                <w:rtl w:val="0"/>
              </w:rPr>
            </w:pPr>
            <w:r>
              <w:rPr>
                <w:rFonts w:ascii="Helvetica" w:hAnsi="Helvetica"/>
                <w:i w:val="1"/>
                <w:iCs w:val="1"/>
                <w:sz w:val="32"/>
                <w:szCs w:val="32"/>
                <w:rtl w:val="0"/>
                <w:lang w:val="de-DE"/>
              </w:rPr>
              <w:t>tps</w:t>
            </w:r>
            <w:r>
              <w:rPr>
                <w:rFonts w:ascii="Helvetica" w:hAnsi="Helvetica"/>
                <w:sz w:val="32"/>
                <w:szCs w:val="32"/>
                <w:rtl w:val="0"/>
              </w:rPr>
              <w:t>: Terpene synthase</w:t>
            </w:r>
          </w:p>
        </w:tc>
        <w:tc>
          <w:tcPr>
            <w:tcW w:type="dxa" w:w="61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20"/>
              <w:left w:type="dxa" w:w="20"/>
              <w:bottom w:type="dxa" w:w="20"/>
              <w:right w:type="dxa" w:w="20"/>
            </w:tcMar>
            <w:vAlign w:val="center"/>
          </w:tcPr>
          <w:p>
            <w:pPr>
              <w:pStyle w:val="Table Style 2"/>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12700" cy="12700"/>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p>
          <w:p>
            <w:pPr>
              <w:pStyle w:val="Table Style 2"/>
              <w:bidi w:val="0"/>
              <w:spacing w:after="240" w:line="360" w:lineRule="atLeast"/>
              <w:ind w:left="0" w:right="0" w:firstLine="0"/>
              <w:jc w:val="left"/>
              <w:rPr>
                <w:rFonts w:ascii="Times" w:cs="Times" w:hAnsi="Times" w:eastAsia="Times"/>
                <w:sz w:val="24"/>
                <w:szCs w:val="24"/>
                <w:rtl w:val="0"/>
              </w:rPr>
            </w:pPr>
            <w:r>
              <w:rPr>
                <w:rFonts w:ascii="Helvetica" w:hAnsi="Helvetica"/>
                <w:sz w:val="32"/>
                <w:szCs w:val="32"/>
                <w:rtl w:val="0"/>
                <w:lang w:val="en-US"/>
              </w:rPr>
              <w:t xml:space="preserve">Codes for an enzyme that produces the terpene product </w:t>
            </w:r>
          </w:p>
          <w:p>
            <w:pPr>
              <w:pStyle w:val="Table Style 2"/>
              <w:bidi w:val="0"/>
              <w:spacing w:line="280" w:lineRule="atLeast"/>
              <w:ind w:left="0" w:right="0" w:firstLine="0"/>
              <w:jc w:val="left"/>
              <w:rPr>
                <w:rtl w:val="0"/>
              </w:rPr>
            </w:pPr>
            <w:r>
              <w:rPr>
                <w:rFonts w:ascii="Times" w:cs="Times" w:hAnsi="Times" w:eastAsia="Times"/>
                <w:sz w:val="24"/>
                <w:szCs w:val="24"/>
                <w:rtl w:val="0"/>
              </w:rPr>
              <w:drawing>
                <wp:inline distT="0" distB="0" distL="0" distR="0">
                  <wp:extent cx="12700" cy="1270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p>
        </w:tc>
      </w:tr>
      <w:tr>
        <w:tblPrEx>
          <w:shd w:val="clear" w:color="auto" w:fill="auto"/>
        </w:tblPrEx>
        <w:trPr>
          <w:trHeight w:val="1290" w:hRule="atLeast"/>
        </w:trPr>
        <w:tc>
          <w:tcPr>
            <w:tcW w:type="dxa" w:w="3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20"/>
              <w:left w:type="dxa" w:w="20"/>
              <w:bottom w:type="dxa" w:w="20"/>
              <w:right w:type="dxa" w:w="20"/>
            </w:tcMar>
            <w:vAlign w:val="center"/>
          </w:tcPr>
          <w:p>
            <w:pPr>
              <w:pStyle w:val="Table Style 2"/>
              <w:bidi w:val="0"/>
              <w:spacing w:after="240" w:line="360" w:lineRule="atLeast"/>
              <w:ind w:left="0" w:right="0" w:firstLine="0"/>
              <w:jc w:val="left"/>
              <w:rPr>
                <w:rtl w:val="0"/>
              </w:rPr>
            </w:pPr>
            <w:r>
              <w:rPr>
                <w:rFonts w:ascii="Helvetica" w:hAnsi="Helvetica"/>
                <w:i w:val="1"/>
                <w:iCs w:val="1"/>
                <w:sz w:val="32"/>
                <w:szCs w:val="32"/>
                <w:rtl w:val="0"/>
                <w:lang w:val="it-IT"/>
              </w:rPr>
              <w:t>cas9</w:t>
            </w:r>
            <w:r>
              <w:rPr>
                <w:rFonts w:ascii="Helvetica" w:hAnsi="Helvetica"/>
                <w:sz w:val="32"/>
                <w:szCs w:val="32"/>
                <w:rtl w:val="0"/>
                <w:lang w:val="en-US"/>
              </w:rPr>
              <w:t>: Nuclease</w:t>
            </w:r>
          </w:p>
        </w:tc>
        <w:tc>
          <w:tcPr>
            <w:tcW w:type="dxa" w:w="61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20"/>
              <w:left w:type="dxa" w:w="20"/>
              <w:bottom w:type="dxa" w:w="20"/>
              <w:right w:type="dxa" w:w="20"/>
            </w:tcMar>
            <w:vAlign w:val="center"/>
          </w:tcPr>
          <w:p>
            <w:pPr>
              <w:pStyle w:val="Table Style 2"/>
              <w:bidi w:val="0"/>
              <w:spacing w:after="240" w:line="360" w:lineRule="atLeast"/>
              <w:ind w:left="0" w:right="0" w:firstLine="0"/>
              <w:jc w:val="left"/>
              <w:rPr>
                <w:rFonts w:ascii="Times" w:cs="Times" w:hAnsi="Times" w:eastAsia="Times"/>
                <w:sz w:val="24"/>
                <w:szCs w:val="24"/>
                <w:rtl w:val="0"/>
              </w:rPr>
            </w:pPr>
            <w:r>
              <w:rPr>
                <w:rFonts w:ascii="Helvetica" w:hAnsi="Helvetica"/>
                <w:sz w:val="32"/>
                <w:szCs w:val="32"/>
                <w:rtl w:val="0"/>
                <w:lang w:val="en-US"/>
              </w:rPr>
              <w:t xml:space="preserve">Codes for the nuclease that cleaves DNA recognized by guide RNA </w:t>
            </w:r>
          </w:p>
          <w:p>
            <w:pPr>
              <w:pStyle w:val="Table Style 2"/>
              <w:bidi w:val="0"/>
              <w:spacing w:line="280" w:lineRule="atLeast"/>
              <w:ind w:left="0" w:right="0" w:firstLine="0"/>
              <w:jc w:val="left"/>
              <w:rPr>
                <w:rtl w:val="0"/>
              </w:rPr>
            </w:pPr>
            <w:r>
              <w:rPr>
                <w:rFonts w:ascii="Times" w:cs="Times" w:hAnsi="Times" w:eastAsia="Times"/>
                <w:sz w:val="24"/>
                <w:szCs w:val="24"/>
                <w:rtl w:val="0"/>
              </w:rPr>
              <w:drawing>
                <wp:inline distT="0" distB="0" distL="0" distR="0">
                  <wp:extent cx="12700" cy="1270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p>
        </w:tc>
      </w:tr>
      <w:tr>
        <w:tblPrEx>
          <w:shd w:val="clear" w:color="auto" w:fill="auto"/>
        </w:tblPrEx>
        <w:trPr>
          <w:trHeight w:val="1910" w:hRule="atLeast"/>
        </w:trPr>
        <w:tc>
          <w:tcPr>
            <w:tcW w:type="dxa" w:w="3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20"/>
              <w:left w:type="dxa" w:w="20"/>
              <w:bottom w:type="dxa" w:w="20"/>
              <w:right w:type="dxa" w:w="20"/>
            </w:tcMar>
            <w:vAlign w:val="center"/>
          </w:tcPr>
          <w:p>
            <w:pPr>
              <w:pStyle w:val="Table Style 2"/>
              <w:bidi w:val="0"/>
              <w:spacing w:after="240" w:line="360" w:lineRule="atLeast"/>
              <w:ind w:left="0" w:right="0" w:firstLine="0"/>
              <w:jc w:val="left"/>
              <w:rPr>
                <w:rtl w:val="0"/>
              </w:rPr>
            </w:pPr>
            <w:r>
              <w:rPr>
                <w:rFonts w:ascii="Helvetica" w:hAnsi="Helvetica"/>
                <w:i w:val="1"/>
                <w:iCs w:val="1"/>
                <w:sz w:val="32"/>
                <w:szCs w:val="32"/>
                <w:rtl w:val="0"/>
              </w:rPr>
              <w:t>lacR</w:t>
            </w:r>
            <w:r>
              <w:rPr>
                <w:rFonts w:ascii="Helvetica" w:hAnsi="Helvetica"/>
                <w:sz w:val="32"/>
                <w:szCs w:val="32"/>
                <w:rtl w:val="0"/>
                <w:lang w:val="it-IT"/>
              </w:rPr>
              <w:t>: Lac repressor gene</w:t>
            </w:r>
          </w:p>
        </w:tc>
        <w:tc>
          <w:tcPr>
            <w:tcW w:type="dxa" w:w="61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20"/>
              <w:left w:type="dxa" w:w="20"/>
              <w:bottom w:type="dxa" w:w="20"/>
              <w:right w:type="dxa" w:w="20"/>
            </w:tcMar>
            <w:vAlign w:val="center"/>
          </w:tcPr>
          <w:p>
            <w:pPr>
              <w:pStyle w:val="Table Style 2"/>
              <w:bidi w:val="0"/>
              <w:spacing w:after="240" w:line="360" w:lineRule="atLeast"/>
              <w:ind w:left="0" w:right="0" w:firstLine="0"/>
              <w:jc w:val="left"/>
              <w:rPr>
                <w:rtl w:val="0"/>
              </w:rPr>
            </w:pPr>
            <w:r>
              <w:rPr>
                <w:rFonts w:ascii="Helvetica" w:hAnsi="Helvetica"/>
                <w:sz w:val="32"/>
                <w:szCs w:val="32"/>
                <w:rtl w:val="0"/>
                <w:lang w:val="en-US"/>
              </w:rPr>
              <w:t>Lac repressor binds to the lac operator sequence (</w:t>
            </w:r>
            <w:r>
              <w:rPr>
                <w:rFonts w:ascii="Helvetica" w:hAnsi="Helvetica"/>
                <w:i w:val="1"/>
                <w:iCs w:val="1"/>
                <w:sz w:val="32"/>
                <w:szCs w:val="32"/>
                <w:rtl w:val="0"/>
              </w:rPr>
              <w:t>lacO</w:t>
            </w:r>
            <w:r>
              <w:rPr>
                <w:rFonts w:ascii="Helvetica" w:hAnsi="Helvetica"/>
                <w:sz w:val="32"/>
                <w:szCs w:val="32"/>
                <w:rtl w:val="0"/>
                <w:lang w:val="en-US"/>
              </w:rPr>
              <w:t>), preventing transcription from any upstream promoter; IPTG binding causes lac repressor to dissociate from the lac operator</w:t>
            </w:r>
          </w:p>
        </w:tc>
      </w:tr>
      <w:tr>
        <w:tblPrEx>
          <w:shd w:val="clear" w:color="auto" w:fill="auto"/>
        </w:tblPrEx>
        <w:trPr>
          <w:trHeight w:val="1050" w:hRule="atLeast"/>
        </w:trPr>
        <w:tc>
          <w:tcPr>
            <w:tcW w:type="dxa" w:w="3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20"/>
              <w:left w:type="dxa" w:w="20"/>
              <w:bottom w:type="dxa" w:w="20"/>
              <w:right w:type="dxa" w:w="20"/>
            </w:tcMar>
            <w:vAlign w:val="center"/>
          </w:tcPr>
          <w:p>
            <w:pPr>
              <w:pStyle w:val="Table Style 2"/>
              <w:bidi w:val="0"/>
              <w:spacing w:after="240" w:line="360" w:lineRule="atLeast"/>
              <w:ind w:left="0" w:right="0" w:firstLine="0"/>
              <w:jc w:val="left"/>
              <w:rPr>
                <w:rtl w:val="0"/>
              </w:rPr>
            </w:pPr>
            <w:r>
              <w:rPr>
                <w:rFonts w:ascii="Helvetica" w:hAnsi="Helvetica"/>
                <w:i w:val="1"/>
                <w:iCs w:val="1"/>
                <w:sz w:val="32"/>
                <w:szCs w:val="32"/>
                <w:rtl w:val="0"/>
              </w:rPr>
              <w:t>20-PAM</w:t>
            </w:r>
            <w:r>
              <w:rPr>
                <w:rFonts w:ascii="Helvetica" w:hAnsi="Helvetica"/>
                <w:sz w:val="32"/>
                <w:szCs w:val="32"/>
                <w:rtl w:val="0"/>
                <w:lang w:val="en-US"/>
              </w:rPr>
              <w:t>: Recognition sequence</w:t>
            </w:r>
          </w:p>
        </w:tc>
        <w:tc>
          <w:tcPr>
            <w:tcW w:type="dxa" w:w="61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20"/>
              <w:left w:type="dxa" w:w="20"/>
              <w:bottom w:type="dxa" w:w="20"/>
              <w:right w:type="dxa" w:w="20"/>
            </w:tcMar>
            <w:vAlign w:val="center"/>
          </w:tcPr>
          <w:p>
            <w:pPr>
              <w:pStyle w:val="Table Style 2"/>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12700" cy="1270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p>
          <w:p>
            <w:pPr>
              <w:pStyle w:val="Table Style 2"/>
              <w:bidi w:val="0"/>
              <w:spacing w:after="240" w:line="360" w:lineRule="atLeast"/>
              <w:ind w:left="0" w:right="0" w:firstLine="0"/>
              <w:jc w:val="left"/>
              <w:rPr>
                <w:rtl w:val="0"/>
              </w:rPr>
            </w:pPr>
            <w:r>
              <w:rPr>
                <w:rFonts w:ascii="Helvetica" w:hAnsi="Helvetica"/>
                <w:sz w:val="32"/>
                <w:szCs w:val="32"/>
                <w:rtl w:val="0"/>
                <w:lang w:val="en-US"/>
              </w:rPr>
              <w:t>DNA sequence that is targeted by guide RNA for CRISPR-catalyzed cleavage</w:t>
            </w:r>
          </w:p>
        </w:tc>
      </w:tr>
      <w:tr>
        <w:tblPrEx>
          <w:shd w:val="clear" w:color="auto" w:fill="auto"/>
        </w:tblPrEx>
        <w:trPr>
          <w:trHeight w:val="1950" w:hRule="atLeast"/>
        </w:trPr>
        <w:tc>
          <w:tcPr>
            <w:tcW w:type="dxa" w:w="3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20"/>
              <w:left w:type="dxa" w:w="20"/>
              <w:bottom w:type="dxa" w:w="20"/>
              <w:right w:type="dxa" w:w="20"/>
            </w:tcMar>
            <w:vAlign w:val="center"/>
          </w:tcPr>
          <w:p>
            <w:pPr>
              <w:pStyle w:val="Table Style 2"/>
              <w:bidi w:val="0"/>
              <w:spacing w:after="240" w:line="360" w:lineRule="atLeast"/>
              <w:ind w:left="0" w:right="0" w:firstLine="0"/>
              <w:jc w:val="left"/>
              <w:rPr>
                <w:rtl w:val="0"/>
              </w:rPr>
            </w:pPr>
            <w:r>
              <w:rPr>
                <w:rFonts w:ascii="Helvetica" w:hAnsi="Helvetica"/>
                <w:i w:val="1"/>
                <w:iCs w:val="1"/>
                <w:sz w:val="32"/>
                <w:szCs w:val="32"/>
                <w:rtl w:val="0"/>
              </w:rPr>
              <w:t>20</w:t>
            </w:r>
            <w:r>
              <w:rPr>
                <w:rFonts w:ascii="Helvetica" w:hAnsi="Helvetica"/>
                <w:sz w:val="32"/>
                <w:szCs w:val="32"/>
                <w:rtl w:val="0"/>
                <w:lang w:val="en-US"/>
              </w:rPr>
              <w:t>: Guide sequence</w:t>
            </w:r>
          </w:p>
        </w:tc>
        <w:tc>
          <w:tcPr>
            <w:tcW w:type="dxa" w:w="61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20"/>
              <w:left w:type="dxa" w:w="20"/>
              <w:bottom w:type="dxa" w:w="20"/>
              <w:right w:type="dxa" w:w="20"/>
            </w:tcMar>
            <w:vAlign w:val="center"/>
          </w:tcPr>
          <w:p>
            <w:pPr>
              <w:pStyle w:val="Table Style 2"/>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12700" cy="1270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p>
          <w:p>
            <w:pPr>
              <w:pStyle w:val="Table Style 2"/>
              <w:bidi w:val="0"/>
              <w:spacing w:after="240" w:line="360" w:lineRule="atLeast"/>
              <w:ind w:left="0" w:right="0" w:firstLine="0"/>
              <w:jc w:val="left"/>
              <w:rPr>
                <w:rFonts w:ascii="Times" w:cs="Times" w:hAnsi="Times" w:eastAsia="Times"/>
                <w:sz w:val="24"/>
                <w:szCs w:val="24"/>
                <w:rtl w:val="0"/>
              </w:rPr>
            </w:pPr>
            <w:r>
              <w:rPr>
                <w:rFonts w:ascii="Helvetica" w:hAnsi="Helvetica"/>
                <w:sz w:val="32"/>
                <w:szCs w:val="32"/>
                <w:rtl w:val="0"/>
                <w:lang w:val="en-US"/>
              </w:rPr>
              <w:t xml:space="preserve">Codes for guide RNA that anneals to target DNA sequence for CRISPR-catalyzed cleavage </w:t>
            </w:r>
          </w:p>
          <w:p>
            <w:pPr>
              <w:pStyle w:val="Table Style 2"/>
              <w:bidi w:val="0"/>
              <w:spacing w:line="280" w:lineRule="atLeast"/>
              <w:ind w:left="0" w:right="0" w:firstLine="0"/>
              <w:jc w:val="left"/>
              <w:rPr>
                <w:rtl w:val="0"/>
              </w:rPr>
            </w:pPr>
            <w:r>
              <w:rPr>
                <w:rFonts w:ascii="Times" w:cs="Times" w:hAnsi="Times" w:eastAsia="Times"/>
                <w:sz w:val="24"/>
                <w:szCs w:val="24"/>
                <w:rtl w:val="0"/>
              </w:rPr>
              <w:drawing>
                <wp:inline distT="0" distB="0" distL="0" distR="0">
                  <wp:extent cx="12700" cy="127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p>
        </w:tc>
      </w:tr>
      <w:tr>
        <w:tblPrEx>
          <w:shd w:val="clear" w:color="auto" w:fill="auto"/>
        </w:tblPrEx>
        <w:trPr>
          <w:trHeight w:val="1535" w:hRule="atLeast"/>
        </w:trPr>
        <w:tc>
          <w:tcPr>
            <w:tcW w:type="dxa" w:w="3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20"/>
              <w:left w:type="dxa" w:w="20"/>
              <w:bottom w:type="dxa" w:w="20"/>
              <w:right w:type="dxa" w:w="20"/>
            </w:tcMar>
            <w:vAlign w:val="center"/>
          </w:tcPr>
          <w:p>
            <w:pPr>
              <w:pStyle w:val="Table Style 2"/>
              <w:bidi w:val="0"/>
              <w:spacing w:after="240" w:line="360" w:lineRule="atLeast"/>
              <w:ind w:left="0" w:right="0" w:firstLine="0"/>
              <w:jc w:val="left"/>
              <w:rPr>
                <w:rtl w:val="0"/>
              </w:rPr>
            </w:pPr>
            <w:r>
              <w:rPr>
                <w:rFonts w:ascii="Helvetica" w:hAnsi="Helvetica"/>
                <w:i w:val="1"/>
                <w:iCs w:val="1"/>
                <w:sz w:val="32"/>
                <w:szCs w:val="32"/>
                <w:rtl w:val="0"/>
              </w:rPr>
              <w:t>tTA-On</w:t>
            </w:r>
            <w:r>
              <w:rPr>
                <w:rFonts w:ascii="Helvetica" w:hAnsi="Helvetica"/>
                <w:sz w:val="32"/>
                <w:szCs w:val="32"/>
                <w:rtl w:val="0"/>
                <w:lang w:val="en-US"/>
              </w:rPr>
              <w:t>: Tet-On activator gene</w:t>
            </w:r>
          </w:p>
        </w:tc>
        <w:tc>
          <w:tcPr>
            <w:tcW w:type="dxa" w:w="61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20"/>
              <w:left w:type="dxa" w:w="20"/>
              <w:bottom w:type="dxa" w:w="20"/>
              <w:right w:type="dxa" w:w="20"/>
            </w:tcMar>
            <w:vAlign w:val="center"/>
          </w:tcPr>
          <w:p>
            <w:pPr>
              <w:pStyle w:val="Table Style 2"/>
              <w:bidi w:val="0"/>
              <w:spacing w:after="240" w:line="360" w:lineRule="atLeast"/>
              <w:ind w:left="0" w:right="0" w:firstLine="0"/>
              <w:jc w:val="left"/>
              <w:rPr>
                <w:rtl w:val="0"/>
              </w:rPr>
            </w:pPr>
            <w:r>
              <w:rPr>
                <w:rFonts w:ascii="Helvetica" w:hAnsi="Helvetica"/>
                <w:sz w:val="32"/>
                <w:szCs w:val="32"/>
                <w:rtl w:val="0"/>
                <w:lang w:val="en-US"/>
              </w:rPr>
              <w:t>Tet-On activator binds to the tet operator sequence (</w:t>
            </w:r>
            <w:r>
              <w:rPr>
                <w:rFonts w:ascii="Helvetica" w:hAnsi="Helvetica"/>
                <w:i w:val="1"/>
                <w:iCs w:val="1"/>
                <w:sz w:val="32"/>
                <w:szCs w:val="32"/>
                <w:rtl w:val="0"/>
                <w:lang w:val="de-DE"/>
              </w:rPr>
              <w:t>tetO</w:t>
            </w:r>
            <w:r>
              <w:rPr>
                <w:rFonts w:ascii="Helvetica" w:hAnsi="Helvetica"/>
                <w:sz w:val="32"/>
                <w:szCs w:val="32"/>
                <w:rtl w:val="0"/>
                <w:lang w:val="en-US"/>
              </w:rPr>
              <w:t>), activating transcription from P</w:t>
            </w:r>
            <w:r>
              <w:rPr>
                <w:rFonts w:ascii="Helvetica" w:hAnsi="Helvetica"/>
                <w:position w:val="-3"/>
                <w:sz w:val="21"/>
                <w:szCs w:val="21"/>
                <w:rtl w:val="0"/>
                <w:lang w:val="sv-SE"/>
              </w:rPr>
              <w:t>xtet</w:t>
            </w:r>
            <w:r>
              <w:rPr>
                <w:rFonts w:ascii="Helvetica" w:hAnsi="Helvetica"/>
                <w:sz w:val="32"/>
                <w:szCs w:val="32"/>
                <w:rtl w:val="0"/>
                <w:lang w:val="en-US"/>
              </w:rPr>
              <w:t xml:space="preserve">; however, Tet- On binds to the operator sequence </w:t>
            </w:r>
            <w:r>
              <w:rPr>
                <w:rFonts w:ascii="Helvetica" w:hAnsi="Helvetica"/>
                <w:i w:val="1"/>
                <w:iCs w:val="1"/>
                <w:sz w:val="32"/>
                <w:szCs w:val="32"/>
                <w:rtl w:val="0"/>
                <w:lang w:val="en-US"/>
              </w:rPr>
              <w:t xml:space="preserve">only if </w:t>
            </w:r>
            <w:r>
              <w:rPr>
                <w:rFonts w:ascii="Helvetica" w:hAnsi="Helvetica"/>
                <w:sz w:val="32"/>
                <w:szCs w:val="32"/>
                <w:rtl w:val="0"/>
                <w:lang w:val="en-US"/>
              </w:rPr>
              <w:t>bound to aTc</w:t>
            </w:r>
          </w:p>
        </w:tc>
      </w:tr>
      <w:tr>
        <w:tblPrEx>
          <w:shd w:val="clear" w:color="auto" w:fill="auto"/>
        </w:tblPrEx>
        <w:trPr>
          <w:trHeight w:val="670" w:hRule="atLeast"/>
        </w:trPr>
        <w:tc>
          <w:tcPr>
            <w:tcW w:type="dxa" w:w="9360"/>
            <w:gridSpan w:val="2"/>
            <w:tcBorders>
              <w:top w:val="single" w:color="000000" w:sz="4" w:space="0" w:shadow="0" w:frame="0"/>
              <w:left w:val="single" w:color="000000" w:sz="4" w:space="0" w:shadow="0" w:frame="0"/>
              <w:bottom w:val="single" w:color="000000" w:sz="4" w:space="0" w:shadow="0" w:frame="0"/>
              <w:right w:val="single" w:color="000000" w:sz="2" w:space="0" w:shadow="0" w:frame="0"/>
            </w:tcBorders>
            <w:shd w:val="clear" w:color="auto" w:fill="d8d8d8"/>
            <w:tcMar>
              <w:top w:type="dxa" w:w="20"/>
              <w:left w:type="dxa" w:w="20"/>
              <w:bottom w:type="dxa" w:w="20"/>
              <w:right w:type="dxa" w:w="20"/>
            </w:tcMar>
            <w:vAlign w:val="center"/>
          </w:tcPr>
          <w:p>
            <w:pPr>
              <w:pStyle w:val="Table Style 2"/>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12700" cy="1270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p>
          <w:p>
            <w:pPr>
              <w:pStyle w:val="Table Style 2"/>
              <w:bidi w:val="0"/>
              <w:spacing w:after="240" w:line="360" w:lineRule="atLeast"/>
              <w:ind w:left="0" w:right="0" w:firstLine="0"/>
              <w:jc w:val="left"/>
              <w:rPr>
                <w:rtl w:val="0"/>
              </w:rPr>
            </w:pPr>
            <w:r>
              <w:rPr>
                <w:rFonts w:ascii="Helvetica" w:hAnsi="Helvetica"/>
                <w:b w:val="1"/>
                <w:bCs w:val="1"/>
                <w:sz w:val="32"/>
                <w:szCs w:val="32"/>
                <w:rtl w:val="0"/>
                <w:lang w:val="en-US"/>
              </w:rPr>
              <w:t>Promoters, terminator, and RBS</w:t>
            </w:r>
          </w:p>
        </w:tc>
      </w:tr>
      <w:tr>
        <w:tblPrEx>
          <w:shd w:val="clear" w:color="auto" w:fill="auto"/>
        </w:tblPrEx>
        <w:trPr>
          <w:trHeight w:val="1150" w:hRule="atLeast"/>
        </w:trPr>
        <w:tc>
          <w:tcPr>
            <w:tcW w:type="dxa" w:w="3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20"/>
              <w:left w:type="dxa" w:w="20"/>
              <w:bottom w:type="dxa" w:w="20"/>
              <w:right w:type="dxa" w:w="20"/>
            </w:tcMar>
            <w:vAlign w:val="center"/>
          </w:tcPr>
          <w:p>
            <w:pPr>
              <w:pStyle w:val="Table Style 2"/>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12700" cy="12700"/>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p>
          <w:p>
            <w:pPr>
              <w:pStyle w:val="Table Style 2"/>
              <w:bidi w:val="0"/>
              <w:spacing w:after="240" w:line="360" w:lineRule="atLeast"/>
              <w:ind w:left="0" w:right="0" w:firstLine="0"/>
              <w:jc w:val="left"/>
              <w:rPr>
                <w:rtl w:val="0"/>
              </w:rPr>
            </w:pPr>
            <w:r>
              <w:rPr>
                <w:rFonts w:ascii="Helvetica" w:hAnsi="Helvetica"/>
                <w:sz w:val="32"/>
                <w:szCs w:val="32"/>
                <w:rtl w:val="0"/>
              </w:rPr>
              <w:t>P</w:t>
            </w:r>
            <w:r>
              <w:rPr>
                <w:rFonts w:ascii="Helvetica" w:hAnsi="Helvetica"/>
                <w:position w:val="-3"/>
                <w:sz w:val="21"/>
                <w:szCs w:val="21"/>
                <w:rtl w:val="0"/>
              </w:rPr>
              <w:t>T7</w:t>
            </w:r>
            <w:r>
              <w:rPr>
                <w:rFonts w:ascii="Helvetica" w:hAnsi="Helvetica"/>
                <w:sz w:val="32"/>
                <w:szCs w:val="32"/>
                <w:rtl w:val="0"/>
              </w:rPr>
              <w:t>: T7 promoter</w:t>
            </w:r>
          </w:p>
        </w:tc>
        <w:tc>
          <w:tcPr>
            <w:tcW w:type="dxa" w:w="61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20"/>
              <w:left w:type="dxa" w:w="20"/>
              <w:bottom w:type="dxa" w:w="20"/>
              <w:right w:type="dxa" w:w="20"/>
            </w:tcMar>
            <w:vAlign w:val="center"/>
          </w:tcPr>
          <w:p>
            <w:pPr>
              <w:pStyle w:val="Table Style 2"/>
              <w:bidi w:val="0"/>
              <w:spacing w:after="240" w:line="360" w:lineRule="atLeast"/>
              <w:ind w:left="0" w:right="0" w:firstLine="0"/>
              <w:jc w:val="left"/>
              <w:rPr>
                <w:rtl w:val="0"/>
              </w:rPr>
            </w:pPr>
            <w:r>
              <w:rPr>
                <w:rFonts w:ascii="Helvetica" w:hAnsi="Helvetica"/>
                <w:sz w:val="32"/>
                <w:szCs w:val="32"/>
                <w:rtl w:val="0"/>
              </w:rPr>
              <w:t xml:space="preserve">Constitutive promoter; always </w:t>
            </w:r>
            <w:r>
              <w:rPr>
                <w:rFonts w:ascii="Helvetica" w:hAnsi="Helvetica" w:hint="default"/>
                <w:sz w:val="32"/>
                <w:szCs w:val="32"/>
                <w:rtl w:val="0"/>
              </w:rPr>
              <w:t>“</w:t>
            </w:r>
            <w:r>
              <w:rPr>
                <w:rFonts w:ascii="Helvetica" w:hAnsi="Helvetica"/>
                <w:sz w:val="32"/>
                <w:szCs w:val="32"/>
                <w:rtl w:val="0"/>
              </w:rPr>
              <w:t>on,</w:t>
            </w:r>
            <w:r>
              <w:rPr>
                <w:rFonts w:ascii="Helvetica" w:hAnsi="Helvetica" w:hint="default"/>
                <w:sz w:val="32"/>
                <w:szCs w:val="32"/>
                <w:rtl w:val="0"/>
              </w:rPr>
              <w:t xml:space="preserve">” </w:t>
            </w:r>
            <w:r>
              <w:rPr>
                <w:rFonts w:ascii="Helvetica" w:hAnsi="Helvetica"/>
                <w:sz w:val="32"/>
                <w:szCs w:val="32"/>
                <w:rtl w:val="0"/>
              </w:rPr>
              <w:t>unless activity blocked by a repressor protein bound downstream</w:t>
            </w:r>
          </w:p>
        </w:tc>
      </w:tr>
      <w:tr>
        <w:tblPrEx>
          <w:shd w:val="clear" w:color="auto" w:fill="auto"/>
        </w:tblPrEx>
        <w:trPr>
          <w:trHeight w:val="1150" w:hRule="atLeast"/>
        </w:trPr>
        <w:tc>
          <w:tcPr>
            <w:tcW w:type="dxa" w:w="3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20"/>
              <w:left w:type="dxa" w:w="20"/>
              <w:bottom w:type="dxa" w:w="20"/>
              <w:right w:type="dxa" w:w="20"/>
            </w:tcMar>
            <w:vAlign w:val="center"/>
          </w:tcPr>
          <w:p>
            <w:pPr>
              <w:pStyle w:val="Table Style 2"/>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12700" cy="12700"/>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p>
          <w:p>
            <w:pPr>
              <w:pStyle w:val="Table Style 2"/>
              <w:bidi w:val="0"/>
              <w:spacing w:after="240" w:line="360" w:lineRule="atLeast"/>
              <w:ind w:left="0" w:right="0" w:firstLine="0"/>
              <w:jc w:val="left"/>
              <w:rPr>
                <w:rtl w:val="0"/>
              </w:rPr>
            </w:pPr>
            <w:r>
              <w:rPr>
                <w:rFonts w:ascii="Helvetica" w:hAnsi="Helvetica"/>
                <w:sz w:val="32"/>
                <w:szCs w:val="32"/>
                <w:rtl w:val="0"/>
              </w:rPr>
              <w:t>P</w:t>
            </w:r>
            <w:r>
              <w:rPr>
                <w:rFonts w:ascii="Helvetica" w:hAnsi="Helvetica"/>
                <w:position w:val="-3"/>
                <w:sz w:val="21"/>
                <w:szCs w:val="21"/>
                <w:rtl w:val="0"/>
                <w:lang w:val="sv-SE"/>
              </w:rPr>
              <w:t>xtet</w:t>
            </w:r>
            <w:r>
              <w:rPr>
                <w:rFonts w:ascii="Helvetica" w:hAnsi="Helvetica"/>
                <w:sz w:val="32"/>
                <w:szCs w:val="32"/>
                <w:rtl w:val="0"/>
              </w:rPr>
              <w:t>: Hybrid tet promoter</w:t>
            </w:r>
          </w:p>
        </w:tc>
        <w:tc>
          <w:tcPr>
            <w:tcW w:type="dxa" w:w="61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20"/>
              <w:left w:type="dxa" w:w="20"/>
              <w:bottom w:type="dxa" w:w="20"/>
              <w:right w:type="dxa" w:w="20"/>
            </w:tcMar>
            <w:vAlign w:val="center"/>
          </w:tcPr>
          <w:p>
            <w:pPr>
              <w:pStyle w:val="Table Style 2"/>
              <w:bidi w:val="0"/>
              <w:spacing w:after="240" w:line="360" w:lineRule="atLeast"/>
              <w:ind w:left="0" w:right="0" w:firstLine="0"/>
              <w:jc w:val="left"/>
              <w:rPr>
                <w:rtl w:val="0"/>
              </w:rPr>
            </w:pPr>
            <w:r>
              <w:rPr>
                <w:rFonts w:ascii="Helvetica" w:hAnsi="Helvetica"/>
                <w:sz w:val="32"/>
                <w:szCs w:val="32"/>
                <w:rtl w:val="0"/>
                <w:lang w:val="en-US"/>
              </w:rPr>
              <w:t xml:space="preserve">Is </w:t>
            </w:r>
            <w:r>
              <w:rPr>
                <w:rFonts w:ascii="Helvetica" w:hAnsi="Helvetica" w:hint="default"/>
                <w:sz w:val="32"/>
                <w:szCs w:val="32"/>
                <w:rtl w:val="0"/>
              </w:rPr>
              <w:t>“</w:t>
            </w:r>
            <w:r>
              <w:rPr>
                <w:rFonts w:ascii="Helvetica" w:hAnsi="Helvetica"/>
                <w:sz w:val="32"/>
                <w:szCs w:val="32"/>
                <w:rtl w:val="0"/>
              </w:rPr>
              <w:t>on</w:t>
            </w:r>
            <w:r>
              <w:rPr>
                <w:rFonts w:ascii="Helvetica" w:hAnsi="Helvetica" w:hint="default"/>
                <w:sz w:val="32"/>
                <w:szCs w:val="32"/>
                <w:rtl w:val="0"/>
              </w:rPr>
              <w:t xml:space="preserve">” </w:t>
            </w:r>
            <w:r>
              <w:rPr>
                <w:rFonts w:ascii="Helvetica" w:hAnsi="Helvetica"/>
                <w:sz w:val="32"/>
                <w:szCs w:val="32"/>
                <w:rtl w:val="0"/>
                <w:lang w:val="en-US"/>
              </w:rPr>
              <w:t xml:space="preserve">only if a Tet activator is bound to the </w:t>
            </w:r>
            <w:r>
              <w:rPr>
                <w:rFonts w:ascii="Helvetica" w:hAnsi="Helvetica"/>
                <w:i w:val="1"/>
                <w:iCs w:val="1"/>
                <w:sz w:val="32"/>
                <w:szCs w:val="32"/>
                <w:rtl w:val="0"/>
                <w:lang w:val="pt-PT"/>
              </w:rPr>
              <w:t xml:space="preserve">tetO </w:t>
            </w:r>
            <w:r>
              <w:rPr>
                <w:rFonts w:ascii="Helvetica" w:hAnsi="Helvetica"/>
                <w:sz w:val="32"/>
                <w:szCs w:val="32"/>
                <w:rtl w:val="0"/>
                <w:lang w:val="en-US"/>
              </w:rPr>
              <w:t>operator sequence; can also be blocked by repressor</w:t>
            </w:r>
          </w:p>
        </w:tc>
      </w:tr>
      <w:tr>
        <w:tblPrEx>
          <w:shd w:val="clear" w:color="auto" w:fill="auto"/>
        </w:tblPrEx>
        <w:trPr>
          <w:trHeight w:val="770" w:hRule="atLeast"/>
        </w:trPr>
        <w:tc>
          <w:tcPr>
            <w:tcW w:type="dxa" w:w="3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20"/>
              <w:left w:type="dxa" w:w="20"/>
              <w:bottom w:type="dxa" w:w="20"/>
              <w:right w:type="dxa" w:w="20"/>
            </w:tcMar>
            <w:vAlign w:val="center"/>
          </w:tcPr>
          <w:p>
            <w:pPr>
              <w:pStyle w:val="Table Style 2"/>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12700" cy="127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p>
          <w:p>
            <w:pPr>
              <w:pStyle w:val="Table Style 2"/>
              <w:bidi w:val="0"/>
              <w:spacing w:after="240" w:line="360" w:lineRule="atLeast"/>
              <w:ind w:left="0" w:right="0" w:firstLine="0"/>
              <w:jc w:val="left"/>
              <w:rPr>
                <w:rtl w:val="0"/>
              </w:rPr>
            </w:pPr>
            <w:r>
              <w:rPr>
                <w:rFonts w:ascii="Helvetica" w:hAnsi="Helvetica"/>
                <w:sz w:val="32"/>
                <w:szCs w:val="32"/>
                <w:rtl w:val="0"/>
                <w:lang w:val="it-IT"/>
              </w:rPr>
              <w:t>T: Terminator</w:t>
            </w:r>
          </w:p>
        </w:tc>
        <w:tc>
          <w:tcPr>
            <w:tcW w:type="dxa" w:w="61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20"/>
              <w:left w:type="dxa" w:w="20"/>
              <w:bottom w:type="dxa" w:w="20"/>
              <w:right w:type="dxa" w:w="20"/>
            </w:tcMar>
            <w:vAlign w:val="center"/>
          </w:tcPr>
          <w:p>
            <w:pPr>
              <w:pStyle w:val="Table Style 2"/>
              <w:bidi w:val="0"/>
              <w:spacing w:after="240" w:line="360" w:lineRule="atLeast"/>
              <w:ind w:left="0" w:right="0" w:firstLine="0"/>
              <w:jc w:val="left"/>
              <w:rPr>
                <w:rtl w:val="0"/>
              </w:rPr>
            </w:pPr>
            <w:r>
              <w:rPr>
                <w:rFonts w:ascii="Helvetica" w:hAnsi="Helvetica"/>
                <w:sz w:val="32"/>
                <w:szCs w:val="32"/>
                <w:rtl w:val="0"/>
              </w:rPr>
              <w:t>Generic terminator that terminates transcription for any gene or operon</w:t>
            </w:r>
          </w:p>
        </w:tc>
      </w:tr>
      <w:tr>
        <w:tblPrEx>
          <w:shd w:val="clear" w:color="auto" w:fill="auto"/>
        </w:tblPrEx>
        <w:trPr>
          <w:trHeight w:val="770" w:hRule="atLeast"/>
        </w:trPr>
        <w:tc>
          <w:tcPr>
            <w:tcW w:type="dxa" w:w="3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20"/>
              <w:left w:type="dxa" w:w="20"/>
              <w:bottom w:type="dxa" w:w="20"/>
              <w:right w:type="dxa" w:w="20"/>
            </w:tcMar>
            <w:vAlign w:val="center"/>
          </w:tcPr>
          <w:p>
            <w:pPr>
              <w:pStyle w:val="Table Style 2"/>
              <w:bidi w:val="0"/>
              <w:spacing w:line="280" w:lineRule="atLeast"/>
              <w:ind w:left="0" w:right="0" w:firstLine="0"/>
              <w:jc w:val="left"/>
              <w:rPr>
                <w:rtl w:val="0"/>
              </w:rPr>
            </w:pPr>
            <w:r>
              <w:rPr>
                <w:rFonts w:ascii="Times" w:cs="Times" w:hAnsi="Times" w:eastAsia="Times"/>
                <w:sz w:val="24"/>
                <w:szCs w:val="24"/>
                <w:rtl w:val="0"/>
              </w:rPr>
              <w:drawing>
                <wp:inline distT="0" distB="0" distL="0" distR="0">
                  <wp:extent cx="12700" cy="1270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r>
              <w:rPr>
                <w:rFonts w:ascii="Times" w:hAnsi="Times"/>
                <w:sz w:val="24"/>
                <w:szCs w:val="24"/>
                <w:rtl w:val="0"/>
              </w:rPr>
              <w:t xml:space="preserve"> </w:t>
            </w:r>
            <w:r>
              <w:rPr>
                <w:rFonts w:ascii="Times" w:hAnsi="Times"/>
                <w:sz w:val="32"/>
                <w:szCs w:val="32"/>
                <w:rtl w:val="0"/>
                <w:lang w:val="en-US"/>
              </w:rPr>
              <w:t>RBS: Ribosome binding site</w:t>
            </w:r>
          </w:p>
        </w:tc>
        <w:tc>
          <w:tcPr>
            <w:tcW w:type="dxa" w:w="61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20"/>
              <w:left w:type="dxa" w:w="20"/>
              <w:bottom w:type="dxa" w:w="20"/>
              <w:right w:type="dxa" w:w="20"/>
            </w:tcMar>
            <w:vAlign w:val="center"/>
          </w:tcPr>
          <w:p>
            <w:pPr>
              <w:pStyle w:val="Table Style 2"/>
              <w:bidi w:val="0"/>
              <w:spacing w:after="240" w:line="360" w:lineRule="atLeast"/>
              <w:ind w:left="0" w:right="0" w:firstLine="0"/>
              <w:jc w:val="left"/>
              <w:rPr>
                <w:rtl w:val="0"/>
              </w:rPr>
            </w:pPr>
            <w:r>
              <w:rPr>
                <w:rFonts w:ascii="Helvetica" w:hAnsi="Helvetica"/>
                <w:sz w:val="32"/>
                <w:szCs w:val="32"/>
                <w:rtl w:val="0"/>
              </w:rPr>
              <w:t>Required to initiate translation</w:t>
            </w:r>
          </w:p>
        </w:tc>
      </w:tr>
    </w:tbl>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60" w:lineRule="atLeast"/>
        <w:ind w:left="0" w:right="0" w:firstLine="0"/>
        <w:jc w:val="left"/>
        <w:rPr>
          <w:rFonts w:ascii="Times" w:cs="Times" w:hAnsi="Times" w:eastAsia="Times"/>
          <w:sz w:val="24"/>
          <w:szCs w:val="24"/>
          <w:rtl w:val="0"/>
        </w:rPr>
      </w:pP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85"/>
        <w:gridCol w:w="6175"/>
      </w:tblGrid>
      <w:tr>
        <w:tblPrEx>
          <w:shd w:val="clear" w:color="auto" w:fill="auto"/>
        </w:tblPrEx>
        <w:trPr>
          <w:trHeight w:val="670" w:hRule="atLeast"/>
        </w:trPr>
        <w:tc>
          <w:tcPr>
            <w:tcW w:type="dxa" w:w="9360"/>
            <w:gridSpan w:val="2"/>
            <w:tcBorders>
              <w:top w:val="single" w:color="000000" w:sz="4" w:space="0" w:shadow="0" w:frame="0"/>
              <w:left w:val="single" w:color="000000" w:sz="4" w:space="0" w:shadow="0" w:frame="0"/>
              <w:bottom w:val="single" w:color="000000" w:sz="4" w:space="0" w:shadow="0" w:frame="0"/>
              <w:right w:val="single" w:color="000000" w:sz="2" w:space="0" w:shadow="0" w:frame="0"/>
            </w:tcBorders>
            <w:shd w:val="clear" w:color="auto" w:fill="d8d8d8"/>
            <w:tcMar>
              <w:top w:type="dxa" w:w="20"/>
              <w:left w:type="dxa" w:w="20"/>
              <w:bottom w:type="dxa" w:w="20"/>
              <w:right w:type="dxa" w:w="20"/>
            </w:tcMar>
            <w:vAlign w:val="center"/>
          </w:tcPr>
          <w:p>
            <w:pPr>
              <w:pStyle w:val="Table Style 2"/>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12700" cy="12700"/>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page13image5512.png"/>
                          <pic:cNvPicPr>
                            <a:picLocks noChangeAspect="1"/>
                          </pic:cNvPicPr>
                        </pic:nvPicPr>
                        <pic:blipFill>
                          <a:blip r:embed="rId14">
                            <a:extLst/>
                          </a:blip>
                          <a:stretch>
                            <a:fillRect/>
                          </a:stretch>
                        </pic:blipFill>
                        <pic:spPr>
                          <a:xfrm>
                            <a:off x="0" y="0"/>
                            <a:ext cx="12700" cy="12700"/>
                          </a:xfrm>
                          <a:prstGeom prst="rect">
                            <a:avLst/>
                          </a:prstGeom>
                          <a:ln w="12700" cap="flat">
                            <a:noFill/>
                            <a:miter lim="400000"/>
                          </a:ln>
                          <a:effectLst/>
                        </pic:spPr>
                      </pic:pic>
                    </a:graphicData>
                  </a:graphic>
                </wp:inline>
              </w:drawing>
            </w:r>
          </w:p>
          <w:p>
            <w:pPr>
              <w:pStyle w:val="Table Style 2"/>
              <w:bidi w:val="0"/>
              <w:spacing w:after="240" w:line="360" w:lineRule="atLeast"/>
              <w:ind w:left="0" w:right="0" w:firstLine="0"/>
              <w:jc w:val="left"/>
              <w:rPr>
                <w:rtl w:val="0"/>
              </w:rPr>
            </w:pPr>
            <w:r>
              <w:rPr>
                <w:rFonts w:ascii="Helvetica" w:hAnsi="Helvetica"/>
                <w:b w:val="1"/>
                <w:bCs w:val="1"/>
                <w:sz w:val="32"/>
                <w:szCs w:val="32"/>
                <w:rtl w:val="0"/>
                <w:lang w:val="it-IT"/>
              </w:rPr>
              <w:t>Operators</w:t>
            </w:r>
          </w:p>
        </w:tc>
      </w:tr>
      <w:tr>
        <w:tblPrEx>
          <w:shd w:val="clear" w:color="auto" w:fill="auto"/>
        </w:tblPrEx>
        <w:trPr>
          <w:trHeight w:val="670" w:hRule="atLeast"/>
        </w:trPr>
        <w:tc>
          <w:tcPr>
            <w:tcW w:type="dxa" w:w="3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20"/>
              <w:left w:type="dxa" w:w="20"/>
              <w:bottom w:type="dxa" w:w="20"/>
              <w:right w:type="dxa" w:w="20"/>
            </w:tcMar>
            <w:vAlign w:val="center"/>
          </w:tcPr>
          <w:p>
            <w:pPr>
              <w:pStyle w:val="Table Style 2"/>
              <w:bidi w:val="0"/>
              <w:spacing w:after="240" w:line="360" w:lineRule="atLeast"/>
              <w:ind w:left="0" w:right="0" w:firstLine="0"/>
              <w:jc w:val="left"/>
              <w:rPr>
                <w:rtl w:val="0"/>
              </w:rPr>
            </w:pPr>
            <w:r>
              <w:rPr>
                <w:rFonts w:ascii="Helvetica" w:hAnsi="Helvetica"/>
                <w:i w:val="1"/>
                <w:iCs w:val="1"/>
                <w:sz w:val="32"/>
                <w:szCs w:val="32"/>
                <w:rtl w:val="0"/>
              </w:rPr>
              <w:t>lacO</w:t>
            </w:r>
            <w:r>
              <w:rPr>
                <w:rFonts w:ascii="Helvetica" w:hAnsi="Helvetica"/>
                <w:sz w:val="32"/>
                <w:szCs w:val="32"/>
                <w:rtl w:val="0"/>
                <w:lang w:val="it-IT"/>
              </w:rPr>
              <w:t>: Lac operator</w:t>
            </w:r>
          </w:p>
        </w:tc>
        <w:tc>
          <w:tcPr>
            <w:tcW w:type="dxa" w:w="61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20"/>
              <w:left w:type="dxa" w:w="20"/>
              <w:bottom w:type="dxa" w:w="20"/>
              <w:right w:type="dxa" w:w="20"/>
            </w:tcMar>
            <w:vAlign w:val="center"/>
          </w:tcPr>
          <w:p>
            <w:pPr>
              <w:pStyle w:val="Table Style 2"/>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12700" cy="12700"/>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p>
          <w:p>
            <w:pPr>
              <w:pStyle w:val="Table Style 2"/>
              <w:bidi w:val="0"/>
              <w:spacing w:after="240" w:line="360" w:lineRule="atLeast"/>
              <w:ind w:left="0" w:right="0" w:firstLine="0"/>
              <w:jc w:val="left"/>
              <w:rPr>
                <w:rtl w:val="0"/>
              </w:rPr>
            </w:pPr>
            <w:r>
              <w:rPr>
                <w:rFonts w:ascii="Helvetica" w:hAnsi="Helvetica"/>
                <w:sz w:val="32"/>
                <w:szCs w:val="32"/>
                <w:rtl w:val="0"/>
                <w:lang w:val="en-US"/>
              </w:rPr>
              <w:t>Bound by lac repressor</w:t>
            </w:r>
          </w:p>
        </w:tc>
      </w:tr>
      <w:tr>
        <w:tblPrEx>
          <w:shd w:val="clear" w:color="auto" w:fill="auto"/>
        </w:tblPrEx>
        <w:trPr>
          <w:trHeight w:val="1570" w:hRule="atLeast"/>
        </w:trPr>
        <w:tc>
          <w:tcPr>
            <w:tcW w:type="dxa" w:w="3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20"/>
              <w:left w:type="dxa" w:w="20"/>
              <w:bottom w:type="dxa" w:w="20"/>
              <w:right w:type="dxa" w:w="20"/>
            </w:tcMar>
            <w:vAlign w:val="center"/>
          </w:tcPr>
          <w:p>
            <w:pPr>
              <w:pStyle w:val="Table Style 2"/>
              <w:bidi w:val="0"/>
              <w:spacing w:after="240" w:line="360" w:lineRule="atLeast"/>
              <w:ind w:left="0" w:right="0" w:firstLine="0"/>
              <w:jc w:val="left"/>
              <w:rPr>
                <w:rtl w:val="0"/>
              </w:rPr>
            </w:pPr>
            <w:r>
              <w:rPr>
                <w:rFonts w:ascii="Helvetica" w:hAnsi="Helvetica"/>
                <w:i w:val="1"/>
                <w:iCs w:val="1"/>
                <w:sz w:val="32"/>
                <w:szCs w:val="32"/>
                <w:rtl w:val="0"/>
                <w:lang w:val="de-DE"/>
              </w:rPr>
              <w:t>tetO</w:t>
            </w:r>
            <w:r>
              <w:rPr>
                <w:rFonts w:ascii="Helvetica" w:hAnsi="Helvetica"/>
                <w:sz w:val="32"/>
                <w:szCs w:val="32"/>
                <w:rtl w:val="0"/>
                <w:lang w:val="en-US"/>
              </w:rPr>
              <w:t>: Tet operator</w:t>
            </w:r>
          </w:p>
        </w:tc>
        <w:tc>
          <w:tcPr>
            <w:tcW w:type="dxa" w:w="61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20"/>
              <w:left w:type="dxa" w:w="20"/>
              <w:bottom w:type="dxa" w:w="20"/>
              <w:right w:type="dxa" w:w="20"/>
            </w:tcMar>
            <w:vAlign w:val="center"/>
          </w:tcPr>
          <w:p>
            <w:pPr>
              <w:pStyle w:val="Table Style 2"/>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12700" cy="12700"/>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p>
          <w:p>
            <w:pPr>
              <w:pStyle w:val="Table Style 2"/>
              <w:bidi w:val="0"/>
              <w:spacing w:after="240" w:line="360" w:lineRule="atLeast"/>
              <w:ind w:left="0" w:right="0" w:firstLine="0"/>
              <w:jc w:val="left"/>
              <w:rPr>
                <w:rFonts w:ascii="Times" w:cs="Times" w:hAnsi="Times" w:eastAsia="Times"/>
                <w:sz w:val="24"/>
                <w:szCs w:val="24"/>
                <w:rtl w:val="0"/>
              </w:rPr>
            </w:pPr>
            <w:r>
              <w:rPr>
                <w:rFonts w:ascii="Helvetica" w:hAnsi="Helvetica"/>
                <w:sz w:val="32"/>
                <w:szCs w:val="32"/>
                <w:rtl w:val="0"/>
                <w:lang w:val="en-US"/>
              </w:rPr>
              <w:t xml:space="preserve">Bound by either Tet activator (Tet-On or Tet-Off) </w:t>
            </w:r>
          </w:p>
          <w:p>
            <w:pPr>
              <w:pStyle w:val="Table Style 2"/>
              <w:bidi w:val="0"/>
              <w:spacing w:line="280" w:lineRule="atLeast"/>
              <w:ind w:left="0" w:right="0" w:firstLine="0"/>
              <w:jc w:val="left"/>
              <w:rPr>
                <w:rtl w:val="0"/>
              </w:rPr>
            </w:pPr>
            <w:r>
              <w:rPr>
                <w:rFonts w:ascii="Times" w:cs="Times" w:hAnsi="Times" w:eastAsia="Times"/>
                <w:sz w:val="24"/>
                <w:szCs w:val="24"/>
                <w:rtl w:val="0"/>
              </w:rPr>
              <w:drawing>
                <wp:inline distT="0" distB="0" distL="0" distR="0">
                  <wp:extent cx="12700" cy="127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p>
        </w:tc>
      </w:tr>
      <w:tr>
        <w:tblPrEx>
          <w:shd w:val="clear" w:color="auto" w:fill="auto"/>
        </w:tblPrEx>
        <w:trPr>
          <w:trHeight w:val="910" w:hRule="atLeast"/>
        </w:trPr>
        <w:tc>
          <w:tcPr>
            <w:tcW w:type="dxa" w:w="9360"/>
            <w:gridSpan w:val="2"/>
            <w:tcBorders>
              <w:top w:val="single" w:color="000000" w:sz="4" w:space="0" w:shadow="0" w:frame="0"/>
              <w:left w:val="single" w:color="000000" w:sz="4" w:space="0" w:shadow="0" w:frame="0"/>
              <w:bottom w:val="single" w:color="000000" w:sz="4" w:space="0" w:shadow="0" w:frame="0"/>
              <w:right w:val="single" w:color="000000" w:sz="2" w:space="0" w:shadow="0" w:frame="0"/>
            </w:tcBorders>
            <w:shd w:val="clear" w:color="auto" w:fill="d8d8d8"/>
            <w:tcMar>
              <w:top w:type="dxa" w:w="20"/>
              <w:left w:type="dxa" w:w="20"/>
              <w:bottom w:type="dxa" w:w="20"/>
              <w:right w:type="dxa" w:w="20"/>
            </w:tcMar>
            <w:vAlign w:val="center"/>
          </w:tcPr>
          <w:p>
            <w:pPr>
              <w:pStyle w:val="Table Style 2"/>
              <w:bidi w:val="0"/>
              <w:spacing w:after="240" w:line="360" w:lineRule="atLeast"/>
              <w:ind w:left="0" w:right="0" w:firstLine="0"/>
              <w:jc w:val="left"/>
              <w:rPr>
                <w:rFonts w:ascii="Times" w:cs="Times" w:hAnsi="Times" w:eastAsia="Times"/>
                <w:b w:val="0"/>
                <w:bCs w:val="0"/>
                <w:sz w:val="24"/>
                <w:szCs w:val="24"/>
                <w:rtl w:val="0"/>
              </w:rPr>
            </w:pPr>
            <w:r>
              <w:rPr>
                <w:rFonts w:ascii="Helvetica" w:hAnsi="Helvetica"/>
                <w:b w:val="1"/>
                <w:bCs w:val="1"/>
                <w:sz w:val="32"/>
                <w:szCs w:val="32"/>
                <w:rtl w:val="0"/>
                <w:lang w:val="en-US"/>
              </w:rPr>
              <w:t xml:space="preserve">Small molecules </w:t>
            </w:r>
          </w:p>
          <w:p>
            <w:pPr>
              <w:pStyle w:val="Table Style 2"/>
              <w:bidi w:val="0"/>
              <w:spacing w:line="280" w:lineRule="atLeast"/>
              <w:ind w:left="0" w:right="0" w:firstLine="0"/>
              <w:jc w:val="left"/>
              <w:rPr>
                <w:rtl w:val="0"/>
              </w:rPr>
            </w:pPr>
            <w:r>
              <w:rPr>
                <w:rFonts w:ascii="Times" w:cs="Times" w:hAnsi="Times" w:eastAsia="Times"/>
                <w:sz w:val="24"/>
                <w:szCs w:val="24"/>
                <w:rtl w:val="0"/>
              </w:rPr>
              <w:drawing>
                <wp:inline distT="0" distB="0" distL="0" distR="0">
                  <wp:extent cx="12700" cy="12700"/>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p>
        </w:tc>
      </w:tr>
      <w:tr>
        <w:tblPrEx>
          <w:shd w:val="clear" w:color="auto" w:fill="auto"/>
        </w:tblPrEx>
        <w:trPr>
          <w:trHeight w:val="1530" w:hRule="atLeast"/>
        </w:trPr>
        <w:tc>
          <w:tcPr>
            <w:tcW w:type="dxa" w:w="3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20"/>
              <w:left w:type="dxa" w:w="20"/>
              <w:bottom w:type="dxa" w:w="20"/>
              <w:right w:type="dxa" w:w="20"/>
            </w:tcMar>
            <w:vAlign w:val="center"/>
          </w:tcPr>
          <w:p>
            <w:pPr>
              <w:pStyle w:val="Table Style 2"/>
              <w:bidi w:val="0"/>
              <w:spacing w:after="240" w:line="360" w:lineRule="atLeast"/>
              <w:ind w:left="0" w:right="0" w:firstLine="0"/>
              <w:jc w:val="left"/>
              <w:rPr>
                <w:rtl w:val="0"/>
              </w:rPr>
            </w:pPr>
            <w:r>
              <w:rPr>
                <w:rFonts w:ascii="Helvetica" w:hAnsi="Helvetica"/>
                <w:sz w:val="32"/>
                <w:szCs w:val="32"/>
                <w:rtl w:val="0"/>
              </w:rPr>
              <w:t xml:space="preserve">IPTG: Isopropyl </w:t>
            </w:r>
            <w:r>
              <w:rPr>
                <w:rFonts w:ascii="Helvetica" w:hAnsi="Helvetica" w:hint="default"/>
                <w:sz w:val="32"/>
                <w:szCs w:val="32"/>
                <w:rtl w:val="0"/>
              </w:rPr>
              <w:t>β</w:t>
            </w:r>
            <w:r>
              <w:rPr>
                <w:rFonts w:ascii="Helvetica" w:hAnsi="Helvetica"/>
                <w:sz w:val="32"/>
                <w:szCs w:val="32"/>
                <w:rtl w:val="0"/>
              </w:rPr>
              <w:t>-D-1- thiogalactopyranoside</w:t>
            </w:r>
          </w:p>
        </w:tc>
        <w:tc>
          <w:tcPr>
            <w:tcW w:type="dxa" w:w="61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20"/>
              <w:left w:type="dxa" w:w="20"/>
              <w:bottom w:type="dxa" w:w="20"/>
              <w:right w:type="dxa" w:w="20"/>
            </w:tcMar>
            <w:vAlign w:val="center"/>
          </w:tcPr>
          <w:p>
            <w:pPr>
              <w:pStyle w:val="Table Style 2"/>
              <w:bidi w:val="0"/>
              <w:spacing w:after="240" w:line="360" w:lineRule="atLeast"/>
              <w:ind w:left="0" w:right="0" w:firstLine="0"/>
              <w:jc w:val="left"/>
              <w:rPr>
                <w:rtl w:val="0"/>
              </w:rPr>
            </w:pPr>
            <w:r>
              <w:rPr>
                <w:rFonts w:ascii="Helvetica" w:hAnsi="Helvetica"/>
                <w:sz w:val="32"/>
                <w:szCs w:val="32"/>
                <w:rtl w:val="0"/>
              </w:rPr>
              <w:t>Binds to Lac repressor, causing it to dissociate from the lac operator; diffuses freely into the cell, but is not degraded</w:t>
            </w:r>
          </w:p>
        </w:tc>
      </w:tr>
      <w:tr>
        <w:tblPrEx>
          <w:shd w:val="clear" w:color="auto" w:fill="auto"/>
        </w:tblPrEx>
        <w:trPr>
          <w:trHeight w:val="1950" w:hRule="atLeast"/>
        </w:trPr>
        <w:tc>
          <w:tcPr>
            <w:tcW w:type="dxa" w:w="31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20"/>
              <w:left w:type="dxa" w:w="20"/>
              <w:bottom w:type="dxa" w:w="20"/>
              <w:right w:type="dxa" w:w="20"/>
            </w:tcMar>
            <w:vAlign w:val="center"/>
          </w:tcPr>
          <w:p>
            <w:pPr>
              <w:pStyle w:val="Table Style 2"/>
              <w:bidi w:val="0"/>
              <w:spacing w:after="240" w:line="360" w:lineRule="atLeast"/>
              <w:ind w:left="0" w:right="0" w:firstLine="0"/>
              <w:jc w:val="left"/>
              <w:rPr>
                <w:rtl w:val="0"/>
              </w:rPr>
            </w:pPr>
            <w:r>
              <w:rPr>
                <w:rFonts w:ascii="Helvetica" w:hAnsi="Helvetica"/>
                <w:sz w:val="32"/>
                <w:szCs w:val="32"/>
                <w:rtl w:val="0"/>
              </w:rPr>
              <w:t>aTc: Anhydrotetracycline</w:t>
            </w:r>
          </w:p>
        </w:tc>
        <w:tc>
          <w:tcPr>
            <w:tcW w:type="dxa" w:w="61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20"/>
              <w:left w:type="dxa" w:w="20"/>
              <w:bottom w:type="dxa" w:w="20"/>
              <w:right w:type="dxa" w:w="20"/>
            </w:tcMar>
            <w:vAlign w:val="center"/>
          </w:tcPr>
          <w:p>
            <w:pPr>
              <w:pStyle w:val="Table Style 2"/>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12700" cy="12700"/>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p>
          <w:p>
            <w:pPr>
              <w:pStyle w:val="Table Style 2"/>
              <w:bidi w:val="0"/>
              <w:spacing w:after="240" w:line="360" w:lineRule="atLeast"/>
              <w:ind w:left="0" w:right="0" w:firstLine="0"/>
              <w:jc w:val="left"/>
              <w:rPr>
                <w:rFonts w:ascii="Times" w:cs="Times" w:hAnsi="Times" w:eastAsia="Times"/>
                <w:sz w:val="24"/>
                <w:szCs w:val="24"/>
                <w:rtl w:val="0"/>
              </w:rPr>
            </w:pPr>
            <w:r>
              <w:rPr>
                <w:rFonts w:ascii="Helvetica" w:hAnsi="Helvetica"/>
                <w:sz w:val="32"/>
                <w:szCs w:val="32"/>
                <w:rtl w:val="0"/>
                <w:lang w:val="en-US"/>
              </w:rPr>
              <w:t xml:space="preserve">Binds to both Tet-On and Tet-Off activator genes; diffuses freely into the cell but is not degraded </w:t>
            </w:r>
          </w:p>
          <w:p>
            <w:pPr>
              <w:pStyle w:val="Table Style 2"/>
              <w:bidi w:val="0"/>
              <w:spacing w:line="280" w:lineRule="atLeast"/>
              <w:ind w:left="0" w:right="0" w:firstLine="0"/>
              <w:jc w:val="left"/>
              <w:rPr>
                <w:rtl w:val="0"/>
              </w:rPr>
            </w:pPr>
            <w:r>
              <w:rPr>
                <w:rFonts w:ascii="Times" w:cs="Times" w:hAnsi="Times" w:eastAsia="Times"/>
                <w:sz w:val="24"/>
                <w:szCs w:val="24"/>
                <w:rtl w:val="0"/>
              </w:rPr>
              <w:drawing>
                <wp:inline distT="0" distB="0" distL="0" distR="0">
                  <wp:extent cx="12700" cy="12700"/>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page13image5512.png"/>
                          <pic:cNvPicPr>
                            <a:picLocks noChangeAspect="1"/>
                          </pic:cNvPicPr>
                        </pic:nvPicPr>
                        <pic:blipFill>
                          <a:blip r:embed="rId14">
                            <a:extLst/>
                          </a:blip>
                          <a:stretch>
                            <a:fillRect/>
                          </a:stretch>
                        </pic:blipFill>
                        <pic:spPr>
                          <a:xfrm>
                            <a:off x="0" y="0"/>
                            <a:ext cx="12700" cy="12700"/>
                          </a:xfrm>
                          <a:prstGeom prst="rect">
                            <a:avLst/>
                          </a:prstGeom>
                          <a:ln w="12700" cap="flat">
                            <a:noFill/>
                            <a:miter lim="400000"/>
                          </a:ln>
                          <a:effectLst/>
                        </pic:spPr>
                      </pic:pic>
                    </a:graphicData>
                  </a:graphic>
                </wp:inline>
              </w:drawing>
            </w:r>
          </w:p>
        </w:tc>
      </w:tr>
    </w:tbl>
    <w:p>
      <w:pPr>
        <w:pStyle w:val="Default"/>
        <w:bidi w:val="0"/>
        <w:spacing w:after="240" w:line="360" w:lineRule="atLeast"/>
        <w:ind w:left="0" w:right="0" w:firstLine="0"/>
        <w:jc w:val="left"/>
        <w:rPr>
          <w:rFonts w:ascii="Helvetica" w:cs="Helvetica" w:hAnsi="Helvetica" w:eastAsia="Helvetica"/>
          <w:sz w:val="24"/>
          <w:szCs w:val="24"/>
          <w:rtl w:val="0"/>
        </w:rPr>
      </w:pPr>
    </w:p>
    <w:p>
      <w:pPr>
        <w:pStyle w:val="Default"/>
        <w:bidi w:val="0"/>
        <w:spacing w:after="240" w:line="360" w:lineRule="atLeast"/>
        <w:ind w:left="0" w:right="0" w:firstLine="0"/>
        <w:jc w:val="left"/>
        <w:rPr>
          <w:rFonts w:ascii="Times" w:cs="Times" w:hAnsi="Times" w:eastAsia="Times"/>
          <w:sz w:val="24"/>
          <w:szCs w:val="24"/>
          <w:rtl w:val="0"/>
        </w:rPr>
      </w:pPr>
      <w:r>
        <w:rPr>
          <w:rFonts w:ascii="Helvetica" w:hAnsi="Helvetica"/>
          <w:sz w:val="32"/>
          <w:szCs w:val="32"/>
          <w:rtl w:val="0"/>
        </w:rPr>
        <w:t>a) Add</w:t>
      </w:r>
      <w:r>
        <w:rPr>
          <w:rFonts w:ascii="Helvetica" w:hAnsi="Helvetica"/>
          <w:sz w:val="32"/>
          <w:szCs w:val="32"/>
          <w:rtl w:val="0"/>
          <w:lang w:val="en-US"/>
        </w:rPr>
        <w:t xml:space="preserve"> </w:t>
      </w:r>
      <w:r>
        <w:rPr>
          <w:rFonts w:ascii="Helvetica" w:hAnsi="Helvetica"/>
          <w:sz w:val="32"/>
          <w:szCs w:val="32"/>
          <w:rtl w:val="0"/>
        </w:rPr>
        <w:t>RBSs</w:t>
      </w:r>
      <w:r>
        <w:rPr>
          <w:rFonts w:ascii="Helvetica" w:hAnsi="Helvetica"/>
          <w:sz w:val="32"/>
          <w:szCs w:val="32"/>
          <w:rtl w:val="0"/>
          <w:lang w:val="en-US"/>
        </w:rPr>
        <w:t xml:space="preserve"> </w:t>
      </w:r>
      <w:r>
        <w:rPr>
          <w:rFonts w:ascii="Helvetica" w:hAnsi="Helvetica"/>
          <w:sz w:val="32"/>
          <w:szCs w:val="32"/>
          <w:rtl w:val="0"/>
          <w:lang w:val="en-US"/>
        </w:rPr>
        <w:t>where</w:t>
      </w:r>
      <w:r>
        <w:rPr>
          <w:rFonts w:ascii="Helvetica" w:hAnsi="Helvetica"/>
          <w:sz w:val="32"/>
          <w:szCs w:val="32"/>
          <w:rtl w:val="0"/>
          <w:lang w:val="en-US"/>
        </w:rPr>
        <w:t xml:space="preserve"> </w:t>
      </w:r>
      <w:r>
        <w:rPr>
          <w:rFonts w:ascii="Helvetica" w:hAnsi="Helvetica"/>
          <w:sz w:val="32"/>
          <w:szCs w:val="32"/>
          <w:rtl w:val="0"/>
          <w:lang w:val="en-US"/>
        </w:rPr>
        <w:t>needed</w:t>
      </w:r>
      <w:r>
        <w:rPr>
          <w:rFonts w:ascii="Helvetica" w:hAnsi="Helvetica"/>
          <w:sz w:val="32"/>
          <w:szCs w:val="32"/>
          <w:rtl w:val="0"/>
          <w:lang w:val="en-US"/>
        </w:rPr>
        <w:t xml:space="preserve"> </w:t>
      </w:r>
      <w:r>
        <w:rPr>
          <w:rFonts w:ascii="Helvetica" w:hAnsi="Helvetica"/>
          <w:sz w:val="32"/>
          <w:szCs w:val="32"/>
          <w:rtl w:val="0"/>
        </w:rPr>
        <w:t>in</w:t>
      </w:r>
      <w:r>
        <w:rPr>
          <w:rFonts w:ascii="Helvetica" w:hAnsi="Helvetica"/>
          <w:sz w:val="32"/>
          <w:szCs w:val="32"/>
          <w:rtl w:val="0"/>
          <w:lang w:val="en-US"/>
        </w:rPr>
        <w:t xml:space="preserve"> </w:t>
      </w:r>
      <w:r>
        <w:rPr>
          <w:rFonts w:ascii="Helvetica" w:hAnsi="Helvetica"/>
          <w:sz w:val="32"/>
          <w:szCs w:val="32"/>
          <w:rtl w:val="0"/>
          <w:lang w:val="en-US"/>
        </w:rPr>
        <w:t>the</w:t>
      </w:r>
      <w:r>
        <w:rPr>
          <w:rFonts w:ascii="Helvetica" w:hAnsi="Helvetica"/>
          <w:sz w:val="32"/>
          <w:szCs w:val="32"/>
          <w:rtl w:val="0"/>
          <w:lang w:val="en-US"/>
        </w:rPr>
        <w:t xml:space="preserve"> </w:t>
      </w:r>
      <w:r>
        <w:rPr>
          <w:rFonts w:ascii="Helvetica" w:hAnsi="Helvetica"/>
          <w:sz w:val="32"/>
          <w:szCs w:val="32"/>
          <w:rtl w:val="0"/>
          <w:lang w:val="it-IT"/>
        </w:rPr>
        <w:t>diagram</w:t>
      </w:r>
      <w:r>
        <w:rPr>
          <w:rFonts w:ascii="Helvetica" w:hAnsi="Helvetica"/>
          <w:sz w:val="32"/>
          <w:szCs w:val="32"/>
          <w:rtl w:val="0"/>
          <w:lang w:val="en-US"/>
        </w:rPr>
        <w:t xml:space="preserve"> </w:t>
      </w:r>
      <w:r>
        <w:rPr>
          <w:rFonts w:ascii="Helvetica" w:hAnsi="Helvetica"/>
          <w:sz w:val="32"/>
          <w:szCs w:val="32"/>
          <w:rtl w:val="0"/>
          <w:lang w:val="en-US"/>
        </w:rPr>
        <w:t>above</w:t>
      </w:r>
      <w:r>
        <w:rPr>
          <w:rFonts w:ascii="Helvetica" w:hAnsi="Helvetica"/>
          <w:sz w:val="32"/>
          <w:szCs w:val="32"/>
          <w:rtl w:val="0"/>
          <w:lang w:val="en-US"/>
        </w:rPr>
        <w:t xml:space="preserve"> </w:t>
      </w:r>
      <w:r>
        <w:rPr>
          <w:rFonts w:ascii="Helvetica" w:hAnsi="Helvetica"/>
          <w:sz w:val="32"/>
          <w:szCs w:val="32"/>
          <w:rtl w:val="0"/>
          <w:lang w:val="en-US"/>
        </w:rPr>
        <w:t>using</w:t>
      </w:r>
      <w:r>
        <w:rPr>
          <w:rFonts w:ascii="Helvetica" w:hAnsi="Helvetica"/>
          <w:sz w:val="32"/>
          <w:szCs w:val="32"/>
          <w:rtl w:val="0"/>
          <w:lang w:val="en-US"/>
        </w:rPr>
        <w:t xml:space="preserve"> </w:t>
      </w:r>
      <w:r>
        <w:rPr>
          <w:rFonts w:ascii="Helvetica" w:hAnsi="Helvetica"/>
          <w:sz w:val="32"/>
          <w:szCs w:val="32"/>
          <w:rtl w:val="0"/>
        </w:rPr>
        <w:t>asterisks.</w:t>
      </w:r>
      <w:r>
        <w:rPr>
          <w:rFonts w:ascii="Helvetica" w:hAnsi="Helvetica"/>
          <w:b w:val="1"/>
          <w:bCs w:val="1"/>
          <w:sz w:val="32"/>
          <w:szCs w:val="32"/>
          <w:rtl w:val="0"/>
          <w:lang w:val="en-US"/>
        </w:rPr>
        <w:t xml:space="preserve">(2points) </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 xml:space="preserve">RBSs are only present after the gene is transcripted to mRNA then translated to an AA sequence. For translation to protein from mRNA. </w:t>
      </w:r>
    </w:p>
    <w:p>
      <w:pPr>
        <w:pStyle w:val="Default"/>
        <w:bidi w:val="0"/>
        <w:spacing w:after="240" w:line="360" w:lineRule="atLeast"/>
        <w:ind w:left="0" w:right="0" w:firstLine="0"/>
        <w:jc w:val="left"/>
        <w:rPr>
          <w:rFonts w:ascii="Times" w:cs="Times" w:hAnsi="Times" w:eastAsia="Times"/>
          <w:b w:val="1"/>
          <w:bCs w:val="1"/>
          <w:sz w:val="32"/>
          <w:szCs w:val="32"/>
          <w:rtl w:val="0"/>
        </w:rPr>
      </w:pPr>
      <w:r>
        <w:rPr>
          <w:rFonts w:ascii="Times" w:hAnsi="Times"/>
          <w:b w:val="1"/>
          <w:bCs w:val="1"/>
          <w:sz w:val="32"/>
          <w:szCs w:val="32"/>
          <w:rtl w:val="0"/>
          <w:lang w:val="en-US"/>
        </w:rPr>
        <w:t xml:space="preserve">* in front of all the genes which code for translation: tps, cas9, lacR, tTA-ON. </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PAM isn</w:t>
      </w:r>
      <w:r>
        <w:rPr>
          <w:rFonts w:ascii="Times" w:hAnsi="Times" w:hint="default"/>
          <w:sz w:val="32"/>
          <w:szCs w:val="32"/>
          <w:rtl w:val="0"/>
          <w:lang w:val="en-US"/>
        </w:rPr>
        <w:t>’</w:t>
      </w:r>
      <w:r>
        <w:rPr>
          <w:rFonts w:ascii="Times" w:hAnsi="Times"/>
          <w:sz w:val="32"/>
          <w:szCs w:val="32"/>
          <w:rtl w:val="0"/>
          <w:lang w:val="en-US"/>
        </w:rPr>
        <w:t xml:space="preserve">t a gene. 20 creates the guide RNA assume the guide RNA gene there only fro transcription. But do you need a RBS to get the gRNA to bind to CAS9? I say no for now. </w:t>
      </w: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tl w:val="0"/>
        </w:rPr>
      </w:pPr>
      <w:r>
        <w:rPr>
          <w:rFonts w:ascii="Arial Unicode MS" w:cs="Arial Unicode MS" w:hAnsi="Arial Unicode MS" w:eastAsia="Arial Unicode MS"/>
          <w:b w:val="0"/>
          <w:bCs w:val="0"/>
          <w:i w:val="0"/>
          <w:iCs w:val="0"/>
          <w:sz w:val="24"/>
          <w:szCs w:val="24"/>
          <w:rtl w:val="0"/>
        </w:rPr>
        <w:br w:type="page"/>
      </w: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Helvetica" w:cs="Helvetica" w:hAnsi="Helvetica" w:eastAsia="Helvetica"/>
          <w:b w:val="1"/>
          <w:bCs w:val="1"/>
          <w:sz w:val="32"/>
          <w:szCs w:val="32"/>
          <w:rtl w:val="0"/>
        </w:rPr>
      </w:pPr>
      <w:r>
        <w:rPr>
          <w:rFonts w:ascii="Helvetica" w:hAnsi="Helvetica"/>
          <w:sz w:val="32"/>
          <w:szCs w:val="32"/>
          <w:rtl w:val="0"/>
          <w:lang w:val="fr-FR"/>
        </w:rPr>
        <w:t>b) Fill</w:t>
      </w:r>
      <w:r>
        <w:rPr>
          <w:rFonts w:ascii="Helvetica" w:hAnsi="Helvetica"/>
          <w:sz w:val="32"/>
          <w:szCs w:val="32"/>
          <w:rtl w:val="0"/>
          <w:lang w:val="en-US"/>
        </w:rPr>
        <w:t xml:space="preserve"> </w:t>
      </w:r>
      <w:r>
        <w:rPr>
          <w:rFonts w:ascii="Helvetica" w:hAnsi="Helvetica"/>
          <w:sz w:val="32"/>
          <w:szCs w:val="32"/>
          <w:rtl w:val="0"/>
        </w:rPr>
        <w:t>in</w:t>
      </w:r>
      <w:r>
        <w:rPr>
          <w:rFonts w:ascii="Helvetica" w:hAnsi="Helvetica"/>
          <w:sz w:val="32"/>
          <w:szCs w:val="32"/>
          <w:rtl w:val="0"/>
          <w:lang w:val="en-US"/>
        </w:rPr>
        <w:t xml:space="preserve"> </w:t>
      </w:r>
      <w:r>
        <w:rPr>
          <w:rFonts w:ascii="Helvetica" w:hAnsi="Helvetica"/>
          <w:sz w:val="32"/>
          <w:szCs w:val="32"/>
          <w:rtl w:val="0"/>
          <w:lang w:val="en-US"/>
        </w:rPr>
        <w:t>the</w:t>
      </w:r>
      <w:r>
        <w:rPr>
          <w:rFonts w:ascii="Helvetica" w:hAnsi="Helvetica"/>
          <w:sz w:val="32"/>
          <w:szCs w:val="32"/>
          <w:rtl w:val="0"/>
          <w:lang w:val="en-US"/>
        </w:rPr>
        <w:t xml:space="preserve"> </w:t>
      </w:r>
      <w:r>
        <w:rPr>
          <w:rFonts w:ascii="Helvetica" w:hAnsi="Helvetica"/>
          <w:sz w:val="32"/>
          <w:szCs w:val="32"/>
          <w:rtl w:val="0"/>
          <w:lang w:val="en-US"/>
        </w:rPr>
        <w:t>following</w:t>
      </w:r>
      <w:r>
        <w:rPr>
          <w:rFonts w:ascii="Helvetica" w:hAnsi="Helvetica"/>
          <w:sz w:val="32"/>
          <w:szCs w:val="32"/>
          <w:rtl w:val="0"/>
          <w:lang w:val="en-US"/>
        </w:rPr>
        <w:t xml:space="preserve"> </w:t>
      </w:r>
      <w:r>
        <w:rPr>
          <w:rFonts w:ascii="Helvetica" w:hAnsi="Helvetica"/>
          <w:sz w:val="32"/>
          <w:szCs w:val="32"/>
          <w:rtl w:val="0"/>
          <w:lang w:val="en-US"/>
        </w:rPr>
        <w:t>table</w:t>
      </w:r>
      <w:r>
        <w:rPr>
          <w:rFonts w:ascii="Helvetica" w:hAnsi="Helvetica"/>
          <w:sz w:val="32"/>
          <w:szCs w:val="32"/>
          <w:rtl w:val="0"/>
          <w:lang w:val="en-US"/>
        </w:rPr>
        <w:t xml:space="preserve"> </w:t>
      </w:r>
      <w:r>
        <w:rPr>
          <w:rFonts w:ascii="Helvetica" w:hAnsi="Helvetica"/>
          <w:sz w:val="32"/>
          <w:szCs w:val="32"/>
          <w:rtl w:val="0"/>
          <w:lang w:val="en-US"/>
        </w:rPr>
        <w:t>with</w:t>
      </w:r>
      <w:r>
        <w:rPr>
          <w:rFonts w:ascii="Helvetica" w:hAnsi="Helvetica"/>
          <w:sz w:val="32"/>
          <w:szCs w:val="32"/>
          <w:rtl w:val="0"/>
          <w:lang w:val="en-US"/>
        </w:rPr>
        <w:t xml:space="preserve"> </w:t>
      </w:r>
      <w:r>
        <w:rPr>
          <w:rFonts w:ascii="Helvetica" w:hAnsi="Helvetica"/>
          <w:sz w:val="32"/>
          <w:szCs w:val="32"/>
          <w:rtl w:val="0"/>
          <w:lang w:val="en-US"/>
        </w:rPr>
        <w:t>the</w:t>
      </w:r>
      <w:r>
        <w:rPr>
          <w:rFonts w:ascii="Helvetica" w:hAnsi="Helvetica"/>
          <w:sz w:val="32"/>
          <w:szCs w:val="32"/>
          <w:rtl w:val="0"/>
          <w:lang w:val="en-US"/>
        </w:rPr>
        <w:t xml:space="preserve"> </w:t>
      </w:r>
      <w:r>
        <w:rPr>
          <w:rFonts w:ascii="Helvetica" w:hAnsi="Helvetica"/>
          <w:sz w:val="32"/>
          <w:szCs w:val="32"/>
          <w:rtl w:val="0"/>
        </w:rPr>
        <w:t>inputs</w:t>
      </w:r>
      <w:r>
        <w:rPr>
          <w:rFonts w:ascii="Helvetica" w:hAnsi="Helvetica"/>
          <w:sz w:val="32"/>
          <w:szCs w:val="32"/>
          <w:rtl w:val="0"/>
          <w:lang w:val="en-US"/>
        </w:rPr>
        <w:t xml:space="preserve"> </w:t>
      </w:r>
      <w:r>
        <w:rPr>
          <w:rFonts w:ascii="Helvetica" w:hAnsi="Helvetica"/>
          <w:sz w:val="32"/>
          <w:szCs w:val="32"/>
          <w:rtl w:val="0"/>
          <w:lang w:val="en-US"/>
        </w:rPr>
        <w:t>required</w:t>
      </w:r>
      <w:r>
        <w:rPr>
          <w:rFonts w:ascii="Helvetica" w:hAnsi="Helvetica"/>
          <w:sz w:val="32"/>
          <w:szCs w:val="32"/>
          <w:rtl w:val="0"/>
          <w:lang w:val="en-US"/>
        </w:rPr>
        <w:t xml:space="preserve"> </w:t>
      </w:r>
      <w:r>
        <w:rPr>
          <w:rFonts w:ascii="Helvetica" w:hAnsi="Helvetica"/>
          <w:sz w:val="32"/>
          <w:szCs w:val="32"/>
          <w:rtl w:val="0"/>
        </w:rPr>
        <w:t>to</w:t>
      </w:r>
      <w:r>
        <w:rPr>
          <w:rFonts w:ascii="Helvetica" w:hAnsi="Helvetica"/>
          <w:sz w:val="32"/>
          <w:szCs w:val="32"/>
          <w:rtl w:val="0"/>
          <w:lang w:val="en-US"/>
        </w:rPr>
        <w:t xml:space="preserve"> </w:t>
      </w:r>
      <w:r>
        <w:rPr>
          <w:rFonts w:ascii="Helvetica" w:hAnsi="Helvetica"/>
          <w:sz w:val="32"/>
          <w:szCs w:val="32"/>
          <w:rtl w:val="0"/>
        </w:rPr>
        <w:t>get</w:t>
      </w:r>
      <w:r>
        <w:rPr>
          <w:rFonts w:ascii="Helvetica" w:hAnsi="Helvetica"/>
          <w:sz w:val="32"/>
          <w:szCs w:val="32"/>
          <w:rtl w:val="0"/>
          <w:lang w:val="en-US"/>
        </w:rPr>
        <w:t xml:space="preserve"> </w:t>
      </w:r>
      <w:r>
        <w:rPr>
          <w:rFonts w:ascii="Helvetica" w:hAnsi="Helvetica"/>
          <w:sz w:val="32"/>
          <w:szCs w:val="32"/>
          <w:rtl w:val="0"/>
          <w:lang w:val="en-US"/>
        </w:rPr>
        <w:t>the</w:t>
      </w:r>
      <w:r>
        <w:rPr>
          <w:rFonts w:ascii="Helvetica" w:hAnsi="Helvetica"/>
          <w:sz w:val="32"/>
          <w:szCs w:val="32"/>
          <w:rtl w:val="0"/>
          <w:lang w:val="en-US"/>
        </w:rPr>
        <w:t xml:space="preserve"> </w:t>
      </w:r>
      <w:r>
        <w:rPr>
          <w:rFonts w:ascii="Helvetica" w:hAnsi="Helvetica"/>
          <w:sz w:val="32"/>
          <w:szCs w:val="32"/>
          <w:rtl w:val="0"/>
          <w:lang w:val="en-US"/>
        </w:rPr>
        <w:t>desired</w:t>
      </w:r>
      <w:r>
        <w:rPr>
          <w:rFonts w:ascii="Helvetica" w:hAnsi="Helvetica"/>
          <w:sz w:val="32"/>
          <w:szCs w:val="32"/>
          <w:rtl w:val="0"/>
          <w:lang w:val="en-US"/>
        </w:rPr>
        <w:t xml:space="preserve"> </w:t>
      </w:r>
      <w:r>
        <w:rPr>
          <w:rFonts w:ascii="Helvetica" w:hAnsi="Helvetica"/>
          <w:sz w:val="32"/>
          <w:szCs w:val="32"/>
          <w:rtl w:val="0"/>
          <w:lang w:val="en-US"/>
        </w:rPr>
        <w:t xml:space="preserve">result.Assume that CRISPR-catalyzed cleavage at </w:t>
      </w:r>
      <w:r>
        <w:rPr>
          <w:rFonts w:ascii="Helvetica" w:hAnsi="Helvetica"/>
          <w:i w:val="1"/>
          <w:iCs w:val="1"/>
          <w:sz w:val="32"/>
          <w:szCs w:val="32"/>
          <w:rtl w:val="0"/>
        </w:rPr>
        <w:t xml:space="preserve">PAM-20 </w:t>
      </w:r>
      <w:r>
        <w:rPr>
          <w:rFonts w:ascii="Helvetica" w:hAnsi="Helvetica"/>
          <w:sz w:val="32"/>
          <w:szCs w:val="32"/>
          <w:rtl w:val="0"/>
          <w:lang w:val="en-US"/>
        </w:rPr>
        <w:t xml:space="preserve">results in the degradation of the </w:t>
      </w:r>
      <w:r>
        <w:rPr>
          <w:rFonts w:ascii="Helvetica" w:hAnsi="Helvetica"/>
          <w:i w:val="1"/>
          <w:iCs w:val="1"/>
          <w:sz w:val="32"/>
          <w:szCs w:val="32"/>
          <w:rtl w:val="0"/>
          <w:lang w:val="en-US"/>
        </w:rPr>
        <w:t xml:space="preserve">tps </w:t>
      </w:r>
      <w:r>
        <w:rPr>
          <w:rFonts w:ascii="Helvetica" w:hAnsi="Helvetica"/>
          <w:sz w:val="32"/>
          <w:szCs w:val="32"/>
          <w:rtl w:val="0"/>
          <w:lang w:val="en-US"/>
        </w:rPr>
        <w:t xml:space="preserve">gene as well. </w:t>
      </w:r>
      <w:r>
        <w:rPr>
          <w:rFonts w:ascii="Helvetica" w:hAnsi="Helvetica"/>
          <w:b w:val="1"/>
          <w:bCs w:val="1"/>
          <w:sz w:val="32"/>
          <w:szCs w:val="32"/>
          <w:rtl w:val="0"/>
          <w:lang w:val="en-US"/>
        </w:rPr>
        <w:t xml:space="preserve">(8 points) </w:t>
      </w:r>
    </w:p>
    <w:p>
      <w:pPr>
        <w:pStyle w:val="Default"/>
        <w:bidi w:val="0"/>
        <w:spacing w:after="240" w:line="360" w:lineRule="atLeast"/>
        <w:ind w:left="0" w:right="0" w:firstLine="0"/>
        <w:jc w:val="left"/>
        <w:rPr>
          <w:rFonts w:ascii="Times" w:cs="Times" w:hAnsi="Times" w:eastAsia="Times"/>
          <w:sz w:val="24"/>
          <w:szCs w:val="24"/>
          <w:rtl w:val="0"/>
        </w:rPr>
      </w:pPr>
    </w:p>
    <w:tbl>
      <w:tblPr>
        <w:tblW w:w="93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00"/>
        <w:gridCol w:w="2205"/>
        <w:gridCol w:w="2439"/>
        <w:gridCol w:w="2516"/>
      </w:tblGrid>
      <w:tr>
        <w:tblPrEx>
          <w:shd w:val="clear" w:color="auto" w:fill="auto"/>
        </w:tblPrEx>
        <w:trPr>
          <w:trHeight w:val="670" w:hRule="atLeast"/>
        </w:trPr>
        <w:tc>
          <w:tcPr>
            <w:tcW w:type="dxa" w:w="4405"/>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20"/>
              <w:left w:type="dxa" w:w="20"/>
              <w:bottom w:type="dxa" w:w="20"/>
              <w:right w:type="dxa" w:w="20"/>
            </w:tcMar>
            <w:vAlign w:val="center"/>
          </w:tcPr>
          <w:p>
            <w:pPr>
              <w:pStyle w:val="Table Style 2"/>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12700" cy="12700"/>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p>
          <w:p>
            <w:pPr>
              <w:pStyle w:val="Table Style 2"/>
              <w:bidi w:val="0"/>
              <w:spacing w:after="240" w:line="360" w:lineRule="atLeast"/>
              <w:ind w:left="0" w:right="0" w:firstLine="0"/>
              <w:jc w:val="left"/>
              <w:rPr>
                <w:rtl w:val="0"/>
              </w:rPr>
            </w:pPr>
            <w:r>
              <w:rPr>
                <w:rFonts w:ascii="Helvetica" w:hAnsi="Helvetica"/>
                <w:b w:val="1"/>
                <w:bCs w:val="1"/>
                <w:sz w:val="32"/>
                <w:szCs w:val="32"/>
                <w:rtl w:val="0"/>
              </w:rPr>
              <w:t>Input</w:t>
            </w:r>
          </w:p>
        </w:tc>
        <w:tc>
          <w:tcPr>
            <w:tcW w:type="dxa" w:w="4954"/>
            <w:gridSpan w:val="2"/>
            <w:tcBorders>
              <w:top w:val="single" w:color="000000" w:sz="4" w:space="0" w:shadow="0" w:frame="0"/>
              <w:left w:val="single" w:color="000000" w:sz="4" w:space="0" w:shadow="0" w:frame="0"/>
              <w:bottom w:val="single" w:color="000000" w:sz="4" w:space="0" w:shadow="0" w:frame="0"/>
              <w:right w:val="single" w:color="000000" w:sz="2" w:space="0" w:shadow="0" w:frame="0"/>
            </w:tcBorders>
            <w:shd w:val="clear" w:color="auto" w:fill="auto"/>
            <w:tcMar>
              <w:top w:type="dxa" w:w="20"/>
              <w:left w:type="dxa" w:w="20"/>
              <w:bottom w:type="dxa" w:w="20"/>
              <w:right w:type="dxa" w:w="20"/>
            </w:tcMar>
            <w:vAlign w:val="center"/>
          </w:tcPr>
          <w:p>
            <w:pPr>
              <w:pStyle w:val="Table Style 2"/>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12700" cy="12700"/>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page13image5512.png"/>
                          <pic:cNvPicPr>
                            <a:picLocks noChangeAspect="1"/>
                          </pic:cNvPicPr>
                        </pic:nvPicPr>
                        <pic:blipFill>
                          <a:blip r:embed="rId14">
                            <a:extLst/>
                          </a:blip>
                          <a:stretch>
                            <a:fillRect/>
                          </a:stretch>
                        </pic:blipFill>
                        <pic:spPr>
                          <a:xfrm>
                            <a:off x="0" y="0"/>
                            <a:ext cx="12700" cy="12700"/>
                          </a:xfrm>
                          <a:prstGeom prst="rect">
                            <a:avLst/>
                          </a:prstGeom>
                          <a:ln w="12700" cap="flat">
                            <a:noFill/>
                            <a:miter lim="400000"/>
                          </a:ln>
                          <a:effectLst/>
                        </pic:spPr>
                      </pic:pic>
                    </a:graphicData>
                  </a:graphic>
                </wp:inline>
              </w:drawing>
            </w:r>
          </w:p>
          <w:p>
            <w:pPr>
              <w:pStyle w:val="Table Style 2"/>
              <w:bidi w:val="0"/>
              <w:spacing w:after="240" w:line="360" w:lineRule="atLeast"/>
              <w:ind w:left="0" w:right="0" w:firstLine="0"/>
              <w:jc w:val="left"/>
              <w:rPr>
                <w:rtl w:val="0"/>
              </w:rPr>
            </w:pPr>
            <w:r>
              <w:rPr>
                <w:rFonts w:ascii="Helvetica" w:hAnsi="Helvetica"/>
                <w:b w:val="1"/>
                <w:bCs w:val="1"/>
                <w:sz w:val="32"/>
                <w:szCs w:val="32"/>
                <w:rtl w:val="0"/>
              </w:rPr>
              <w:t>Output</w:t>
            </w:r>
          </w:p>
        </w:tc>
      </w:tr>
      <w:tr>
        <w:tblPrEx>
          <w:shd w:val="clear" w:color="auto" w:fill="auto"/>
        </w:tblPrEx>
        <w:trPr>
          <w:trHeight w:val="1570" w:hRule="atLeast"/>
        </w:trPr>
        <w:tc>
          <w:tcPr>
            <w:tcW w:type="dxa" w:w="2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8d8d8"/>
            <w:tcMar>
              <w:top w:type="dxa" w:w="20"/>
              <w:left w:type="dxa" w:w="20"/>
              <w:bottom w:type="dxa" w:w="20"/>
              <w:right w:type="dxa" w:w="20"/>
            </w:tcMar>
            <w:vAlign w:val="center"/>
          </w:tcPr>
          <w:p>
            <w:pPr>
              <w:pStyle w:val="Table Style 2"/>
              <w:bidi w:val="0"/>
              <w:spacing w:after="240" w:line="360" w:lineRule="atLeast"/>
              <w:ind w:left="0" w:right="0" w:firstLine="0"/>
              <w:jc w:val="left"/>
              <w:rPr>
                <w:rtl w:val="0"/>
              </w:rPr>
            </w:pPr>
            <w:r>
              <w:rPr>
                <w:rFonts w:ascii="Helvetica" w:hAnsi="Helvetica"/>
                <w:b w:val="1"/>
                <w:bCs w:val="1"/>
                <w:sz w:val="32"/>
                <w:szCs w:val="32"/>
                <w:rtl w:val="0"/>
              </w:rPr>
              <w:t>ATc</w:t>
            </w:r>
          </w:p>
        </w:tc>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8d8d8"/>
            <w:tcMar>
              <w:top w:type="dxa" w:w="20"/>
              <w:left w:type="dxa" w:w="20"/>
              <w:bottom w:type="dxa" w:w="20"/>
              <w:right w:type="dxa" w:w="20"/>
            </w:tcMar>
            <w:vAlign w:val="center"/>
          </w:tcPr>
          <w:p>
            <w:pPr>
              <w:pStyle w:val="Table Style 2"/>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12700" cy="12700"/>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p>
          <w:p>
            <w:pPr>
              <w:pStyle w:val="Table Style 2"/>
              <w:bidi w:val="0"/>
              <w:spacing w:after="240" w:line="360" w:lineRule="atLeast"/>
              <w:ind w:left="0" w:right="0" w:firstLine="0"/>
              <w:jc w:val="left"/>
              <w:rPr>
                <w:rFonts w:ascii="Times" w:cs="Times" w:hAnsi="Times" w:eastAsia="Times"/>
                <w:b w:val="0"/>
                <w:bCs w:val="0"/>
                <w:sz w:val="24"/>
                <w:szCs w:val="24"/>
                <w:rtl w:val="0"/>
              </w:rPr>
            </w:pPr>
            <w:r>
              <w:rPr>
                <w:rFonts w:ascii="Helvetica" w:hAnsi="Helvetica"/>
                <w:b w:val="1"/>
                <w:bCs w:val="1"/>
                <w:sz w:val="32"/>
                <w:szCs w:val="32"/>
                <w:rtl w:val="0"/>
                <w:lang w:val="pt-PT"/>
              </w:rPr>
              <w:t xml:space="preserve">IPTG </w:t>
            </w:r>
          </w:p>
          <w:p>
            <w:pPr>
              <w:pStyle w:val="Table Style 2"/>
              <w:bidi w:val="0"/>
              <w:spacing w:line="280" w:lineRule="atLeast"/>
              <w:ind w:left="0" w:right="0" w:firstLine="0"/>
              <w:jc w:val="left"/>
              <w:rPr>
                <w:rtl w:val="0"/>
              </w:rPr>
            </w:pPr>
            <w:r>
              <w:rPr>
                <w:rFonts w:ascii="Times" w:cs="Times" w:hAnsi="Times" w:eastAsia="Times"/>
                <w:sz w:val="24"/>
                <w:szCs w:val="24"/>
                <w:rtl w:val="0"/>
              </w:rPr>
              <w:drawing>
                <wp:inline distT="0" distB="0" distL="0" distR="0">
                  <wp:extent cx="12700" cy="12700"/>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p>
        </w:tc>
        <w:tc>
          <w:tcPr>
            <w:tcW w:type="dxa" w:w="24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8d8d8"/>
            <w:tcMar>
              <w:top w:type="dxa" w:w="20"/>
              <w:left w:type="dxa" w:w="20"/>
              <w:bottom w:type="dxa" w:w="20"/>
              <w:right w:type="dxa" w:w="20"/>
            </w:tcMar>
            <w:vAlign w:val="center"/>
          </w:tcPr>
          <w:p>
            <w:pPr>
              <w:pStyle w:val="Table Style 2"/>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12700" cy="12700"/>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p>
          <w:p>
            <w:pPr>
              <w:pStyle w:val="Table Style 2"/>
              <w:bidi w:val="0"/>
              <w:spacing w:after="240" w:line="360" w:lineRule="atLeast"/>
              <w:ind w:left="0" w:right="0" w:firstLine="0"/>
              <w:jc w:val="left"/>
              <w:rPr>
                <w:rFonts w:ascii="Times" w:cs="Times" w:hAnsi="Times" w:eastAsia="Times"/>
                <w:b w:val="0"/>
                <w:bCs w:val="0"/>
                <w:sz w:val="24"/>
                <w:szCs w:val="24"/>
                <w:rtl w:val="0"/>
              </w:rPr>
            </w:pPr>
            <w:r>
              <w:rPr>
                <w:rFonts w:ascii="Helvetica" w:hAnsi="Helvetica"/>
                <w:b w:val="1"/>
                <w:bCs w:val="1"/>
                <w:sz w:val="32"/>
                <w:szCs w:val="32"/>
                <w:rtl w:val="0"/>
              </w:rPr>
              <w:t xml:space="preserve">Terpene present? </w:t>
            </w:r>
          </w:p>
          <w:p>
            <w:pPr>
              <w:pStyle w:val="Table Style 2"/>
              <w:bidi w:val="0"/>
              <w:spacing w:line="280" w:lineRule="atLeast"/>
              <w:ind w:left="0" w:right="0" w:firstLine="0"/>
              <w:jc w:val="left"/>
              <w:rPr>
                <w:rtl w:val="0"/>
              </w:rPr>
            </w:pPr>
            <w:r>
              <w:rPr>
                <w:rFonts w:ascii="Times" w:cs="Times" w:hAnsi="Times" w:eastAsia="Times"/>
                <w:sz w:val="24"/>
                <w:szCs w:val="24"/>
                <w:rtl w:val="0"/>
              </w:rPr>
              <w:drawing>
                <wp:inline distT="0" distB="0" distL="0" distR="0">
                  <wp:extent cx="12700" cy="12700"/>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p>
        </w:tc>
        <w:tc>
          <w:tcPr>
            <w:tcW w:type="dxa" w:w="2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8d8d8"/>
            <w:tcMar>
              <w:top w:type="dxa" w:w="20"/>
              <w:left w:type="dxa" w:w="20"/>
              <w:bottom w:type="dxa" w:w="20"/>
              <w:right w:type="dxa" w:w="20"/>
            </w:tcMar>
            <w:vAlign w:val="center"/>
          </w:tcPr>
          <w:p>
            <w:pPr>
              <w:pStyle w:val="Table Style 2"/>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12700" cy="12700"/>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p>
          <w:p>
            <w:pPr>
              <w:pStyle w:val="Table Style 2"/>
              <w:bidi w:val="0"/>
              <w:spacing w:after="240" w:line="360" w:lineRule="atLeast"/>
              <w:ind w:left="0" w:right="0" w:firstLine="0"/>
              <w:jc w:val="left"/>
              <w:rPr>
                <w:rFonts w:ascii="Times" w:cs="Times" w:hAnsi="Times" w:eastAsia="Times"/>
                <w:b w:val="0"/>
                <w:bCs w:val="0"/>
                <w:sz w:val="24"/>
                <w:szCs w:val="24"/>
                <w:rtl w:val="0"/>
              </w:rPr>
            </w:pPr>
            <w:r>
              <w:rPr>
                <w:rFonts w:ascii="Helvetica" w:hAnsi="Helvetica"/>
                <w:b w:val="1"/>
                <w:bCs w:val="1"/>
                <w:i w:val="1"/>
                <w:iCs w:val="1"/>
                <w:sz w:val="32"/>
                <w:szCs w:val="32"/>
                <w:rtl w:val="0"/>
                <w:lang w:val="en-US"/>
              </w:rPr>
              <w:t xml:space="preserve">tps </w:t>
            </w:r>
            <w:r>
              <w:rPr>
                <w:rFonts w:ascii="Helvetica" w:hAnsi="Helvetica"/>
                <w:b w:val="1"/>
                <w:bCs w:val="1"/>
                <w:sz w:val="32"/>
                <w:szCs w:val="32"/>
                <w:rtl w:val="0"/>
              </w:rPr>
              <w:t xml:space="preserve">gene present? </w:t>
            </w:r>
          </w:p>
          <w:p>
            <w:pPr>
              <w:pStyle w:val="Table Style 2"/>
              <w:bidi w:val="0"/>
              <w:spacing w:line="280" w:lineRule="atLeast"/>
              <w:ind w:left="0" w:right="0" w:firstLine="0"/>
              <w:jc w:val="left"/>
              <w:rPr>
                <w:rtl w:val="0"/>
              </w:rPr>
            </w:pPr>
            <w:r>
              <w:rPr>
                <w:rFonts w:ascii="Times" w:cs="Times" w:hAnsi="Times" w:eastAsia="Times"/>
                <w:sz w:val="24"/>
                <w:szCs w:val="24"/>
                <w:rtl w:val="0"/>
              </w:rPr>
              <w:drawing>
                <wp:inline distT="0" distB="0" distL="0" distR="0">
                  <wp:extent cx="12700" cy="12700"/>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p>
        </w:tc>
      </w:tr>
      <w:tr>
        <w:tblPrEx>
          <w:shd w:val="clear" w:color="auto" w:fill="auto"/>
        </w:tblPrEx>
        <w:trPr>
          <w:trHeight w:val="390" w:hRule="atLeast"/>
        </w:trPr>
        <w:tc>
          <w:tcPr>
            <w:tcW w:type="dxa" w:w="2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20"/>
              <w:left w:type="dxa" w:w="20"/>
              <w:bottom w:type="dxa" w:w="20"/>
              <w:right w:type="dxa" w:w="20"/>
            </w:tcMar>
            <w:vAlign w:val="center"/>
          </w:tcPr>
          <w:p>
            <w:pPr>
              <w:pStyle w:val="Table Style 2"/>
              <w:bidi w:val="0"/>
              <w:spacing w:after="240" w:line="360" w:lineRule="atLeast"/>
              <w:ind w:left="0" w:right="0" w:firstLine="0"/>
              <w:jc w:val="left"/>
              <w:rPr>
                <w:rtl w:val="0"/>
              </w:rPr>
            </w:pPr>
            <w:r>
              <w:rPr>
                <w:rFonts w:ascii="Helvetica" w:hAnsi="Helvetica"/>
                <w:b w:val="1"/>
                <w:bCs w:val="1"/>
                <w:sz w:val="32"/>
                <w:szCs w:val="32"/>
                <w:rtl w:val="0"/>
              </w:rPr>
              <w:t>+</w:t>
            </w:r>
          </w:p>
        </w:tc>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20"/>
              <w:left w:type="dxa" w:w="20"/>
              <w:bottom w:type="dxa" w:w="20"/>
              <w:right w:type="dxa" w:w="20"/>
            </w:tcMar>
            <w:vAlign w:val="center"/>
          </w:tcPr>
          <w:p>
            <w:pPr>
              <w:pStyle w:val="Table Style 2"/>
              <w:bidi w:val="0"/>
              <w:spacing w:after="240" w:line="360" w:lineRule="atLeast"/>
              <w:ind w:left="0" w:right="0" w:firstLine="0"/>
              <w:jc w:val="left"/>
              <w:rPr>
                <w:rtl w:val="0"/>
              </w:rPr>
            </w:pPr>
            <w:r>
              <w:rPr>
                <w:rFonts w:ascii="Helvetica" w:hAnsi="Helvetica" w:hint="default"/>
                <w:b w:val="1"/>
                <w:bCs w:val="1"/>
                <w:sz w:val="32"/>
                <w:szCs w:val="32"/>
                <w:rtl w:val="0"/>
              </w:rPr>
              <w:t>–</w:t>
            </w:r>
          </w:p>
        </w:tc>
        <w:tc>
          <w:tcPr>
            <w:tcW w:type="dxa" w:w="24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20"/>
              <w:left w:type="dxa" w:w="20"/>
              <w:bottom w:type="dxa" w:w="20"/>
              <w:right w:type="dxa" w:w="20"/>
            </w:tcMar>
            <w:vAlign w:val="center"/>
          </w:tcPr>
          <w:p>
            <w:pPr>
              <w:pStyle w:val="Table Style 2"/>
            </w:pPr>
            <w:r>
              <w:rPr>
                <w:rFonts w:ascii="Helvetica Neue" w:hAnsi="Helvetica Neue"/>
                <w:b w:val="1"/>
                <w:bCs w:val="1"/>
                <w:sz w:val="32"/>
                <w:szCs w:val="32"/>
                <w:rtl w:val="0"/>
              </w:rPr>
              <w:t>NO</w:t>
            </w:r>
          </w:p>
        </w:tc>
        <w:tc>
          <w:tcPr>
            <w:tcW w:type="dxa" w:w="2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20"/>
              <w:left w:type="dxa" w:w="20"/>
              <w:bottom w:type="dxa" w:w="20"/>
              <w:right w:type="dxa" w:w="20"/>
            </w:tcMar>
            <w:vAlign w:val="center"/>
          </w:tcPr>
          <w:p>
            <w:pPr>
              <w:pStyle w:val="Table Style 2"/>
            </w:pPr>
            <w:r>
              <w:rPr>
                <w:rFonts w:ascii="Helvetica Neue" w:hAnsi="Helvetica Neue"/>
                <w:b w:val="1"/>
                <w:bCs w:val="1"/>
                <w:sz w:val="32"/>
                <w:szCs w:val="32"/>
                <w:rtl w:val="0"/>
              </w:rPr>
              <w:t>NO</w:t>
            </w:r>
          </w:p>
        </w:tc>
      </w:tr>
      <w:tr>
        <w:tblPrEx>
          <w:shd w:val="clear" w:color="auto" w:fill="auto"/>
        </w:tblPrEx>
        <w:trPr>
          <w:trHeight w:val="1521" w:hRule="atLeast"/>
        </w:trPr>
        <w:tc>
          <w:tcPr>
            <w:tcW w:type="dxa" w:w="2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20"/>
              <w:left w:type="dxa" w:w="20"/>
              <w:bottom w:type="dxa" w:w="20"/>
              <w:right w:type="dxa" w:w="20"/>
            </w:tcMar>
            <w:vAlign w:val="center"/>
          </w:tcPr>
          <w:p>
            <w:pPr>
              <w:pStyle w:val="Table Style 2"/>
              <w:bidi w:val="0"/>
              <w:spacing w:after="240" w:line="360" w:lineRule="atLeast"/>
              <w:ind w:left="0" w:right="0" w:firstLine="0"/>
              <w:jc w:val="left"/>
              <w:rPr>
                <w:rtl w:val="0"/>
              </w:rPr>
            </w:pPr>
            <w:r>
              <w:rPr>
                <w:rFonts w:ascii="Helvetica" w:hAnsi="Helvetica"/>
                <w:b w:val="1"/>
                <w:bCs w:val="1"/>
                <w:sz w:val="32"/>
                <w:szCs w:val="32"/>
                <w:rtl w:val="0"/>
              </w:rPr>
              <w:t>+</w:t>
            </w:r>
          </w:p>
        </w:tc>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20"/>
              <w:left w:type="dxa" w:w="20"/>
              <w:bottom w:type="dxa" w:w="20"/>
              <w:right w:type="dxa" w:w="20"/>
            </w:tcMar>
            <w:vAlign w:val="center"/>
          </w:tcPr>
          <w:p>
            <w:pPr>
              <w:pStyle w:val="Table Style 2"/>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12700" cy="12700"/>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p>
          <w:p>
            <w:pPr>
              <w:pStyle w:val="Table Style 2"/>
              <w:bidi w:val="0"/>
              <w:spacing w:after="240" w:line="360" w:lineRule="atLeast"/>
              <w:ind w:left="0" w:right="0" w:firstLine="0"/>
              <w:jc w:val="left"/>
              <w:rPr>
                <w:rtl w:val="0"/>
              </w:rPr>
            </w:pPr>
            <w:r>
              <w:rPr>
                <w:rFonts w:ascii="Helvetica" w:hAnsi="Helvetica"/>
                <w:b w:val="1"/>
                <w:bCs w:val="1"/>
                <w:sz w:val="32"/>
                <w:szCs w:val="32"/>
                <w:rtl w:val="0"/>
              </w:rPr>
              <w:t>+</w:t>
            </w:r>
          </w:p>
        </w:tc>
        <w:tc>
          <w:tcPr>
            <w:tcW w:type="dxa" w:w="24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20"/>
              <w:left w:type="dxa" w:w="20"/>
              <w:bottom w:type="dxa" w:w="20"/>
              <w:right w:type="dxa" w:w="20"/>
            </w:tcMar>
            <w:vAlign w:val="center"/>
          </w:tcPr>
          <w:p>
            <w:pPr>
              <w:pStyle w:val="Table Style 2"/>
            </w:pPr>
            <w:r>
              <w:rPr>
                <w:rFonts w:ascii="Helvetica Neue" w:hAnsi="Helvetica Neue"/>
                <w:b w:val="1"/>
                <w:bCs w:val="1"/>
                <w:sz w:val="32"/>
                <w:szCs w:val="32"/>
                <w:rtl w:val="0"/>
              </w:rPr>
              <w:t>(NO), starts out as yes before tps gene removed.</w:t>
            </w:r>
          </w:p>
        </w:tc>
        <w:tc>
          <w:tcPr>
            <w:tcW w:type="dxa" w:w="2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20"/>
              <w:left w:type="dxa" w:w="20"/>
              <w:bottom w:type="dxa" w:w="20"/>
              <w:right w:type="dxa" w:w="20"/>
            </w:tcMar>
            <w:vAlign w:val="center"/>
          </w:tcPr>
          <w:p>
            <w:pPr>
              <w:pStyle w:val="Table Style 2"/>
            </w:pPr>
            <w:r>
              <w:rPr>
                <w:rFonts w:ascii="Helvetica Neue" w:hAnsi="Helvetica Neue"/>
                <w:b w:val="1"/>
                <w:bCs w:val="1"/>
                <w:sz w:val="32"/>
                <w:szCs w:val="32"/>
                <w:rtl w:val="0"/>
              </w:rPr>
              <w:t>NO</w:t>
            </w:r>
          </w:p>
        </w:tc>
      </w:tr>
      <w:tr>
        <w:tblPrEx>
          <w:shd w:val="clear" w:color="auto" w:fill="auto"/>
        </w:tblPrEx>
        <w:trPr>
          <w:trHeight w:val="670" w:hRule="atLeast"/>
        </w:trPr>
        <w:tc>
          <w:tcPr>
            <w:tcW w:type="dxa" w:w="2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20"/>
              <w:left w:type="dxa" w:w="20"/>
              <w:bottom w:type="dxa" w:w="20"/>
              <w:right w:type="dxa" w:w="20"/>
            </w:tcMar>
            <w:vAlign w:val="center"/>
          </w:tcPr>
          <w:p>
            <w:pPr>
              <w:pStyle w:val="Table Style 2"/>
              <w:bidi w:val="0"/>
              <w:spacing w:after="240" w:line="360" w:lineRule="atLeast"/>
              <w:ind w:left="0" w:right="0" w:firstLine="0"/>
              <w:jc w:val="left"/>
              <w:rPr>
                <w:rtl w:val="0"/>
              </w:rPr>
            </w:pPr>
            <w:r>
              <w:rPr>
                <w:rFonts w:ascii="Helvetica" w:hAnsi="Helvetica" w:hint="default"/>
                <w:b w:val="1"/>
                <w:bCs w:val="1"/>
                <w:sz w:val="32"/>
                <w:szCs w:val="32"/>
                <w:rtl w:val="0"/>
              </w:rPr>
              <w:t>–</w:t>
            </w:r>
          </w:p>
        </w:tc>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20"/>
              <w:left w:type="dxa" w:w="20"/>
              <w:bottom w:type="dxa" w:w="20"/>
              <w:right w:type="dxa" w:w="20"/>
            </w:tcMar>
            <w:vAlign w:val="center"/>
          </w:tcPr>
          <w:p>
            <w:pPr>
              <w:pStyle w:val="Table Style 2"/>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12700" cy="12700"/>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p>
          <w:p>
            <w:pPr>
              <w:pStyle w:val="Table Style 2"/>
              <w:bidi w:val="0"/>
              <w:spacing w:after="240" w:line="360" w:lineRule="atLeast"/>
              <w:ind w:left="0" w:right="0" w:firstLine="0"/>
              <w:jc w:val="left"/>
              <w:rPr>
                <w:rtl w:val="0"/>
              </w:rPr>
            </w:pPr>
            <w:r>
              <w:rPr>
                <w:rFonts w:ascii="Helvetica" w:hAnsi="Helvetica"/>
                <w:b w:val="1"/>
                <w:bCs w:val="1"/>
                <w:sz w:val="32"/>
                <w:szCs w:val="32"/>
                <w:rtl w:val="0"/>
              </w:rPr>
              <w:t>+</w:t>
            </w:r>
          </w:p>
        </w:tc>
        <w:tc>
          <w:tcPr>
            <w:tcW w:type="dxa" w:w="24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20"/>
              <w:left w:type="dxa" w:w="20"/>
              <w:bottom w:type="dxa" w:w="20"/>
              <w:right w:type="dxa" w:w="20"/>
            </w:tcMar>
            <w:vAlign w:val="center"/>
          </w:tcPr>
          <w:p>
            <w:pPr>
              <w:pStyle w:val="Table Style 2"/>
              <w:bidi w:val="0"/>
              <w:spacing w:line="280" w:lineRule="atLeast"/>
              <w:ind w:left="0" w:right="0" w:firstLine="0"/>
              <w:jc w:val="left"/>
              <w:rPr>
                <w:rtl w:val="0"/>
              </w:rPr>
            </w:pPr>
            <w:r>
              <w:rPr>
                <w:rFonts w:ascii="Times" w:hAnsi="Times"/>
                <w:b w:val="1"/>
                <w:bCs w:val="1"/>
                <w:sz w:val="32"/>
                <w:szCs w:val="32"/>
                <w:rtl w:val="0"/>
              </w:rPr>
              <w:t>YES</w:t>
            </w:r>
          </w:p>
        </w:tc>
        <w:tc>
          <w:tcPr>
            <w:tcW w:type="dxa" w:w="2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20"/>
              <w:left w:type="dxa" w:w="20"/>
              <w:bottom w:type="dxa" w:w="20"/>
              <w:right w:type="dxa" w:w="20"/>
            </w:tcMar>
            <w:vAlign w:val="center"/>
          </w:tcPr>
          <w:p>
            <w:pPr>
              <w:pStyle w:val="Table Style 2"/>
              <w:bidi w:val="0"/>
              <w:spacing w:line="280" w:lineRule="atLeast"/>
              <w:ind w:left="0" w:right="0" w:firstLine="0"/>
              <w:jc w:val="left"/>
              <w:rPr>
                <w:rtl w:val="0"/>
              </w:rPr>
            </w:pPr>
            <w:r>
              <w:rPr>
                <w:rFonts w:ascii="Times" w:hAnsi="Times"/>
                <w:b w:val="1"/>
                <w:bCs w:val="1"/>
                <w:sz w:val="32"/>
                <w:szCs w:val="32"/>
                <w:rtl w:val="0"/>
              </w:rPr>
              <w:t>YES</w:t>
            </w:r>
          </w:p>
        </w:tc>
      </w:tr>
      <w:tr>
        <w:tblPrEx>
          <w:shd w:val="clear" w:color="auto" w:fill="auto"/>
        </w:tblPrEx>
        <w:trPr>
          <w:trHeight w:val="1190" w:hRule="atLeast"/>
        </w:trPr>
        <w:tc>
          <w:tcPr>
            <w:tcW w:type="dxa" w:w="22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20"/>
              <w:left w:type="dxa" w:w="20"/>
              <w:bottom w:type="dxa" w:w="20"/>
              <w:right w:type="dxa" w:w="20"/>
            </w:tcMar>
            <w:vAlign w:val="center"/>
          </w:tcPr>
          <w:p>
            <w:pPr>
              <w:pStyle w:val="Table Style 2"/>
              <w:bidi w:val="0"/>
              <w:spacing w:after="240" w:line="360" w:lineRule="atLeast"/>
              <w:ind w:left="0" w:right="0" w:firstLine="0"/>
              <w:jc w:val="left"/>
              <w:rPr>
                <w:rtl w:val="0"/>
              </w:rPr>
            </w:pPr>
            <w:r>
              <w:rPr>
                <w:rFonts w:ascii="Helvetica" w:hAnsi="Helvetica" w:hint="default"/>
                <w:b w:val="1"/>
                <w:bCs w:val="1"/>
                <w:sz w:val="32"/>
                <w:szCs w:val="32"/>
                <w:rtl w:val="0"/>
              </w:rPr>
              <w:t>–</w:t>
            </w:r>
          </w:p>
        </w:tc>
        <w:tc>
          <w:tcPr>
            <w:tcW w:type="dxa" w:w="22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20"/>
              <w:left w:type="dxa" w:w="20"/>
              <w:bottom w:type="dxa" w:w="20"/>
              <w:right w:type="dxa" w:w="20"/>
            </w:tcMar>
            <w:vAlign w:val="center"/>
          </w:tcPr>
          <w:p>
            <w:pPr>
              <w:pStyle w:val="Table Style 2"/>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12700" cy="12700"/>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p>
          <w:p>
            <w:pPr>
              <w:pStyle w:val="Table Style 2"/>
              <w:bidi w:val="0"/>
              <w:spacing w:after="240" w:line="360" w:lineRule="atLeast"/>
              <w:ind w:left="0" w:right="0" w:firstLine="0"/>
              <w:jc w:val="left"/>
              <w:rPr>
                <w:rFonts w:ascii="Times" w:cs="Times" w:hAnsi="Times" w:eastAsia="Times"/>
                <w:b w:val="0"/>
                <w:bCs w:val="0"/>
                <w:sz w:val="24"/>
                <w:szCs w:val="24"/>
                <w:rtl w:val="0"/>
              </w:rPr>
            </w:pPr>
            <w:r>
              <w:rPr>
                <w:rFonts w:ascii="Helvetica" w:hAnsi="Helvetica" w:hint="default"/>
                <w:b w:val="1"/>
                <w:bCs w:val="1"/>
                <w:sz w:val="32"/>
                <w:szCs w:val="32"/>
                <w:rtl w:val="0"/>
              </w:rPr>
              <w:t xml:space="preserve">– </w:t>
            </w:r>
          </w:p>
          <w:p>
            <w:pPr>
              <w:pStyle w:val="Table Style 2"/>
              <w:bidi w:val="0"/>
              <w:spacing w:line="280" w:lineRule="atLeast"/>
              <w:ind w:left="0" w:right="0" w:firstLine="0"/>
              <w:jc w:val="left"/>
              <w:rPr>
                <w:rtl w:val="0"/>
              </w:rPr>
            </w:pPr>
            <w:r>
              <w:rPr>
                <w:rFonts w:ascii="Times" w:cs="Times" w:hAnsi="Times" w:eastAsia="Times"/>
                <w:sz w:val="24"/>
                <w:szCs w:val="24"/>
                <w:rtl w:val="0"/>
              </w:rPr>
              <w:drawing>
                <wp:inline distT="0" distB="0" distL="0" distR="0">
                  <wp:extent cx="12700" cy="12700"/>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page9image8688.png"/>
                          <pic:cNvPicPr>
                            <a:picLocks noChangeAspect="1"/>
                          </pic:cNvPicPr>
                        </pic:nvPicPr>
                        <pic:blipFill>
                          <a:blip r:embed="rId15">
                            <a:extLst/>
                          </a:blip>
                          <a:stretch>
                            <a:fillRect/>
                          </a:stretch>
                        </pic:blipFill>
                        <pic:spPr>
                          <a:xfrm>
                            <a:off x="0" y="0"/>
                            <a:ext cx="12700" cy="12700"/>
                          </a:xfrm>
                          <a:prstGeom prst="rect">
                            <a:avLst/>
                          </a:prstGeom>
                          <a:ln w="12700" cap="flat">
                            <a:noFill/>
                            <a:miter lim="400000"/>
                          </a:ln>
                          <a:effectLst/>
                        </pic:spPr>
                      </pic:pic>
                    </a:graphicData>
                  </a:graphic>
                </wp:inline>
              </w:drawing>
            </w:r>
          </w:p>
        </w:tc>
        <w:tc>
          <w:tcPr>
            <w:tcW w:type="dxa" w:w="24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20"/>
              <w:left w:type="dxa" w:w="20"/>
              <w:bottom w:type="dxa" w:w="20"/>
              <w:right w:type="dxa" w:w="20"/>
            </w:tcMar>
            <w:vAlign w:val="center"/>
          </w:tcPr>
          <w:p>
            <w:pPr>
              <w:pStyle w:val="Table Style 2"/>
            </w:pPr>
            <w:r>
              <w:rPr>
                <w:rFonts w:ascii="Helvetica Neue" w:hAnsi="Helvetica Neue"/>
                <w:b w:val="1"/>
                <w:bCs w:val="1"/>
                <w:sz w:val="32"/>
                <w:szCs w:val="32"/>
                <w:rtl w:val="0"/>
              </w:rPr>
              <w:t>NO</w:t>
            </w:r>
          </w:p>
        </w:tc>
        <w:tc>
          <w:tcPr>
            <w:tcW w:type="dxa" w:w="2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eeeee"/>
            <w:tcMar>
              <w:top w:type="dxa" w:w="20"/>
              <w:left w:type="dxa" w:w="20"/>
              <w:bottom w:type="dxa" w:w="20"/>
              <w:right w:type="dxa" w:w="20"/>
            </w:tcMar>
            <w:vAlign w:val="center"/>
          </w:tcPr>
          <w:p>
            <w:pPr>
              <w:pStyle w:val="Table Style 2"/>
              <w:bidi w:val="0"/>
              <w:spacing w:line="280" w:lineRule="atLeast"/>
              <w:ind w:left="0" w:right="0" w:firstLine="0"/>
              <w:jc w:val="left"/>
              <w:rPr>
                <w:rtl w:val="0"/>
              </w:rPr>
            </w:pPr>
            <w:r>
              <w:rPr>
                <w:rFonts w:ascii="Times" w:hAnsi="Times"/>
                <w:b w:val="1"/>
                <w:bCs w:val="1"/>
                <w:sz w:val="32"/>
                <w:szCs w:val="32"/>
                <w:rtl w:val="0"/>
              </w:rPr>
              <w:t>YES</w:t>
            </w:r>
          </w:p>
        </w:tc>
      </w:tr>
    </w:tbl>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w:cs="Times" w:hAnsi="Times" w:eastAsia="Times"/>
          <w:sz w:val="32"/>
          <w:szCs w:val="32"/>
          <w:rtl w:val="0"/>
        </w:rPr>
      </w:pP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 xml:space="preserve">Initial condition No ATc, No IPTG. T7 is always on, produces lacR which binds to lacO. Tet-On present in system. Does not bind to tetO since no ATc. No terpene because lacR attached to lacO there is no IPTG. No terpene, tps gene present. </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 xml:space="preserve">Add IPTG: removes lacR from lacO allowing production of terpene. Still no ATc. Crispr is off. IPGT present, no Atc, terpene and tps YES. </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 xml:space="preserve">Add Atc to path above which is producing terpene. Atc turns binds to Tet-On binding to tetO which tursn on Cripsr which removes tps. Was producing terpene but removes tps which then removes terpene. ATC and IPTG has terpene going from Yes-&gt;No and TPS being removed. </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Alternate path from Initial condition: add ATc, don</w:t>
      </w:r>
      <w:r>
        <w:rPr>
          <w:rFonts w:ascii="Times" w:hAnsi="Times" w:hint="default"/>
          <w:sz w:val="32"/>
          <w:szCs w:val="32"/>
          <w:rtl w:val="0"/>
          <w:lang w:val="en-US"/>
        </w:rPr>
        <w:t>’</w:t>
      </w:r>
      <w:r>
        <w:rPr>
          <w:rFonts w:ascii="Times" w:hAnsi="Times"/>
          <w:sz w:val="32"/>
          <w:szCs w:val="32"/>
          <w:rtl w:val="0"/>
          <w:lang w:val="en-US"/>
        </w:rPr>
        <w:t>t add IPTG. No terpene bc lacR is on lacO. ATc attaches to Tet-On which attaches to Atc and attaches to tetO which turns on cas9 removing tps gene. No terpene, not tps gene. Have ATC, no IPTG</w:t>
      </w:r>
    </w:p>
    <w:p>
      <w:pPr>
        <w:pStyle w:val="Default"/>
        <w:bidi w:val="0"/>
        <w:spacing w:after="240" w:line="360" w:lineRule="atLeast"/>
        <w:ind w:left="0" w:right="0" w:firstLine="0"/>
        <w:jc w:val="left"/>
        <w:rPr>
          <w:rtl w:val="0"/>
        </w:rPr>
      </w:pPr>
      <w:r>
        <w:rPr>
          <w:rFonts w:ascii="Arial Unicode MS" w:cs="Arial Unicode MS" w:hAnsi="Arial Unicode MS" w:eastAsia="Arial Unicode MS"/>
          <w:b w:val="0"/>
          <w:bCs w:val="0"/>
          <w:i w:val="0"/>
          <w:iCs w:val="0"/>
          <w:sz w:val="32"/>
          <w:szCs w:val="32"/>
          <w:rtl w:val="0"/>
        </w:rPr>
        <w:br w:type="page"/>
      </w: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w:cs="Times" w:hAnsi="Times" w:eastAsia="Times"/>
          <w:b w:val="0"/>
          <w:bCs w:val="0"/>
          <w:sz w:val="24"/>
          <w:szCs w:val="24"/>
          <w:rtl w:val="0"/>
        </w:rPr>
      </w:pPr>
      <w:r>
        <w:rPr>
          <w:rFonts w:ascii="Helvetica" w:hAnsi="Helvetica"/>
          <w:b w:val="1"/>
          <w:bCs w:val="1"/>
          <w:sz w:val="32"/>
          <w:szCs w:val="32"/>
          <w:rtl w:val="0"/>
          <w:lang w:val="en-US"/>
        </w:rPr>
        <w:t xml:space="preserve">IV. Modeling Output of Gene Expression and Feedback Regulation (8 points) </w:t>
      </w:r>
    </w:p>
    <w:p>
      <w:pPr>
        <w:pStyle w:val="Default"/>
        <w:bidi w:val="0"/>
        <w:spacing w:after="240" w:line="360" w:lineRule="atLeast"/>
        <w:ind w:left="0" w:right="0" w:firstLine="0"/>
        <w:jc w:val="left"/>
        <w:rPr>
          <w:rFonts w:ascii="Times" w:cs="Times" w:hAnsi="Times" w:eastAsia="Times"/>
          <w:sz w:val="24"/>
          <w:szCs w:val="24"/>
          <w:rtl w:val="0"/>
        </w:rPr>
      </w:pPr>
      <w:r>
        <w:rPr>
          <w:rFonts w:ascii="Helvetica" w:hAnsi="Helvetica"/>
          <w:sz w:val="32"/>
          <w:szCs w:val="32"/>
          <w:rtl w:val="0"/>
          <w:lang w:val="en-US"/>
        </w:rPr>
        <w:t>In biological systems, sometimes the protein product of a gene can inhibit that gene</w:t>
      </w:r>
      <w:r>
        <w:rPr>
          <w:rFonts w:ascii="Helvetica" w:hAnsi="Helvetica" w:hint="default"/>
          <w:sz w:val="32"/>
          <w:szCs w:val="32"/>
          <w:rtl w:val="0"/>
        </w:rPr>
        <w:t>’</w:t>
      </w:r>
      <w:r>
        <w:rPr>
          <w:rFonts w:ascii="Helvetica" w:hAnsi="Helvetica"/>
          <w:sz w:val="32"/>
          <w:szCs w:val="32"/>
          <w:rtl w:val="0"/>
          <w:lang w:val="en-US"/>
        </w:rPr>
        <w:t xml:space="preserve">s expression (directly or indirectly); this process is known as negative feedback. You can imagine when such a system might be useful; for example, to avoid overproduction of a particular metabolite. Such a system is represented by the illustration shown below, where the protein R inhibits production of transcription factor A, which in turn regulates the production of protein R. Write a pair of differential equations that describe how the concentration of A changes over time, and how the concentration of R changes with time. Please provide a clear rational for each term in your equations. </w:t>
      </w:r>
      <w:r>
        <w:rPr>
          <w:rFonts w:ascii="Helvetica" w:hAnsi="Helvetica"/>
          <w:b w:val="1"/>
          <w:bCs w:val="1"/>
          <w:sz w:val="32"/>
          <w:szCs w:val="32"/>
          <w:rtl w:val="0"/>
          <w:lang w:val="en-US"/>
        </w:rPr>
        <w:t xml:space="preserve">(8 points) </w:t>
      </w:r>
    </w:p>
    <w:p>
      <w:pPr>
        <w:pStyle w:val="Default"/>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5943600" cy="12620"/>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page3image4408.png"/>
                    <pic:cNvPicPr>
                      <a:picLocks noChangeAspect="1"/>
                    </pic:cNvPicPr>
                  </pic:nvPicPr>
                  <pic:blipFill>
                    <a:blip r:embed="rId12">
                      <a:extLst/>
                    </a:blip>
                    <a:stretch>
                      <a:fillRect/>
                    </a:stretch>
                  </pic:blipFill>
                  <pic:spPr>
                    <a:xfrm>
                      <a:off x="0" y="0"/>
                      <a:ext cx="5943600" cy="12620"/>
                    </a:xfrm>
                    <a:prstGeom prst="rect">
                      <a:avLst/>
                    </a:prstGeom>
                    <a:ln w="12700" cap="flat">
                      <a:noFill/>
                      <a:miter lim="400000"/>
                    </a:ln>
                    <a:effectLst/>
                  </pic:spPr>
                </pic:pic>
              </a:graphicData>
            </a:graphic>
          </wp:inline>
        </w:drawing>
      </w:r>
      <w:r>
        <w:rPr>
          <w:rFonts w:ascii="Times" w:hAnsi="Times"/>
          <w:sz w:val="24"/>
          <w:szCs w:val="24"/>
          <w:rtl w:val="0"/>
        </w:rPr>
        <w:t xml:space="preserve"> </w:t>
      </w:r>
      <w:r>
        <w:rPr>
          <w:rFonts w:ascii="Times" w:cs="Times" w:hAnsi="Times" w:eastAsia="Times"/>
          <w:sz w:val="24"/>
          <w:szCs w:val="24"/>
          <w:rtl w:val="0"/>
        </w:rPr>
        <w:drawing>
          <wp:inline distT="0" distB="0" distL="0" distR="0">
            <wp:extent cx="2848182" cy="3445067"/>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page15image6784.png"/>
                    <pic:cNvPicPr>
                      <a:picLocks noChangeAspect="1"/>
                    </pic:cNvPicPr>
                  </pic:nvPicPr>
                  <pic:blipFill>
                    <a:blip r:embed="rId16">
                      <a:extLst/>
                    </a:blip>
                    <a:stretch>
                      <a:fillRect/>
                    </a:stretch>
                  </pic:blipFill>
                  <pic:spPr>
                    <a:xfrm>
                      <a:off x="0" y="0"/>
                      <a:ext cx="2848182" cy="3445067"/>
                    </a:xfrm>
                    <a:prstGeom prst="rect">
                      <a:avLst/>
                    </a:prstGeom>
                    <a:ln w="12700" cap="flat">
                      <a:noFill/>
                      <a:miter lim="400000"/>
                    </a:ln>
                    <a:effectLst/>
                  </pic:spPr>
                </pic:pic>
              </a:graphicData>
            </a:graphic>
          </wp:inline>
        </w:drawing>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 xml:space="preserve">First lets consider both A(t) and R(t) as concentrations of A and R being produced as an output given by exponential equations </w:t>
      </w:r>
      <m:oMath>
        <m:r>
          <m:t>A(t)=</m:t>
        </m:r>
        <m:sSub>
          <m:e>
            <m:r>
              <m:t>k</m:t>
            </m:r>
          </m:e>
          <m:sub>
            <m:r>
              <m:t>a</m:t>
            </m:r>
          </m:sub>
        </m:sSub>
        <m:sSup>
          <m:e>
            <m:r>
              <m:t>e</m:t>
            </m:r>
          </m:e>
          <m:sup>
            <m:r>
              <m:t>αt</m:t>
            </m:r>
          </m:sup>
        </m:sSup>
        <m:r>
          <m:t>;andR(t)=</m:t>
        </m:r>
        <m:sSub>
          <m:e>
            <m:r>
              <m:t>k</m:t>
            </m:r>
          </m:e>
          <m:sub>
            <m:r>
              <m:t>r</m:t>
            </m:r>
          </m:sub>
        </m:sSub>
        <m:sSup>
          <m:e>
            <m:r>
              <m:t>e</m:t>
            </m:r>
          </m:e>
          <m:sup>
            <m:r>
              <m:t>βt</m:t>
            </m:r>
          </m:sup>
        </m:sSup>
      </m:oMath>
      <w:r>
        <w:rPr>
          <w:rFonts w:ascii="Times" w:hAnsi="Times"/>
          <w:sz w:val="32"/>
          <w:szCs w:val="32"/>
          <w:rtl w:val="0"/>
          <w:lang w:val="en-US"/>
        </w:rPr>
        <w:t xml:space="preserve"> if both were independent genes. </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 xml:space="preserve">In the case of feedback A(t) is connected to the input of R(t) and the output of R(t) is connected to the input of A(t). </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 xml:space="preserve">Consider the effect of repressor protein/transcription factor in A(t) which would decrease the concentration of A as the concentration of the Repressor got higher. Make the repressor a constant level first. </w:t>
      </w:r>
    </w:p>
    <w:p>
      <w:pPr>
        <w:pStyle w:val="Default"/>
        <w:bidi w:val="0"/>
        <w:spacing w:after="240" w:line="360" w:lineRule="atLeast"/>
        <w:ind w:left="0" w:right="0" w:firstLine="0"/>
        <w:jc w:val="left"/>
        <w:rPr>
          <w:rFonts w:ascii="Times" w:cs="Times" w:hAnsi="Times" w:eastAsia="Times"/>
          <w:sz w:val="32"/>
          <w:szCs w:val="32"/>
          <w:rtl w:val="0"/>
        </w:rPr>
      </w:pPr>
      <m:oMath>
        <m:r>
          <m:t>A(t)=</m:t>
        </m:r>
        <m:sSub>
          <m:e>
            <m:r>
              <m:t>k</m:t>
            </m:r>
          </m:e>
          <m:sub>
            <m:r>
              <m:t>a</m:t>
            </m:r>
          </m:sub>
        </m:sSub>
        <m:sSup>
          <m:e>
            <m:r>
              <m:t>e</m:t>
            </m:r>
          </m:e>
          <m:sup>
            <m:r>
              <m:t>αt</m:t>
            </m:r>
          </m:sup>
        </m:sSup>
        <m:r>
          <m:t>-Repressor</m:t>
        </m:r>
      </m:oMath>
      <w:r>
        <w:rPr>
          <w:rFonts w:ascii="Times" w:hAnsi="Times"/>
          <w:sz w:val="32"/>
          <w:szCs w:val="32"/>
          <w:rtl w:val="0"/>
          <w:lang w:val="en-US"/>
        </w:rPr>
        <w:t xml:space="preserve">; the repressor is not a constant but a growing amount starting from t=0; and is represented as the output of a gene. </w:t>
      </w:r>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We can replace A(t), R(t) w derivatives because they include constants</w:t>
      </w:r>
    </w:p>
    <w:p>
      <w:pPr>
        <w:pStyle w:val="Default"/>
        <w:bidi w:val="0"/>
        <w:spacing w:after="240" w:line="360" w:lineRule="atLeast"/>
        <w:ind w:left="0" w:right="0" w:firstLine="0"/>
        <w:jc w:val="left"/>
        <w:rPr>
          <w:rFonts w:ascii="Times" w:cs="Times" w:hAnsi="Times" w:eastAsia="Times"/>
          <w:sz w:val="32"/>
          <w:szCs w:val="32"/>
          <w:rtl w:val="0"/>
        </w:rPr>
      </w:pPr>
      <m:oMathPara>
        <m:oMathParaPr>
          <m:jc m:val="left"/>
        </m:oMathParaPr>
        <m:oMath>
          <m:f>
            <m:fPr>
              <m:type m:val="bar"/>
            </m:fPr>
            <m:num>
              <m:r>
                <m:t>dA(t)</m:t>
              </m:r>
            </m:num>
            <m:den>
              <m:r>
                <m:t>dt</m:t>
              </m:r>
            </m:den>
          </m:f>
          <m:r>
            <m:t>=</m:t>
          </m:r>
          <m:sSub>
            <m:e>
              <m:r>
                <m:t>k</m:t>
              </m:r>
            </m:e>
            <m:sub>
              <m:r>
                <m:t>a</m:t>
              </m:r>
            </m:sub>
          </m:sSub>
          <m:sSup>
            <m:e>
              <m:r>
                <m:t>e</m:t>
              </m:r>
            </m:e>
            <m:sup>
              <m:r>
                <m:t>αt</m:t>
              </m:r>
            </m:sup>
          </m:sSup>
          <m:r>
            <m:t>-</m:t>
          </m:r>
          <m:sSub>
            <m:e>
              <m:r>
                <m:t>k</m:t>
              </m:r>
            </m:e>
            <m:sub>
              <m:r>
                <m:t>r</m:t>
              </m:r>
            </m:sub>
          </m:sSub>
          <m:sSup>
            <m:e>
              <m:r>
                <m:t>e</m:t>
              </m:r>
            </m:e>
            <m:sup>
              <m:r>
                <m:t>βt</m:t>
              </m:r>
            </m:sup>
          </m:sSup>
        </m:oMath>
      </m:oMathPara>
    </w:p>
    <w:p>
      <w:pPr>
        <w:pStyle w:val="Default"/>
        <w:bidi w:val="0"/>
        <w:spacing w:after="240" w:line="360" w:lineRule="atLeast"/>
        <w:ind w:left="0" w:right="0" w:firstLine="0"/>
        <w:jc w:val="left"/>
        <w:rPr>
          <w:rFonts w:ascii="Times" w:cs="Times" w:hAnsi="Times" w:eastAsia="Times"/>
          <w:sz w:val="32"/>
          <w:szCs w:val="32"/>
          <w:rtl w:val="0"/>
        </w:rPr>
      </w:pPr>
      <w:r>
        <w:rPr>
          <w:rFonts w:ascii="Times" w:hAnsi="Times"/>
          <w:sz w:val="32"/>
          <w:szCs w:val="32"/>
          <w:rtl w:val="0"/>
          <w:lang w:val="en-US"/>
        </w:rPr>
        <w:t>There is no feedback on the second gene R(t)</w:t>
      </w:r>
    </w:p>
    <w:p>
      <w:pPr>
        <w:pStyle w:val="Default"/>
        <w:bidi w:val="0"/>
        <w:spacing w:after="240" w:line="360" w:lineRule="atLeast"/>
        <w:ind w:left="0" w:right="0" w:firstLine="0"/>
        <w:jc w:val="left"/>
        <w:rPr>
          <w:rtl w:val="0"/>
        </w:rPr>
      </w:pPr>
      <m:oMathPara>
        <m:oMathParaPr>
          <m:jc m:val="left"/>
        </m:oMathParaPr>
        <m:oMath>
          <m:f>
            <m:fPr>
              <m:type m:val="bar"/>
            </m:fPr>
            <m:num>
              <m:r>
                <m:t>R(t)</m:t>
              </m:r>
            </m:num>
            <m:den>
              <m:r>
                <m:t>dt</m:t>
              </m:r>
            </m:den>
          </m:f>
          <m:r>
            <m:t>=</m:t>
          </m:r>
          <m:sSub>
            <m:e>
              <m:r>
                <m:t>k</m:t>
              </m:r>
            </m:e>
            <m:sub>
              <m:r>
                <m:t>r</m:t>
              </m:r>
            </m:sub>
          </m:sSub>
          <m:sSup>
            <m:e>
              <m:r>
                <m:t>e</m:t>
              </m:r>
            </m:e>
            <m:sup>
              <m:r>
                <m:t>βt</m:t>
              </m:r>
            </m:sup>
          </m:sSup>
        </m:oMath>
      </m:oMathPara>
      <w:r>
        <w:rPr>
          <w:rFonts w:ascii="Arial Unicode MS" w:cs="Arial Unicode MS" w:hAnsi="Arial Unicode MS" w:eastAsia="Arial Unicode MS"/>
          <w:b w:val="0"/>
          <w:bCs w:val="0"/>
          <w:i w:val="0"/>
          <w:iCs w:val="0"/>
          <w:sz w:val="32"/>
          <w:szCs w:val="32"/>
          <w:rtl w:val="0"/>
        </w:rPr>
        <w:br w:type="page"/>
      </w: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w:cs="Times" w:hAnsi="Times" w:eastAsia="Times"/>
          <w:b w:val="0"/>
          <w:bCs w:val="0"/>
          <w:sz w:val="24"/>
          <w:szCs w:val="24"/>
          <w:rtl w:val="0"/>
        </w:rPr>
      </w:pPr>
      <w:r>
        <w:rPr>
          <w:rFonts w:ascii="Helvetica" w:hAnsi="Helvetica"/>
          <w:b w:val="1"/>
          <w:bCs w:val="1"/>
          <w:sz w:val="32"/>
          <w:szCs w:val="32"/>
          <w:rtl w:val="0"/>
          <w:lang w:val="en-US"/>
        </w:rPr>
        <w:t xml:space="preserve">V. Production of Silk in </w:t>
      </w:r>
      <w:r>
        <w:rPr>
          <w:rFonts w:ascii="Helvetica" w:hAnsi="Helvetica"/>
          <w:b w:val="1"/>
          <w:bCs w:val="1"/>
          <w:i w:val="1"/>
          <w:iCs w:val="1"/>
          <w:sz w:val="32"/>
          <w:szCs w:val="32"/>
          <w:rtl w:val="0"/>
          <w:lang w:val="it-IT"/>
        </w:rPr>
        <w:t xml:space="preserve">Escherichia coli </w:t>
      </w:r>
      <w:r>
        <w:rPr>
          <w:rFonts w:ascii="Helvetica" w:hAnsi="Helvetica"/>
          <w:b w:val="1"/>
          <w:bCs w:val="1"/>
          <w:sz w:val="32"/>
          <w:szCs w:val="32"/>
          <w:rtl w:val="0"/>
          <w:lang w:val="en-US"/>
        </w:rPr>
        <w:t xml:space="preserve">(15 points) </w:t>
      </w:r>
    </w:p>
    <w:p>
      <w:pPr>
        <w:pStyle w:val="Default"/>
        <w:bidi w:val="0"/>
        <w:spacing w:after="240" w:line="360" w:lineRule="atLeast"/>
        <w:ind w:left="0" w:right="0" w:firstLine="0"/>
        <w:jc w:val="left"/>
        <w:rPr>
          <w:rFonts w:ascii="Times" w:cs="Times" w:hAnsi="Times" w:eastAsia="Times"/>
          <w:sz w:val="24"/>
          <w:szCs w:val="24"/>
          <w:rtl w:val="0"/>
        </w:rPr>
      </w:pPr>
      <w:r>
        <w:rPr>
          <w:rFonts w:ascii="Helvetica" w:hAnsi="Helvetica"/>
          <w:sz w:val="32"/>
          <w:szCs w:val="32"/>
          <w:rtl w:val="0"/>
          <w:lang w:val="en-US"/>
        </w:rPr>
        <w:t xml:space="preserve">Spider silk is a protein made up of modules of repeating amino acids (see figure below adapted from an informative review in </w:t>
      </w:r>
      <w:r>
        <w:rPr>
          <w:rFonts w:ascii="Helvetica" w:hAnsi="Helvetica"/>
          <w:i w:val="1"/>
          <w:iCs w:val="1"/>
          <w:sz w:val="32"/>
          <w:szCs w:val="32"/>
          <w:rtl w:val="0"/>
          <w:lang w:val="en-US"/>
        </w:rPr>
        <w:t>Science</w:t>
      </w:r>
      <w:r>
        <w:rPr>
          <w:rFonts w:ascii="Helvetica" w:hAnsi="Helvetica"/>
          <w:sz w:val="32"/>
          <w:szCs w:val="32"/>
          <w:rtl w:val="0"/>
          <w:lang w:val="en-US"/>
        </w:rPr>
        <w:t xml:space="preserve">, 2010). Silk has excellent material properties, but the supply is limited since, at present, the only source is the cultivation of silkworms. Several groups have been working to engineer the production of silk protein (or at least some of the silk protein modules) into alternative production hosts. </w:t>
      </w:r>
    </w:p>
    <w:p>
      <w:pPr>
        <w:pStyle w:val="Default"/>
        <w:bidi w:val="0"/>
        <w:spacing w:after="240" w:line="360" w:lineRule="atLeast"/>
        <w:ind w:left="0" w:right="0" w:firstLine="0"/>
        <w:jc w:val="left"/>
        <w:rPr>
          <w:rFonts w:ascii="Times" w:cs="Times" w:hAnsi="Times" w:eastAsia="Times"/>
          <w:sz w:val="24"/>
          <w:szCs w:val="24"/>
          <w:rtl w:val="0"/>
        </w:rPr>
      </w:pPr>
      <w:r>
        <w:rPr>
          <w:rFonts w:ascii="Helvetica" w:hAnsi="Helvetica"/>
          <w:sz w:val="32"/>
          <w:szCs w:val="32"/>
          <w:rtl w:val="0"/>
          <w:lang w:val="en-US"/>
        </w:rPr>
        <w:t xml:space="preserve">Please read the paper posted on Canvas describing efforts to produce dragline silk in </w:t>
      </w:r>
      <w:r>
        <w:rPr>
          <w:rFonts w:ascii="Helvetica" w:hAnsi="Helvetica"/>
          <w:i w:val="1"/>
          <w:iCs w:val="1"/>
          <w:sz w:val="32"/>
          <w:szCs w:val="32"/>
          <w:rtl w:val="0"/>
          <w:lang w:val="it-IT"/>
        </w:rPr>
        <w:t xml:space="preserve">E. coli </w:t>
      </w:r>
      <w:r>
        <w:rPr>
          <w:rFonts w:ascii="Helvetica" w:hAnsi="Helvetica"/>
          <w:sz w:val="32"/>
          <w:szCs w:val="32"/>
          <w:rtl w:val="0"/>
          <w:lang w:val="en-US"/>
        </w:rPr>
        <w:t xml:space="preserve">(Sang Yup Lee et al, PNAS 2010, 14059), and answer the following questions about this engineered biological system: </w:t>
      </w:r>
    </w:p>
    <w:p>
      <w:pPr>
        <w:pStyle w:val="Default"/>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5943600" cy="12620"/>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page3image4408.png"/>
                    <pic:cNvPicPr>
                      <a:picLocks noChangeAspect="1"/>
                    </pic:cNvPicPr>
                  </pic:nvPicPr>
                  <pic:blipFill>
                    <a:blip r:embed="rId12">
                      <a:extLst/>
                    </a:blip>
                    <a:stretch>
                      <a:fillRect/>
                    </a:stretch>
                  </pic:blipFill>
                  <pic:spPr>
                    <a:xfrm>
                      <a:off x="0" y="0"/>
                      <a:ext cx="5943600" cy="12620"/>
                    </a:xfrm>
                    <a:prstGeom prst="rect">
                      <a:avLst/>
                    </a:prstGeom>
                    <a:ln w="12700" cap="flat">
                      <a:noFill/>
                      <a:miter lim="400000"/>
                    </a:ln>
                    <a:effectLst/>
                  </pic:spPr>
                </pic:pic>
              </a:graphicData>
            </a:graphic>
          </wp:inline>
        </w:drawing>
      </w:r>
      <w:r>
        <w:rPr>
          <w:rFonts w:ascii="Times" w:hAnsi="Times"/>
          <w:sz w:val="24"/>
          <w:szCs w:val="24"/>
          <w:rtl w:val="0"/>
        </w:rPr>
        <w:t xml:space="preserve"> </w:t>
      </w:r>
      <w:r>
        <w:rPr>
          <w:rFonts w:ascii="Times" w:cs="Times" w:hAnsi="Times" w:eastAsia="Times"/>
          <w:sz w:val="24"/>
          <w:szCs w:val="24"/>
          <w:rtl w:val="0"/>
        </w:rPr>
        <w:drawing>
          <wp:inline distT="0" distB="0" distL="0" distR="0">
            <wp:extent cx="5943601" cy="4528765"/>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page17image6536.png"/>
                    <pic:cNvPicPr>
                      <a:picLocks noChangeAspect="1"/>
                    </pic:cNvPicPr>
                  </pic:nvPicPr>
                  <pic:blipFill>
                    <a:blip r:embed="rId17">
                      <a:extLst/>
                    </a:blip>
                    <a:stretch>
                      <a:fillRect/>
                    </a:stretch>
                  </pic:blipFill>
                  <pic:spPr>
                    <a:xfrm>
                      <a:off x="0" y="0"/>
                      <a:ext cx="5943601" cy="4528765"/>
                    </a:xfrm>
                    <a:prstGeom prst="rect">
                      <a:avLst/>
                    </a:prstGeom>
                    <a:ln w="12700" cap="flat">
                      <a:noFill/>
                      <a:miter lim="400000"/>
                    </a:ln>
                    <a:effectLst/>
                  </pic:spPr>
                </pic:pic>
              </a:graphicData>
            </a:graphic>
          </wp:inline>
        </w:drawing>
      </w:r>
    </w:p>
    <w:p>
      <w:pPr>
        <w:pStyle w:val="Default"/>
        <w:bidi w:val="0"/>
        <w:spacing w:after="240" w:line="360" w:lineRule="atLeast"/>
        <w:ind w:left="0" w:right="0" w:firstLine="0"/>
        <w:jc w:val="left"/>
        <w:rPr>
          <w:rFonts w:ascii="Times" w:cs="Times" w:hAnsi="Times" w:eastAsia="Times"/>
          <w:sz w:val="24"/>
          <w:szCs w:val="24"/>
          <w:rtl w:val="0"/>
        </w:rPr>
      </w:pPr>
    </w:p>
    <w:p>
      <w:pPr>
        <w:pStyle w:val="Default"/>
        <w:numPr>
          <w:ilvl w:val="0"/>
          <w:numId w:val="8"/>
        </w:numPr>
        <w:bidi w:val="0"/>
        <w:spacing w:after="240" w:line="360" w:lineRule="atLeast"/>
        <w:ind w:right="0"/>
        <w:jc w:val="left"/>
        <w:rPr>
          <w:rFonts w:ascii="Helvetica" w:hAnsi="Helvetica"/>
          <w:sz w:val="32"/>
          <w:szCs w:val="32"/>
          <w:rtl w:val="0"/>
          <w:lang w:val="en-US"/>
        </w:rPr>
      </w:pPr>
      <w:r>
        <w:rPr>
          <w:rFonts w:ascii="Helvetica" w:hAnsi="Helvetica"/>
          <w:sz w:val="32"/>
          <w:szCs w:val="32"/>
          <w:rtl w:val="0"/>
          <w:lang w:val="en-US"/>
        </w:rPr>
        <w:t xml:space="preserve">In addition to the obvious advantage of using an easy-to-cultivate host to make silk, how could a heterologous host be used to enhance the properties of silk products? </w:t>
      </w:r>
      <w:r>
        <w:rPr>
          <w:rFonts w:ascii="Helvetica" w:hAnsi="Helvetica"/>
          <w:b w:val="1"/>
          <w:bCs w:val="1"/>
          <w:sz w:val="32"/>
          <w:szCs w:val="32"/>
          <w:rtl w:val="0"/>
          <w:lang w:val="en-US"/>
        </w:rPr>
        <w:t xml:space="preserve">(2 points) </w:t>
      </w:r>
    </w:p>
    <w:p>
      <w:pPr>
        <w:pStyle w:val="Default"/>
        <w:bidi w:val="0"/>
        <w:spacing w:after="240" w:line="360" w:lineRule="atLeast"/>
        <w:ind w:left="0" w:right="0" w:firstLine="0"/>
        <w:jc w:val="left"/>
        <w:rPr>
          <w:rFonts w:ascii="Helvetica" w:cs="Helvetica" w:hAnsi="Helvetica" w:eastAsia="Helvetica"/>
          <w:b w:val="1"/>
          <w:bCs w:val="1"/>
          <w:sz w:val="32"/>
          <w:szCs w:val="32"/>
          <w:rtl w:val="0"/>
        </w:rPr>
      </w:pPr>
    </w:p>
    <w:p>
      <w:pPr>
        <w:pStyle w:val="Default"/>
        <w:bidi w:val="0"/>
        <w:spacing w:after="240" w:line="360" w:lineRule="atLeast"/>
        <w:ind w:left="0" w:right="0" w:firstLine="0"/>
        <w:jc w:val="left"/>
        <w:rPr>
          <w:rFonts w:ascii="Helvetica" w:cs="Helvetica" w:hAnsi="Helvetica" w:eastAsia="Helvetica"/>
          <w:b w:val="1"/>
          <w:bCs w:val="1"/>
          <w:sz w:val="32"/>
          <w:szCs w:val="32"/>
          <w:rtl w:val="0"/>
        </w:rPr>
      </w:pPr>
      <w:r>
        <w:rPr>
          <w:rFonts w:ascii="Helvetica" w:hAnsi="Helvetica"/>
          <w:b w:val="1"/>
          <w:bCs w:val="1"/>
          <w:sz w:val="32"/>
          <w:szCs w:val="32"/>
          <w:rtl w:val="0"/>
          <w:lang w:val="en-US"/>
        </w:rPr>
        <w:t xml:space="preserve">Can change the cDNA sequence for additonal properties. i.e. make longer molecular weights than what is possible in nature which correspond to longer chains and may give better product than what is availalbe w/wild type DNA. The paper replicates the cDNA n times. Can adjust n to higher values than what is observed in wildtype MaSp1/MaSP2. </w:t>
      </w:r>
    </w:p>
    <w:p>
      <w:pPr>
        <w:pStyle w:val="Default"/>
        <w:bidi w:val="0"/>
        <w:spacing w:after="240" w:line="360" w:lineRule="atLeast"/>
        <w:ind w:left="0" w:right="0" w:firstLine="0"/>
        <w:jc w:val="left"/>
        <w:rPr>
          <w:rFonts w:ascii="Helvetica" w:cs="Helvetica" w:hAnsi="Helvetica" w:eastAsia="Helvetica"/>
          <w:b w:val="1"/>
          <w:bCs w:val="1"/>
          <w:sz w:val="32"/>
          <w:szCs w:val="32"/>
          <w:rtl w:val="0"/>
        </w:rPr>
      </w:pPr>
    </w:p>
    <w:p>
      <w:pPr>
        <w:pStyle w:val="Default"/>
        <w:bidi w:val="0"/>
        <w:spacing w:after="240" w:line="360" w:lineRule="atLeast"/>
        <w:ind w:left="0" w:right="0" w:firstLine="0"/>
        <w:jc w:val="left"/>
        <w:rPr>
          <w:rFonts w:ascii="Times" w:cs="Times" w:hAnsi="Times" w:eastAsia="Times"/>
          <w:b w:val="1"/>
          <w:bCs w:val="1"/>
          <w:sz w:val="24"/>
          <w:szCs w:val="24"/>
          <w:rtl w:val="0"/>
        </w:rPr>
      </w:pPr>
    </w:p>
    <w:p>
      <w:pPr>
        <w:pStyle w:val="Default"/>
        <w:numPr>
          <w:ilvl w:val="0"/>
          <w:numId w:val="8"/>
        </w:numPr>
        <w:bidi w:val="0"/>
        <w:spacing w:after="240" w:line="360" w:lineRule="atLeast"/>
        <w:ind w:right="0"/>
        <w:jc w:val="left"/>
        <w:rPr>
          <w:rFonts w:ascii="Helvetica" w:hAnsi="Helvetica"/>
          <w:sz w:val="32"/>
          <w:szCs w:val="32"/>
          <w:rtl w:val="0"/>
          <w:lang w:val="en-US"/>
        </w:rPr>
      </w:pPr>
      <w:r>
        <w:rPr>
          <w:rFonts w:ascii="Helvetica" w:hAnsi="Helvetica"/>
          <w:sz w:val="32"/>
          <w:szCs w:val="32"/>
          <w:rtl w:val="0"/>
          <w:lang w:val="en-US"/>
        </w:rPr>
        <w:t xml:space="preserve">Where do the authors get the DNA that encodes silk variants that they use to engineer </w:t>
      </w:r>
      <w:r>
        <w:rPr>
          <w:rFonts w:ascii="Helvetica" w:hAnsi="Helvetica"/>
          <w:i w:val="1"/>
          <w:iCs w:val="1"/>
          <w:sz w:val="32"/>
          <w:szCs w:val="32"/>
          <w:rtl w:val="0"/>
          <w:lang w:val="it-IT"/>
        </w:rPr>
        <w:t>E. coli</w:t>
      </w:r>
      <w:r>
        <w:rPr>
          <w:rFonts w:ascii="Helvetica" w:hAnsi="Helvetica"/>
          <w:sz w:val="32"/>
          <w:szCs w:val="32"/>
          <w:rtl w:val="0"/>
        </w:rPr>
        <w:t xml:space="preserve">? </w:t>
      </w:r>
      <w:r>
        <w:rPr>
          <w:rFonts w:ascii="Helvetica" w:hAnsi="Helvetica"/>
          <w:b w:val="1"/>
          <w:bCs w:val="1"/>
          <w:sz w:val="32"/>
          <w:szCs w:val="32"/>
          <w:rtl w:val="0"/>
          <w:lang w:val="fr-FR"/>
        </w:rPr>
        <w:t xml:space="preserve">(1 point) </w:t>
      </w:r>
    </w:p>
    <w:p>
      <w:pPr>
        <w:pStyle w:val="Default"/>
        <w:bidi w:val="0"/>
        <w:spacing w:after="240" w:line="360" w:lineRule="atLeast"/>
        <w:ind w:left="0" w:right="0" w:firstLine="0"/>
        <w:jc w:val="left"/>
        <w:rPr>
          <w:rFonts w:ascii="Helvetica" w:cs="Helvetica" w:hAnsi="Helvetica" w:eastAsia="Helvetica"/>
          <w:b w:val="1"/>
          <w:bCs w:val="1"/>
          <w:sz w:val="32"/>
          <w:szCs w:val="32"/>
          <w:rtl w:val="0"/>
        </w:rPr>
      </w:pPr>
      <w:r>
        <w:rPr>
          <w:rFonts w:ascii="Helvetica" w:hAnsi="Helvetica"/>
          <w:b w:val="1"/>
          <w:bCs w:val="1"/>
          <w:sz w:val="32"/>
          <w:szCs w:val="32"/>
          <w:rtl w:val="0"/>
          <w:lang w:val="en-US"/>
        </w:rPr>
        <w:t xml:space="preserve">cDNA they obtained from 3rd party publication (3) in paper references. The cDNA was sequenced and probably publicly available.  cDNA is reverse transcripted from spider silk protein of Nephila clavipes. Spider drag silk= protein MaSP1 + MaSP2. They synthetically generated genes which matched the cDNA sequence. They repeated the gene n times and expressed it in a plasmid. </w:t>
      </w:r>
    </w:p>
    <w:p>
      <w:pPr>
        <w:pStyle w:val="Default"/>
        <w:bidi w:val="0"/>
        <w:spacing w:after="240" w:line="360" w:lineRule="atLeast"/>
        <w:ind w:left="0" w:right="0" w:firstLine="0"/>
        <w:jc w:val="left"/>
        <w:rPr>
          <w:rFonts w:ascii="Times" w:cs="Times" w:hAnsi="Times" w:eastAsia="Times"/>
          <w:b w:val="1"/>
          <w:bCs w:val="1"/>
          <w:sz w:val="24"/>
          <w:szCs w:val="24"/>
          <w:rtl w:val="0"/>
        </w:rPr>
      </w:pPr>
    </w:p>
    <w:p>
      <w:pPr>
        <w:pStyle w:val="Default"/>
        <w:numPr>
          <w:ilvl w:val="0"/>
          <w:numId w:val="8"/>
        </w:numPr>
        <w:bidi w:val="0"/>
        <w:spacing w:after="240" w:line="360" w:lineRule="atLeast"/>
        <w:ind w:right="0"/>
        <w:jc w:val="left"/>
        <w:rPr>
          <w:rFonts w:ascii="Helvetica" w:hAnsi="Helvetica"/>
          <w:sz w:val="32"/>
          <w:szCs w:val="32"/>
          <w:rtl w:val="0"/>
          <w:lang w:val="en-US"/>
        </w:rPr>
      </w:pPr>
      <w:r>
        <w:rPr>
          <w:rFonts w:ascii="Helvetica" w:hAnsi="Helvetica"/>
          <w:sz w:val="32"/>
          <w:szCs w:val="32"/>
          <w:rtl w:val="0"/>
          <w:lang w:val="en-US"/>
        </w:rPr>
        <w:t>What</w:t>
      </w:r>
      <w:r>
        <w:rPr>
          <w:rFonts w:ascii="Helvetica" w:hAnsi="Helvetica"/>
          <w:sz w:val="32"/>
          <w:szCs w:val="32"/>
          <w:rtl w:val="0"/>
          <w:lang w:val="en-US"/>
        </w:rPr>
        <w:t xml:space="preserve"> </w:t>
      </w:r>
      <w:r>
        <w:rPr>
          <w:rFonts w:ascii="Helvetica" w:hAnsi="Helvetica"/>
          <w:sz w:val="32"/>
          <w:szCs w:val="32"/>
          <w:rtl w:val="0"/>
          <w:lang w:val="en-US"/>
        </w:rPr>
        <w:t>challenges</w:t>
      </w:r>
      <w:r>
        <w:rPr>
          <w:rFonts w:ascii="Helvetica" w:hAnsi="Helvetica"/>
          <w:sz w:val="32"/>
          <w:szCs w:val="32"/>
          <w:rtl w:val="0"/>
          <w:lang w:val="en-US"/>
        </w:rPr>
        <w:t xml:space="preserve"> </w:t>
      </w:r>
      <w:r>
        <w:rPr>
          <w:rFonts w:ascii="Helvetica" w:hAnsi="Helvetica"/>
          <w:sz w:val="32"/>
          <w:szCs w:val="32"/>
          <w:rtl w:val="0"/>
          <w:lang w:val="en-US"/>
        </w:rPr>
        <w:t>might</w:t>
      </w:r>
      <w:r>
        <w:rPr>
          <w:rFonts w:ascii="Helvetica" w:hAnsi="Helvetica"/>
          <w:sz w:val="32"/>
          <w:szCs w:val="32"/>
          <w:rtl w:val="0"/>
          <w:lang w:val="en-US"/>
        </w:rPr>
        <w:t xml:space="preserve"> </w:t>
      </w:r>
      <w:r>
        <w:rPr>
          <w:rFonts w:ascii="Helvetica" w:hAnsi="Helvetica"/>
          <w:sz w:val="32"/>
          <w:szCs w:val="32"/>
          <w:rtl w:val="0"/>
        </w:rPr>
        <w:t>a</w:t>
      </w:r>
      <w:r>
        <w:rPr>
          <w:rFonts w:ascii="Helvetica" w:hAnsi="Helvetica"/>
          <w:sz w:val="32"/>
          <w:szCs w:val="32"/>
          <w:rtl w:val="0"/>
          <w:lang w:val="en-US"/>
        </w:rPr>
        <w:t xml:space="preserve"> </w:t>
      </w:r>
      <w:r>
        <w:rPr>
          <w:rFonts w:ascii="Helvetica" w:hAnsi="Helvetica"/>
          <w:sz w:val="32"/>
          <w:szCs w:val="32"/>
          <w:rtl w:val="0"/>
          <w:lang w:val="en-US"/>
        </w:rPr>
        <w:t>repetitive</w:t>
      </w:r>
      <w:r>
        <w:rPr>
          <w:rFonts w:ascii="Helvetica" w:hAnsi="Helvetica"/>
          <w:sz w:val="32"/>
          <w:szCs w:val="32"/>
          <w:rtl w:val="0"/>
          <w:lang w:val="en-US"/>
        </w:rPr>
        <w:t xml:space="preserve"> </w:t>
      </w:r>
      <w:r>
        <w:rPr>
          <w:rFonts w:ascii="Helvetica" w:hAnsi="Helvetica"/>
          <w:sz w:val="32"/>
          <w:szCs w:val="32"/>
          <w:rtl w:val="0"/>
          <w:lang w:val="en-US"/>
        </w:rPr>
        <w:t>sequence</w:t>
      </w:r>
      <w:r>
        <w:rPr>
          <w:rFonts w:ascii="Helvetica" w:hAnsi="Helvetica"/>
          <w:sz w:val="32"/>
          <w:szCs w:val="32"/>
          <w:rtl w:val="0"/>
          <w:lang w:val="en-US"/>
        </w:rPr>
        <w:t xml:space="preserve"> </w:t>
      </w:r>
      <w:r>
        <w:rPr>
          <w:rFonts w:ascii="Helvetica" w:hAnsi="Helvetica"/>
          <w:sz w:val="32"/>
          <w:szCs w:val="32"/>
          <w:rtl w:val="0"/>
          <w:lang w:val="it-IT"/>
        </w:rPr>
        <w:t>introduce</w:t>
      </w:r>
      <w:r>
        <w:rPr>
          <w:rFonts w:ascii="Helvetica" w:hAnsi="Helvetica"/>
          <w:sz w:val="32"/>
          <w:szCs w:val="32"/>
          <w:rtl w:val="0"/>
          <w:lang w:val="en-US"/>
        </w:rPr>
        <w:t xml:space="preserve">d </w:t>
      </w:r>
      <w:r>
        <w:rPr>
          <w:rFonts w:ascii="Helvetica" w:hAnsi="Helvetica"/>
          <w:sz w:val="32"/>
          <w:szCs w:val="32"/>
          <w:rtl w:val="0"/>
          <w:lang w:val="it-IT"/>
        </w:rPr>
        <w:t>into</w:t>
      </w:r>
      <w:r>
        <w:rPr>
          <w:rFonts w:ascii="Helvetica" w:hAnsi="Helvetica"/>
          <w:sz w:val="32"/>
          <w:szCs w:val="32"/>
          <w:rtl w:val="0"/>
          <w:lang w:val="en-US"/>
        </w:rPr>
        <w:t xml:space="preserve"> </w:t>
      </w:r>
      <w:r>
        <w:rPr>
          <w:rFonts w:ascii="Helvetica" w:hAnsi="Helvetica"/>
          <w:sz w:val="32"/>
          <w:szCs w:val="32"/>
          <w:rtl w:val="0"/>
          <w:lang w:val="en-US"/>
        </w:rPr>
        <w:t>the</w:t>
      </w:r>
      <w:r>
        <w:rPr>
          <w:rFonts w:ascii="Helvetica" w:hAnsi="Helvetica"/>
          <w:sz w:val="32"/>
          <w:szCs w:val="32"/>
          <w:rtl w:val="0"/>
          <w:lang w:val="en-US"/>
        </w:rPr>
        <w:t xml:space="preserve"> </w:t>
      </w:r>
      <w:r>
        <w:rPr>
          <w:rFonts w:ascii="Helvetica" w:hAnsi="Helvetica"/>
          <w:sz w:val="32"/>
          <w:szCs w:val="32"/>
          <w:rtl w:val="0"/>
          <w:lang w:val="pt-PT"/>
        </w:rPr>
        <w:t>processes</w:t>
      </w:r>
      <w:r>
        <w:rPr>
          <w:rFonts w:ascii="Helvetica" w:hAnsi="Helvetica"/>
          <w:sz w:val="32"/>
          <w:szCs w:val="32"/>
          <w:rtl w:val="0"/>
          <w:lang w:val="en-US"/>
        </w:rPr>
        <w:t xml:space="preserve"> </w:t>
      </w:r>
      <w:r>
        <w:rPr>
          <w:rFonts w:ascii="Helvetica" w:hAnsi="Helvetica"/>
          <w:sz w:val="32"/>
          <w:szCs w:val="32"/>
          <w:rtl w:val="0"/>
          <w:lang w:val="de-DE"/>
        </w:rPr>
        <w:t xml:space="preserve">of: </w:t>
      </w:r>
    </w:p>
    <w:p>
      <w:pPr>
        <w:pStyle w:val="Default"/>
        <w:numPr>
          <w:ilvl w:val="1"/>
          <w:numId w:val="2"/>
        </w:numPr>
        <w:bidi w:val="0"/>
        <w:spacing w:after="320" w:line="360" w:lineRule="atLeast"/>
        <w:ind w:right="0"/>
        <w:jc w:val="left"/>
        <w:rPr>
          <w:rFonts w:ascii="Helvetica" w:hAnsi="Helvetica"/>
          <w:sz w:val="32"/>
          <w:szCs w:val="32"/>
          <w:rtl w:val="0"/>
          <w:lang w:val="en-US"/>
        </w:rPr>
      </w:pPr>
      <w:r>
        <w:rPr>
          <w:rFonts w:ascii="Helvetica" w:hAnsi="Helvetica"/>
          <w:sz w:val="32"/>
          <w:szCs w:val="32"/>
          <w:rtl w:val="0"/>
          <w:lang w:val="en-US"/>
        </w:rPr>
        <w:t xml:space="preserve">in vitro gene synthesis </w:t>
      </w:r>
      <w:r>
        <w:rPr>
          <w:rFonts w:ascii="Helvetica" w:hAnsi="Helvetica"/>
          <w:b w:val="1"/>
          <w:bCs w:val="1"/>
          <w:sz w:val="32"/>
          <w:szCs w:val="32"/>
          <w:rtl w:val="0"/>
          <w:lang w:val="en-US"/>
        </w:rPr>
        <w:t xml:space="preserve">(2 points) </w:t>
      </w:r>
      <w:r>
        <w:rPr>
          <w:rFonts w:ascii="Helvetica" w:cs="Helvetica" w:hAnsi="Helvetica" w:eastAsia="Helvetica"/>
          <w:sz w:val="32"/>
          <w:szCs w:val="32"/>
          <w:rtl w:val="0"/>
        </w:rPr>
        <w:br w:type="textWrapping"/>
      </w:r>
      <w:r>
        <w:rPr>
          <w:rFonts w:ascii="Helvetica" w:hAnsi="Helvetica"/>
          <w:sz w:val="32"/>
          <w:szCs w:val="32"/>
          <w:rtl w:val="0"/>
          <w:lang w:val="en-US"/>
        </w:rPr>
        <w:t xml:space="preserve">Difficult to fold.  Longer chains are even more difficult to fold. </w:t>
      </w:r>
    </w:p>
    <w:p>
      <w:pPr>
        <w:pStyle w:val="Default"/>
        <w:numPr>
          <w:ilvl w:val="1"/>
          <w:numId w:val="2"/>
        </w:numPr>
        <w:bidi w:val="0"/>
        <w:spacing w:after="320" w:line="360" w:lineRule="atLeast"/>
        <w:ind w:right="0"/>
        <w:jc w:val="left"/>
        <w:rPr>
          <w:rFonts w:ascii="Helvetica" w:hAnsi="Helvetica"/>
          <w:sz w:val="32"/>
          <w:szCs w:val="32"/>
          <w:rtl w:val="0"/>
          <w:lang w:val="it-IT"/>
        </w:rPr>
      </w:pPr>
      <w:r>
        <w:rPr>
          <w:rFonts w:ascii="Helvetica" w:hAnsi="Helvetica"/>
          <w:sz w:val="32"/>
          <w:szCs w:val="32"/>
          <w:rtl w:val="0"/>
          <w:lang w:val="it-IT"/>
        </w:rPr>
        <w:t xml:space="preserve">in vivo gene stability </w:t>
      </w:r>
      <w:r>
        <w:rPr>
          <w:rFonts w:ascii="Helvetica" w:hAnsi="Helvetica"/>
          <w:b w:val="1"/>
          <w:bCs w:val="1"/>
          <w:sz w:val="32"/>
          <w:szCs w:val="32"/>
          <w:rtl w:val="0"/>
          <w:lang w:val="en-US"/>
        </w:rPr>
        <w:t xml:space="preserve">(2 points) </w:t>
      </w:r>
      <w:r>
        <w:rPr>
          <w:rFonts w:ascii="Helvetica" w:cs="Helvetica" w:hAnsi="Helvetica" w:eastAsia="Helvetica"/>
          <w:sz w:val="32"/>
          <w:szCs w:val="32"/>
          <w:rtl w:val="0"/>
        </w:rPr>
        <w:br w:type="textWrapping"/>
      </w:r>
      <w:r>
        <w:rPr>
          <w:rFonts w:ascii="Helvetica" w:hAnsi="Helvetica"/>
          <w:sz w:val="32"/>
          <w:szCs w:val="32"/>
          <w:rtl w:val="0"/>
          <w:lang w:val="en-US"/>
        </w:rPr>
        <w:t xml:space="preserve">Foreign gene, could be toxic to host. Difficult to fold; they added His Tag and S Tag near the start sequence vs. the end; probably as a result of folding dynamics. Normal protocol is to insert tags near terminator. </w:t>
      </w:r>
    </w:p>
    <w:p>
      <w:pPr>
        <w:pStyle w:val="Default"/>
        <w:bidi w:val="0"/>
        <w:spacing w:after="320" w:line="360" w:lineRule="atLeast"/>
        <w:ind w:left="0" w:right="0" w:firstLine="0"/>
        <w:jc w:val="left"/>
        <w:rPr>
          <w:rFonts w:ascii="Helvetica" w:cs="Helvetica" w:hAnsi="Helvetica" w:eastAsia="Helvetica"/>
          <w:sz w:val="32"/>
          <w:szCs w:val="32"/>
          <w:rtl w:val="0"/>
        </w:rPr>
      </w:pPr>
    </w:p>
    <w:p>
      <w:pPr>
        <w:pStyle w:val="Default"/>
        <w:numPr>
          <w:ilvl w:val="1"/>
          <w:numId w:val="2"/>
        </w:numPr>
        <w:bidi w:val="0"/>
        <w:spacing w:after="320" w:line="360" w:lineRule="atLeast"/>
        <w:ind w:right="0"/>
        <w:jc w:val="left"/>
        <w:rPr>
          <w:rFonts w:ascii="Helvetica" w:hAnsi="Helvetica"/>
          <w:sz w:val="32"/>
          <w:szCs w:val="32"/>
          <w:rtl w:val="0"/>
          <w:lang w:val="de-DE"/>
        </w:rPr>
      </w:pPr>
      <w:r>
        <w:rPr>
          <w:rFonts w:ascii="Helvetica" w:hAnsi="Helvetica"/>
          <w:sz w:val="32"/>
          <w:szCs w:val="32"/>
          <w:rtl w:val="0"/>
          <w:lang w:val="de-DE"/>
        </w:rPr>
        <w:t xml:space="preserve">mRNA translation </w:t>
      </w:r>
      <w:r>
        <w:rPr>
          <w:rFonts w:ascii="Helvetica" w:hAnsi="Helvetica"/>
          <w:b w:val="1"/>
          <w:bCs w:val="1"/>
          <w:sz w:val="32"/>
          <w:szCs w:val="32"/>
          <w:rtl w:val="0"/>
          <w:lang w:val="en-US"/>
        </w:rPr>
        <w:t xml:space="preserve">(2 points) </w:t>
      </w:r>
      <w:r>
        <w:rPr>
          <w:rFonts w:ascii="Helvetica" w:cs="Helvetica" w:hAnsi="Helvetica" w:eastAsia="Helvetica"/>
          <w:sz w:val="32"/>
          <w:szCs w:val="32"/>
          <w:rtl w:val="0"/>
        </w:rPr>
        <w:br w:type="textWrapping"/>
      </w:r>
      <w:r>
        <w:rPr>
          <w:rFonts w:ascii="Helvetica" w:hAnsi="Helvetica"/>
          <w:sz w:val="32"/>
          <w:szCs w:val="32"/>
          <w:rtl w:val="0"/>
          <w:lang w:val="en-US"/>
        </w:rPr>
        <w:t xml:space="preserve">A repetitive sequence uses the same codons and you have chance of depleting the codons since you are using the same ones in a repetitive sequecne. </w:t>
      </w: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Helvetica" w:cs="Helvetica" w:hAnsi="Helvetica" w:eastAsia="Helvetica"/>
          <w:b w:val="1"/>
          <w:bCs w:val="1"/>
          <w:sz w:val="32"/>
          <w:szCs w:val="32"/>
          <w:rtl w:val="0"/>
        </w:rPr>
      </w:pPr>
      <w:r>
        <w:rPr>
          <w:rFonts w:ascii="Helvetica" w:hAnsi="Helvetica"/>
          <w:sz w:val="32"/>
          <w:szCs w:val="32"/>
          <w:rtl w:val="0"/>
          <w:lang w:val="en-US"/>
        </w:rPr>
        <w:t>d) What</w:t>
      </w:r>
      <w:r>
        <w:rPr>
          <w:rFonts w:ascii="Helvetica" w:hAnsi="Helvetica"/>
          <w:sz w:val="32"/>
          <w:szCs w:val="32"/>
          <w:rtl w:val="0"/>
          <w:lang w:val="en-US"/>
        </w:rPr>
        <w:t xml:space="preserve"> </w:t>
      </w:r>
      <w:r>
        <w:rPr>
          <w:rFonts w:ascii="Helvetica" w:hAnsi="Helvetica"/>
          <w:sz w:val="32"/>
          <w:szCs w:val="32"/>
          <w:rtl w:val="0"/>
          <w:lang w:val="nl-NL"/>
        </w:rPr>
        <w:t>engineering</w:t>
      </w:r>
      <w:r>
        <w:rPr>
          <w:rFonts w:ascii="Helvetica" w:hAnsi="Helvetica"/>
          <w:sz w:val="32"/>
          <w:szCs w:val="32"/>
          <w:rtl w:val="0"/>
          <w:lang w:val="en-US"/>
        </w:rPr>
        <w:t xml:space="preserve"> </w:t>
      </w:r>
      <w:r>
        <w:rPr>
          <w:rFonts w:ascii="Helvetica" w:hAnsi="Helvetica"/>
          <w:sz w:val="32"/>
          <w:szCs w:val="32"/>
          <w:rtl w:val="0"/>
          <w:lang w:val="de-DE"/>
        </w:rPr>
        <w:t>strategies</w:t>
      </w:r>
      <w:r>
        <w:rPr>
          <w:rFonts w:ascii="Helvetica" w:hAnsi="Helvetica"/>
          <w:sz w:val="32"/>
          <w:szCs w:val="32"/>
          <w:rtl w:val="0"/>
          <w:lang w:val="en-US"/>
        </w:rPr>
        <w:t xml:space="preserve"> </w:t>
      </w:r>
      <w:r>
        <w:rPr>
          <w:rFonts w:ascii="Helvetica" w:hAnsi="Helvetica"/>
          <w:sz w:val="32"/>
          <w:szCs w:val="32"/>
          <w:rtl w:val="0"/>
          <w:lang w:val="en-US"/>
        </w:rPr>
        <w:t>were</w:t>
      </w:r>
      <w:r>
        <w:rPr>
          <w:rFonts w:ascii="Helvetica" w:hAnsi="Helvetica"/>
          <w:sz w:val="32"/>
          <w:szCs w:val="32"/>
          <w:rtl w:val="0"/>
          <w:lang w:val="en-US"/>
        </w:rPr>
        <w:t xml:space="preserve"> </w:t>
      </w:r>
      <w:r>
        <w:rPr>
          <w:rFonts w:ascii="Helvetica" w:hAnsi="Helvetica"/>
          <w:sz w:val="32"/>
          <w:szCs w:val="32"/>
          <w:rtl w:val="0"/>
          <w:lang w:val="en-US"/>
        </w:rPr>
        <w:t>used</w:t>
      </w:r>
      <w:r>
        <w:rPr>
          <w:rFonts w:ascii="Helvetica" w:hAnsi="Helvetica"/>
          <w:sz w:val="32"/>
          <w:szCs w:val="32"/>
          <w:rtl w:val="0"/>
          <w:lang w:val="en-US"/>
        </w:rPr>
        <w:t xml:space="preserve"> </w:t>
      </w:r>
      <w:r>
        <w:rPr>
          <w:rFonts w:ascii="Helvetica" w:hAnsi="Helvetica"/>
          <w:sz w:val="32"/>
          <w:szCs w:val="32"/>
          <w:rtl w:val="0"/>
        </w:rPr>
        <w:t>to</w:t>
      </w:r>
      <w:r>
        <w:rPr>
          <w:rFonts w:ascii="Helvetica" w:hAnsi="Helvetica"/>
          <w:sz w:val="32"/>
          <w:szCs w:val="32"/>
          <w:rtl w:val="0"/>
          <w:lang w:val="en-US"/>
        </w:rPr>
        <w:t xml:space="preserve"> </w:t>
      </w:r>
      <w:r>
        <w:rPr>
          <w:rFonts w:ascii="Helvetica" w:hAnsi="Helvetica"/>
          <w:sz w:val="32"/>
          <w:szCs w:val="32"/>
          <w:rtl w:val="0"/>
          <w:lang w:val="en-US"/>
        </w:rPr>
        <w:t>address</w:t>
      </w:r>
      <w:r>
        <w:rPr>
          <w:rFonts w:ascii="Helvetica" w:hAnsi="Helvetica"/>
          <w:sz w:val="32"/>
          <w:szCs w:val="32"/>
          <w:rtl w:val="0"/>
          <w:lang w:val="en-US"/>
        </w:rPr>
        <w:t xml:space="preserve"> </w:t>
      </w:r>
      <w:r>
        <w:rPr>
          <w:rFonts w:ascii="Helvetica" w:hAnsi="Helvetica"/>
          <w:sz w:val="32"/>
          <w:szCs w:val="32"/>
          <w:rtl w:val="0"/>
          <w:lang w:val="en-US"/>
        </w:rPr>
        <w:t>the</w:t>
      </w:r>
      <w:r>
        <w:rPr>
          <w:rFonts w:ascii="Helvetica" w:hAnsi="Helvetica"/>
          <w:sz w:val="32"/>
          <w:szCs w:val="32"/>
          <w:rtl w:val="0"/>
          <w:lang w:val="en-US"/>
        </w:rPr>
        <w:t xml:space="preserve"> </w:t>
      </w:r>
      <w:r>
        <w:rPr>
          <w:rFonts w:ascii="Helvetica" w:hAnsi="Helvetica"/>
          <w:sz w:val="32"/>
          <w:szCs w:val="32"/>
          <w:rtl w:val="0"/>
          <w:lang w:val="en-US"/>
        </w:rPr>
        <w:t>challenges</w:t>
      </w:r>
      <w:r>
        <w:rPr>
          <w:rFonts w:ascii="Helvetica" w:hAnsi="Helvetica"/>
          <w:sz w:val="32"/>
          <w:szCs w:val="32"/>
          <w:rtl w:val="0"/>
          <w:lang w:val="en-US"/>
        </w:rPr>
        <w:t xml:space="preserve"> </w:t>
      </w:r>
      <w:r>
        <w:rPr>
          <w:rFonts w:ascii="Helvetica" w:hAnsi="Helvetica"/>
          <w:sz w:val="32"/>
          <w:szCs w:val="32"/>
          <w:rtl w:val="0"/>
          <w:lang w:val="en-US"/>
        </w:rPr>
        <w:t>associated</w:t>
      </w:r>
      <w:r>
        <w:rPr>
          <w:rFonts w:ascii="Helvetica" w:hAnsi="Helvetica"/>
          <w:sz w:val="32"/>
          <w:szCs w:val="32"/>
          <w:rtl w:val="0"/>
          <w:lang w:val="en-US"/>
        </w:rPr>
        <w:t xml:space="preserve"> </w:t>
      </w:r>
      <w:r>
        <w:rPr>
          <w:rFonts w:ascii="Helvetica" w:hAnsi="Helvetica"/>
          <w:sz w:val="32"/>
          <w:szCs w:val="32"/>
          <w:rtl w:val="0"/>
          <w:lang w:val="en-US"/>
        </w:rPr>
        <w:t xml:space="preserve">with translating a repetitive sequence? </w:t>
      </w:r>
      <w:r>
        <w:rPr>
          <w:rFonts w:ascii="Helvetica" w:hAnsi="Helvetica"/>
          <w:b w:val="1"/>
          <w:bCs w:val="1"/>
          <w:sz w:val="32"/>
          <w:szCs w:val="32"/>
          <w:rtl w:val="0"/>
          <w:lang w:val="en-US"/>
        </w:rPr>
        <w:t xml:space="preserve">(2 points) </w:t>
      </w:r>
    </w:p>
    <w:p>
      <w:pPr>
        <w:pStyle w:val="Default"/>
        <w:bidi w:val="0"/>
        <w:spacing w:after="240" w:line="360" w:lineRule="atLeast"/>
        <w:ind w:left="0" w:right="0" w:firstLine="0"/>
        <w:jc w:val="left"/>
        <w:rPr>
          <w:rFonts w:ascii="Helvetica" w:cs="Helvetica" w:hAnsi="Helvetica" w:eastAsia="Helvetica"/>
          <w:b w:val="1"/>
          <w:bCs w:val="1"/>
          <w:sz w:val="32"/>
          <w:szCs w:val="32"/>
          <w:rtl w:val="0"/>
        </w:rPr>
      </w:pPr>
      <w:r>
        <w:rPr>
          <w:rFonts w:ascii="Helvetica" w:hAnsi="Helvetica"/>
          <w:b w:val="1"/>
          <w:bCs w:val="1"/>
          <w:sz w:val="32"/>
          <w:szCs w:val="32"/>
          <w:rtl w:val="0"/>
          <w:lang w:val="en-US"/>
        </w:rPr>
        <w:t xml:space="preserve">Codon optimization, solved for codon shortage problem by creating tRNAs via glyA overexpression. </w:t>
      </w:r>
    </w:p>
    <w:p>
      <w:pPr>
        <w:pStyle w:val="Default"/>
        <w:bidi w:val="0"/>
        <w:spacing w:after="240" w:line="360" w:lineRule="atLeast"/>
        <w:ind w:left="0" w:right="0" w:firstLine="0"/>
        <w:jc w:val="left"/>
        <w:rPr>
          <w:rFonts w:ascii="Helvetica" w:cs="Helvetica" w:hAnsi="Helvetica" w:eastAsia="Helvetica"/>
          <w:b w:val="1"/>
          <w:bCs w:val="1"/>
          <w:sz w:val="32"/>
          <w:szCs w:val="32"/>
          <w:rtl w:val="0"/>
        </w:rPr>
      </w:pP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Helvetica" w:cs="Helvetica" w:hAnsi="Helvetica" w:eastAsia="Helvetica"/>
          <w:b w:val="1"/>
          <w:bCs w:val="1"/>
          <w:sz w:val="32"/>
          <w:szCs w:val="32"/>
          <w:rtl w:val="0"/>
        </w:rPr>
      </w:pPr>
      <w:r>
        <w:rPr>
          <w:rFonts w:ascii="Helvetica" w:hAnsi="Helvetica"/>
          <w:sz w:val="32"/>
          <w:szCs w:val="32"/>
          <w:rtl w:val="0"/>
          <w:lang w:val="en-US"/>
        </w:rPr>
        <w:t xml:space="preserve">e) In this effort, due to the high stability of silk, researchers were able to isolate it directly by extraction and precipitation. What are two other ways we discussed this quarter that can be used to purify a protein out of a crude extract? </w:t>
      </w:r>
      <w:r>
        <w:rPr>
          <w:rFonts w:ascii="Helvetica" w:hAnsi="Helvetica"/>
          <w:b w:val="1"/>
          <w:bCs w:val="1"/>
          <w:sz w:val="32"/>
          <w:szCs w:val="32"/>
          <w:rtl w:val="0"/>
          <w:lang w:val="en-US"/>
        </w:rPr>
        <w:t xml:space="preserve">(2 points) </w:t>
      </w:r>
    </w:p>
    <w:p>
      <w:pPr>
        <w:pStyle w:val="Default"/>
        <w:bidi w:val="0"/>
        <w:spacing w:after="240" w:line="360" w:lineRule="atLeast"/>
        <w:ind w:left="0" w:right="0" w:firstLine="0"/>
        <w:jc w:val="left"/>
        <w:rPr>
          <w:rFonts w:ascii="Times" w:cs="Times" w:hAnsi="Times" w:eastAsia="Times"/>
          <w:b w:val="1"/>
          <w:bCs w:val="1"/>
          <w:sz w:val="24"/>
          <w:szCs w:val="24"/>
          <w:rtl w:val="0"/>
        </w:rPr>
      </w:pPr>
    </w:p>
    <w:p>
      <w:pPr>
        <w:pStyle w:val="Default"/>
        <w:numPr>
          <w:ilvl w:val="0"/>
          <w:numId w:val="9"/>
        </w:numPr>
        <w:bidi w:val="0"/>
        <w:spacing w:after="240" w:line="360" w:lineRule="atLeast"/>
        <w:ind w:right="0"/>
        <w:jc w:val="left"/>
        <w:rPr>
          <w:rFonts w:ascii="Times" w:hAnsi="Times"/>
          <w:sz w:val="32"/>
          <w:szCs w:val="32"/>
          <w:rtl w:val="0"/>
          <w:lang w:val="en-US"/>
        </w:rPr>
      </w:pPr>
      <w:r>
        <w:rPr>
          <w:rFonts w:ascii="Times" w:hAnsi="Times"/>
          <w:sz w:val="32"/>
          <w:szCs w:val="32"/>
          <w:rtl w:val="0"/>
          <w:lang w:val="en-US"/>
        </w:rPr>
        <w:t>FPLC</w:t>
      </w:r>
    </w:p>
    <w:p>
      <w:pPr>
        <w:pStyle w:val="Default"/>
        <w:numPr>
          <w:ilvl w:val="0"/>
          <w:numId w:val="9"/>
        </w:numPr>
        <w:bidi w:val="0"/>
        <w:spacing w:after="240" w:line="360" w:lineRule="atLeast"/>
        <w:ind w:right="0"/>
        <w:jc w:val="left"/>
        <w:rPr>
          <w:rFonts w:ascii="Times" w:hAnsi="Times"/>
          <w:sz w:val="32"/>
          <w:szCs w:val="32"/>
          <w:rtl w:val="0"/>
          <w:lang w:val="en-US"/>
        </w:rPr>
      </w:pPr>
      <w:r>
        <w:rPr>
          <w:rFonts w:ascii="Times" w:hAnsi="Times"/>
          <w:sz w:val="32"/>
          <w:szCs w:val="32"/>
          <w:rtl w:val="0"/>
          <w:lang w:val="en-US"/>
        </w:rPr>
        <w:t xml:space="preserve">Affinity Chromatography, prob this is not a separate answer. Chromatography in general counts as 1 method.  </w:t>
      </w:r>
    </w:p>
    <w:p>
      <w:pPr>
        <w:pStyle w:val="Default"/>
        <w:bidi w:val="0"/>
        <w:spacing w:after="240" w:line="360" w:lineRule="atLeast"/>
        <w:ind w:left="0" w:right="0" w:firstLine="0"/>
        <w:jc w:val="left"/>
        <w:rPr>
          <w:rFonts w:ascii="Times" w:cs="Times" w:hAnsi="Times" w:eastAsia="Times"/>
          <w:sz w:val="24"/>
          <w:szCs w:val="24"/>
          <w:rtl w:val="0"/>
        </w:rPr>
      </w:pPr>
      <w:r>
        <w:rPr>
          <w:rFonts w:ascii="Times" w:hAnsi="Times"/>
          <w:sz w:val="32"/>
          <w:szCs w:val="32"/>
          <w:rtl w:val="0"/>
          <w:lang w:val="en-US"/>
        </w:rPr>
        <w:t xml:space="preserve">2) Gel separating protein sizes then remove the gel block which contains the size of interest. Add SDS/detergent. Assumes you can separate by size.  </w:t>
      </w:r>
    </w:p>
    <w:p>
      <w:pPr>
        <w:pStyle w:val="Default"/>
        <w:bidi w:val="0"/>
        <w:spacing w:after="240" w:line="360" w:lineRule="atLeast"/>
        <w:ind w:left="0" w:right="0" w:firstLine="0"/>
        <w:jc w:val="left"/>
        <w:rPr>
          <w:rFonts w:ascii="Times" w:cs="Times" w:hAnsi="Times" w:eastAsia="Times"/>
          <w:sz w:val="24"/>
          <w:szCs w:val="24"/>
          <w:rtl w:val="0"/>
        </w:rPr>
      </w:pPr>
      <w:r>
        <w:rPr>
          <w:rFonts w:ascii="Times" w:hAnsi="Times"/>
          <w:sz w:val="32"/>
          <w:szCs w:val="32"/>
          <w:rtl w:val="0"/>
          <w:lang w:val="en-US"/>
        </w:rPr>
        <w:t xml:space="preserve">Antibody separation. </w:t>
      </w: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w:cs="Times" w:hAnsi="Times" w:eastAsia="Times"/>
          <w:sz w:val="24"/>
          <w:szCs w:val="24"/>
          <w:rtl w:val="0"/>
        </w:rPr>
      </w:pPr>
    </w:p>
    <w:p>
      <w:pPr>
        <w:pStyle w:val="Default"/>
        <w:bidi w:val="0"/>
        <w:spacing w:after="240" w:line="360" w:lineRule="atLeast"/>
        <w:ind w:left="0" w:right="0" w:firstLine="0"/>
        <w:jc w:val="left"/>
        <w:rPr>
          <w:rFonts w:ascii="Times" w:cs="Times" w:hAnsi="Times" w:eastAsia="Times"/>
          <w:sz w:val="24"/>
          <w:szCs w:val="24"/>
          <w:rtl w:val="0"/>
        </w:rPr>
      </w:pPr>
      <w:r>
        <w:rPr>
          <w:rFonts w:ascii="Times" w:hAnsi="Times"/>
          <w:sz w:val="32"/>
          <w:szCs w:val="32"/>
          <w:rtl w:val="0"/>
        </w:rPr>
        <w:t xml:space="preserve"> </w:t>
      </w:r>
    </w:p>
    <w:p>
      <w:pPr>
        <w:pStyle w:val="Default"/>
        <w:bidi w:val="0"/>
        <w:spacing w:after="240" w:line="360" w:lineRule="atLeast"/>
        <w:ind w:left="0" w:right="0" w:firstLine="0"/>
        <w:jc w:val="left"/>
        <w:rPr>
          <w:rFonts w:ascii="Times" w:cs="Times" w:hAnsi="Times" w:eastAsia="Times"/>
          <w:b w:val="0"/>
          <w:bCs w:val="0"/>
          <w:sz w:val="24"/>
          <w:szCs w:val="24"/>
          <w:rtl w:val="0"/>
        </w:rPr>
      </w:pPr>
      <w:r>
        <w:rPr>
          <w:rFonts w:ascii="Helvetica" w:hAnsi="Helvetica"/>
          <w:b w:val="1"/>
          <w:bCs w:val="1"/>
          <w:sz w:val="32"/>
          <w:szCs w:val="32"/>
          <w:rtl w:val="0"/>
          <w:lang w:val="da-DK"/>
        </w:rPr>
        <w:t xml:space="preserve">Appendix </w:t>
      </w:r>
    </w:p>
    <w:p>
      <w:pPr>
        <w:pStyle w:val="Default"/>
        <w:bidi w:val="0"/>
        <w:spacing w:after="240" w:line="360" w:lineRule="atLeast"/>
        <w:ind w:left="0" w:right="0" w:firstLine="0"/>
        <w:jc w:val="left"/>
        <w:rPr>
          <w:rFonts w:ascii="Times" w:cs="Times" w:hAnsi="Times" w:eastAsia="Times"/>
          <w:sz w:val="24"/>
          <w:szCs w:val="24"/>
          <w:rtl w:val="0"/>
        </w:rPr>
      </w:pPr>
      <w:r>
        <w:rPr>
          <w:rFonts w:ascii="Helvetica" w:hAnsi="Helvetica"/>
          <w:sz w:val="32"/>
          <w:szCs w:val="32"/>
          <w:rtl w:val="0"/>
          <w:lang w:val="en-US"/>
        </w:rPr>
        <w:t xml:space="preserve">The standard genetic code: DNA base pairing: DNA base pairing: </w:t>
      </w:r>
    </w:p>
    <w:p>
      <w:pPr>
        <w:pStyle w:val="Default"/>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5943600" cy="12620"/>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page3image4408.png"/>
                    <pic:cNvPicPr>
                      <a:picLocks noChangeAspect="1"/>
                    </pic:cNvPicPr>
                  </pic:nvPicPr>
                  <pic:blipFill>
                    <a:blip r:embed="rId12">
                      <a:extLst/>
                    </a:blip>
                    <a:stretch>
                      <a:fillRect/>
                    </a:stretch>
                  </pic:blipFill>
                  <pic:spPr>
                    <a:xfrm>
                      <a:off x="0" y="0"/>
                      <a:ext cx="5943600" cy="12620"/>
                    </a:xfrm>
                    <a:prstGeom prst="rect">
                      <a:avLst/>
                    </a:prstGeom>
                    <a:ln w="12700" cap="flat">
                      <a:noFill/>
                      <a:miter lim="400000"/>
                    </a:ln>
                    <a:effectLst/>
                  </pic:spPr>
                </pic:pic>
              </a:graphicData>
            </a:graphic>
          </wp:inline>
        </w:drawing>
      </w:r>
      <w:r>
        <w:rPr>
          <w:rFonts w:ascii="Times" w:hAnsi="Times"/>
          <w:sz w:val="24"/>
          <w:szCs w:val="24"/>
          <w:rtl w:val="0"/>
        </w:rPr>
        <w:t xml:space="preserve"> </w:t>
      </w:r>
      <w:r>
        <w:rPr>
          <w:rFonts w:ascii="Times" w:cs="Times" w:hAnsi="Times" w:eastAsia="Times"/>
          <w:sz w:val="24"/>
          <w:szCs w:val="24"/>
          <w:rtl w:val="0"/>
        </w:rPr>
        <w:drawing>
          <wp:inline distT="0" distB="0" distL="0" distR="0">
            <wp:extent cx="4864100" cy="5308600"/>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page20image1744.png"/>
                    <pic:cNvPicPr>
                      <a:picLocks noChangeAspect="1"/>
                    </pic:cNvPicPr>
                  </pic:nvPicPr>
                  <pic:blipFill>
                    <a:blip r:embed="rId18">
                      <a:extLst/>
                    </a:blip>
                    <a:stretch>
                      <a:fillRect/>
                    </a:stretch>
                  </pic:blipFill>
                  <pic:spPr>
                    <a:xfrm>
                      <a:off x="0" y="0"/>
                      <a:ext cx="4864100" cy="5308600"/>
                    </a:xfrm>
                    <a:prstGeom prst="rect">
                      <a:avLst/>
                    </a:prstGeom>
                    <a:ln w="12700" cap="flat">
                      <a:noFill/>
                      <a:miter lim="400000"/>
                    </a:ln>
                    <a:effectLst/>
                  </pic:spPr>
                </pic:pic>
              </a:graphicData>
            </a:graphic>
          </wp:inline>
        </w:drawing>
      </w:r>
      <w:r>
        <w:rPr>
          <w:rFonts w:ascii="Times" w:hAnsi="Times"/>
          <w:sz w:val="24"/>
          <w:szCs w:val="24"/>
          <w:rtl w:val="0"/>
        </w:rPr>
        <w:t xml:space="preserve"> </w:t>
      </w:r>
      <w:r>
        <w:rPr>
          <w:rFonts w:ascii="Times" w:cs="Times" w:hAnsi="Times" w:eastAsia="Times"/>
          <w:sz w:val="24"/>
          <w:szCs w:val="24"/>
          <w:rtl w:val="0"/>
        </w:rPr>
        <w:drawing>
          <wp:inline distT="0" distB="0" distL="0" distR="0">
            <wp:extent cx="3251200" cy="3479800"/>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73" name="page20image1912.png"/>
                    <pic:cNvPicPr>
                      <a:picLocks noChangeAspect="1"/>
                    </pic:cNvPicPr>
                  </pic:nvPicPr>
                  <pic:blipFill>
                    <a:blip r:embed="rId19">
                      <a:extLst/>
                    </a:blip>
                    <a:stretch>
                      <a:fillRect/>
                    </a:stretch>
                  </pic:blipFill>
                  <pic:spPr>
                    <a:xfrm>
                      <a:off x="0" y="0"/>
                      <a:ext cx="3251200" cy="3479800"/>
                    </a:xfrm>
                    <a:prstGeom prst="rect">
                      <a:avLst/>
                    </a:prstGeom>
                    <a:ln w="12700" cap="flat">
                      <a:noFill/>
                      <a:miter lim="400000"/>
                    </a:ln>
                    <a:effectLst/>
                  </pic:spPr>
                </pic:pic>
              </a:graphicData>
            </a:graphic>
          </wp:inline>
        </w:drawing>
      </w:r>
    </w:p>
    <w:p>
      <w:pPr>
        <w:pStyle w:val="Default"/>
        <w:bidi w:val="0"/>
        <w:spacing w:after="240" w:line="360" w:lineRule="atLeast"/>
        <w:ind w:left="0" w:right="0" w:firstLine="0"/>
        <w:jc w:val="left"/>
        <w:rPr>
          <w:rFonts w:ascii="Times" w:cs="Times" w:hAnsi="Times" w:eastAsia="Times"/>
          <w:sz w:val="24"/>
          <w:szCs w:val="24"/>
          <w:rtl w:val="0"/>
        </w:rPr>
      </w:pPr>
      <w:r>
        <w:rPr>
          <w:rFonts w:ascii="Helvetica" w:hAnsi="Helvetica"/>
          <w:sz w:val="32"/>
          <w:szCs w:val="32"/>
          <w:rtl w:val="0"/>
          <w:lang w:val="pt-PT"/>
        </w:rPr>
        <w:t xml:space="preserve">Amino acid structures: </w:t>
      </w:r>
    </w:p>
    <w:p>
      <w:pPr>
        <w:pStyle w:val="Default"/>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5943600" cy="5463504"/>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74" name="page20image2608.jpg"/>
                    <pic:cNvPicPr>
                      <a:picLocks noChangeAspect="1"/>
                    </pic:cNvPicPr>
                  </pic:nvPicPr>
                  <pic:blipFill>
                    <a:blip r:embed="rId20">
                      <a:extLst/>
                    </a:blip>
                    <a:stretch>
                      <a:fillRect/>
                    </a:stretch>
                  </pic:blipFill>
                  <pic:spPr>
                    <a:xfrm>
                      <a:off x="0" y="0"/>
                      <a:ext cx="5943600" cy="5463504"/>
                    </a:xfrm>
                    <a:prstGeom prst="rect">
                      <a:avLst/>
                    </a:prstGeom>
                    <a:ln w="12700" cap="flat">
                      <a:noFill/>
                      <a:miter lim="400000"/>
                    </a:ln>
                    <a:effectLst/>
                  </pic:spPr>
                </pic:pic>
              </a:graphicData>
            </a:graphic>
          </wp:inline>
        </w:drawing>
      </w:r>
    </w:p>
    <w:p>
      <w:pPr>
        <w:pStyle w:val="Default"/>
        <w:bidi w:val="0"/>
        <w:spacing w:after="240" w:line="360" w:lineRule="atLeast"/>
        <w:ind w:left="0" w:right="0" w:firstLine="0"/>
        <w:jc w:val="left"/>
        <w:rPr>
          <w:rFonts w:ascii="Times" w:cs="Times" w:hAnsi="Times" w:eastAsia="Times"/>
          <w:sz w:val="24"/>
          <w:szCs w:val="24"/>
          <w:rtl w:val="0"/>
        </w:rPr>
      </w:pPr>
      <w:r>
        <w:rPr>
          <w:rFonts w:ascii="Times" w:hAnsi="Times"/>
          <w:sz w:val="32"/>
          <w:szCs w:val="32"/>
          <w:rtl w:val="0"/>
        </w:rPr>
        <w:t xml:space="preserve">20 </w:t>
      </w:r>
    </w:p>
    <w:p>
      <w:pPr>
        <w:pStyle w:val="Default"/>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5943600" cy="7469566"/>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page21image376.jpg"/>
                    <pic:cNvPicPr>
                      <a:picLocks noChangeAspect="1"/>
                    </pic:cNvPicPr>
                  </pic:nvPicPr>
                  <pic:blipFill>
                    <a:blip r:embed="rId21">
                      <a:extLst/>
                    </a:blip>
                    <a:stretch>
                      <a:fillRect/>
                    </a:stretch>
                  </pic:blipFill>
                  <pic:spPr>
                    <a:xfrm>
                      <a:off x="0" y="0"/>
                      <a:ext cx="5943600" cy="7469566"/>
                    </a:xfrm>
                    <a:prstGeom prst="rect">
                      <a:avLst/>
                    </a:prstGeom>
                    <a:ln w="12700" cap="flat">
                      <a:noFill/>
                      <a:miter lim="400000"/>
                    </a:ln>
                    <a:effectLst/>
                  </pic:spPr>
                </pic:pic>
              </a:graphicData>
            </a:graphic>
          </wp:inline>
        </w:drawing>
      </w:r>
    </w:p>
    <w:p>
      <w:pPr>
        <w:pStyle w:val="Default"/>
        <w:bidi w:val="0"/>
        <w:spacing w:after="240" w:line="360" w:lineRule="atLeast"/>
        <w:ind w:left="0" w:right="0" w:firstLine="0"/>
        <w:jc w:val="left"/>
        <w:rPr>
          <w:rFonts w:ascii="Times" w:cs="Times" w:hAnsi="Times" w:eastAsia="Times"/>
          <w:sz w:val="24"/>
          <w:szCs w:val="24"/>
          <w:rtl w:val="0"/>
        </w:rPr>
      </w:pPr>
      <w:r>
        <w:rPr>
          <w:rFonts w:ascii="Times" w:hAnsi="Times"/>
          <w:sz w:val="32"/>
          <w:szCs w:val="32"/>
          <w:rtl w:val="0"/>
        </w:rPr>
        <w:t xml:space="preserve">21 </w:t>
      </w:r>
    </w:p>
    <w:p>
      <w:pPr>
        <w:pStyle w:val="Default"/>
        <w:bidi w:val="0"/>
        <w:spacing w:line="280" w:lineRule="atLeast"/>
        <w:ind w:left="0" w:right="0" w:firstLine="0"/>
        <w:jc w:val="left"/>
        <w:rPr>
          <w:rFonts w:ascii="Times" w:cs="Times" w:hAnsi="Times" w:eastAsia="Times"/>
          <w:sz w:val="24"/>
          <w:szCs w:val="24"/>
          <w:rtl w:val="0"/>
        </w:rPr>
      </w:pPr>
      <w:r>
        <w:rPr>
          <w:rFonts w:ascii="Times" w:cs="Times" w:hAnsi="Times" w:eastAsia="Times"/>
          <w:sz w:val="24"/>
          <w:szCs w:val="24"/>
          <w:rtl w:val="0"/>
        </w:rPr>
        <w:drawing>
          <wp:inline distT="0" distB="0" distL="0" distR="0">
            <wp:extent cx="5943600" cy="7784090"/>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page22image376.jpg"/>
                    <pic:cNvPicPr>
                      <a:picLocks noChangeAspect="1"/>
                    </pic:cNvPicPr>
                  </pic:nvPicPr>
                  <pic:blipFill>
                    <a:blip r:embed="rId22">
                      <a:extLst/>
                    </a:blip>
                    <a:stretch>
                      <a:fillRect/>
                    </a:stretch>
                  </pic:blipFill>
                  <pic:spPr>
                    <a:xfrm>
                      <a:off x="0" y="0"/>
                      <a:ext cx="5943600" cy="7784090"/>
                    </a:xfrm>
                    <a:prstGeom prst="rect">
                      <a:avLst/>
                    </a:prstGeom>
                    <a:ln w="12700" cap="flat">
                      <a:noFill/>
                      <a:miter lim="400000"/>
                    </a:ln>
                    <a:effectLst/>
                  </pic:spPr>
                </pic:pic>
              </a:graphicData>
            </a:graphic>
          </wp:inline>
        </w:drawing>
      </w:r>
    </w:p>
    <w:p>
      <w:pPr>
        <w:pStyle w:val="Default"/>
        <w:bidi w:val="0"/>
        <w:spacing w:after="240" w:line="360" w:lineRule="atLeast"/>
        <w:ind w:left="0" w:right="0" w:firstLine="0"/>
        <w:jc w:val="left"/>
        <w:rPr>
          <w:rtl w:val="0"/>
        </w:rPr>
      </w:pPr>
      <w:r>
        <w:rPr>
          <w:rFonts w:ascii="Times" w:hAnsi="Times"/>
          <w:sz w:val="32"/>
          <w:szCs w:val="32"/>
          <w:rtl w:val="0"/>
        </w:rPr>
        <w:t xml:space="preserve">22 </w:t>
      </w:r>
      <w:r>
        <w:rPr>
          <w:rFonts w:ascii="Times" w:cs="Times" w:hAnsi="Times" w:eastAsia="Times"/>
          <w:sz w:val="24"/>
          <w:szCs w:val="24"/>
          <w:rtl w:val="0"/>
        </w:rPr>
      </w:r>
    </w:p>
    <w:sectPr>
      <w:headerReference w:type="default" r:id="rId23"/>
      <w:footerReference w:type="default" r:id="rId24"/>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lowerRoman"/>
      <w:suff w:val="tab"/>
      <w:lvlText w:val="%1."/>
      <w:lvlJc w:val="left"/>
      <w:pPr>
        <w:ind w:left="72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lowerRoman"/>
      <w:suff w:val="tab"/>
      <w:lvlText w:val="%2."/>
      <w:lvlJc w:val="left"/>
      <w:pPr>
        <w:ind w:left="144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lowerRoman"/>
      <w:suff w:val="tab"/>
      <w:lvlText w:val="%3."/>
      <w:lvlJc w:val="left"/>
      <w:pPr>
        <w:ind w:left="216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lowerRoman"/>
      <w:suff w:val="tab"/>
      <w:lvlText w:val="%4."/>
      <w:lvlJc w:val="left"/>
      <w:pPr>
        <w:ind w:left="288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lowerRoman"/>
      <w:suff w:val="tab"/>
      <w:lvlText w:val="%5."/>
      <w:lvlJc w:val="left"/>
      <w:pPr>
        <w:ind w:left="360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lowerRoman"/>
      <w:suff w:val="tab"/>
      <w:lvlText w:val="%6."/>
      <w:lvlJc w:val="left"/>
      <w:pPr>
        <w:ind w:left="432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lowerRoman"/>
      <w:suff w:val="tab"/>
      <w:lvlText w:val="%7."/>
      <w:lvlJc w:val="left"/>
      <w:pPr>
        <w:ind w:left="504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lowerRoman"/>
      <w:suff w:val="tab"/>
      <w:lvlText w:val="%8."/>
      <w:lvlJc w:val="left"/>
      <w:pPr>
        <w:ind w:left="576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lowerRoman"/>
      <w:suff w:val="tab"/>
      <w:lvlText w:val="%9."/>
      <w:lvlJc w:val="left"/>
      <w:pPr>
        <w:ind w:left="648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
    <w:multiLevelType w:val="hybridMultilevel"/>
    <w:numStyleLink w:val="Bullet"/>
  </w:abstractNum>
  <w:abstractNum w:abstractNumId="3">
    <w:multiLevelType w:val="hybridMultilevel"/>
    <w:styleLink w:val="Bullet"/>
    <w:lvl w:ilvl="0">
      <w:start w:val="1"/>
      <w:numFmt w:val="bullet"/>
      <w:suff w:val="tab"/>
      <w:lvlText w:val="•"/>
      <w:lvlJc w:val="left"/>
      <w:pPr>
        <w:ind w:left="72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 w:ilvl="1">
      <w:start w:val="1"/>
      <w:numFmt w:val="bullet"/>
      <w:suff w:val="tab"/>
      <w:lvlText w:val="•"/>
      <w:lvlJc w:val="left"/>
      <w:pPr>
        <w:ind w:left="94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 w:ilvl="2">
      <w:start w:val="1"/>
      <w:numFmt w:val="bullet"/>
      <w:suff w:val="tab"/>
      <w:lvlText w:val="•"/>
      <w:lvlJc w:val="left"/>
      <w:pPr>
        <w:ind w:left="116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 w:ilvl="3">
      <w:start w:val="1"/>
      <w:numFmt w:val="bullet"/>
      <w:suff w:val="tab"/>
      <w:lvlText w:val="•"/>
      <w:lvlJc w:val="left"/>
      <w:pPr>
        <w:ind w:left="138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 w:ilvl="4">
      <w:start w:val="1"/>
      <w:numFmt w:val="bullet"/>
      <w:suff w:val="tab"/>
      <w:lvlText w:val="•"/>
      <w:lvlJc w:val="left"/>
      <w:pPr>
        <w:ind w:left="160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 w:ilvl="5">
      <w:start w:val="1"/>
      <w:numFmt w:val="bullet"/>
      <w:suff w:val="tab"/>
      <w:lvlText w:val="•"/>
      <w:lvlJc w:val="left"/>
      <w:pPr>
        <w:ind w:left="182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 w:ilvl="6">
      <w:start w:val="1"/>
      <w:numFmt w:val="bullet"/>
      <w:suff w:val="tab"/>
      <w:lvlText w:val="•"/>
      <w:lvlJc w:val="left"/>
      <w:pPr>
        <w:ind w:left="204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 w:ilvl="7">
      <w:start w:val="1"/>
      <w:numFmt w:val="bullet"/>
      <w:suff w:val="tab"/>
      <w:lvlText w:val="•"/>
      <w:lvlJc w:val="left"/>
      <w:pPr>
        <w:ind w:left="226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lvl w:ilvl="8">
      <w:start w:val="1"/>
      <w:numFmt w:val="bullet"/>
      <w:suff w:val="tab"/>
      <w:lvlText w:val="•"/>
      <w:lvlJc w:val="left"/>
      <w:pPr>
        <w:ind w:left="2480" w:hanging="500"/>
      </w:pPr>
      <w:rPr>
        <w:rFonts w:ascii="Helvetica" w:cs="Helvetica" w:hAnsi="Helvetica" w:eastAsia="Helvetica"/>
        <w:b w:val="0"/>
        <w:bCs w:val="0"/>
        <w:i w:val="0"/>
        <w:iCs w:val="0"/>
        <w:caps w:val="0"/>
        <w:smallCaps w:val="0"/>
        <w:strike w:val="0"/>
        <w:dstrike w:val="0"/>
        <w:outline w:val="0"/>
        <w:emboss w:val="0"/>
        <w:imprint w:val="0"/>
        <w:color w:val="000000"/>
        <w:spacing w:val="0"/>
        <w:w w:val="100"/>
        <w:kern w:val="0"/>
        <w:position w:val="-2"/>
        <w:highlight w:val="none"/>
        <w:vertAlign w:val="baseline"/>
      </w:rPr>
    </w:lvl>
  </w:abstractNum>
  <w:abstractNum w:abstractNumId="4">
    <w:multiLevelType w:val="hybridMultilevel"/>
    <w:numStyleLink w:val="Lettered"/>
  </w:abstractNum>
  <w:abstractNum w:abstractNumId="5">
    <w:multiLevelType w:val="hybridMultilevel"/>
    <w:styleLink w:val="Lettered"/>
    <w:lvl w:ilvl="0">
      <w:start w:val="1"/>
      <w:numFmt w:val="lowerLetter"/>
      <w:suff w:val="tab"/>
      <w:lvlText w:val="%1)"/>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884" w:hanging="52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Letter"/>
      <w:suff w:val="tab"/>
      <w:lvlText w:val="%3)"/>
      <w:lvlJc w:val="left"/>
      <w:pPr>
        <w:ind w:left="1244" w:hanging="52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1604" w:hanging="52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1964" w:hanging="52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2324" w:hanging="52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Letter"/>
      <w:suff w:val="tab"/>
      <w:lvlText w:val="%7)"/>
      <w:lvlJc w:val="left"/>
      <w:pPr>
        <w:ind w:left="2684" w:hanging="52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044" w:hanging="5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3404" w:hanging="524"/>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2"/>
    </w:lvlOverride>
  </w:num>
  <w:num w:numId="4">
    <w:abstractNumId w:val="0"/>
    <w:lvlOverride w:ilvl="0">
      <w:startOverride w:val="1"/>
    </w:lvlOverride>
  </w:num>
  <w:num w:numId="5">
    <w:abstractNumId w:val="3"/>
  </w:num>
  <w:num w:numId="6">
    <w:abstractNumId w:val="2"/>
  </w:num>
  <w:num w:numId="7">
    <w:abstractNumId w:val="5"/>
  </w:num>
  <w:num w:numId="8">
    <w:abstractNumId w:val="4"/>
  </w:num>
  <w:num w:numId="9">
    <w:abstractNumId w:val="4"/>
    <w:lvlOverride w:ilvl="0">
      <w:startOverride w:val="1"/>
      <w:lvl w:ilvl="0">
        <w:start w:val="1"/>
        <w:numFmt w:val="decimal"/>
        <w:suff w:val="tab"/>
        <w:lvlText w:val="%1)"/>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88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24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60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96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3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68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304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404" w:hanging="524"/>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style>
  <w:style w:type="numbering" w:styleId="Numbered">
    <w:name w:val="Numbered"/>
    <w:pPr>
      <w:numPr>
        <w:numId w:val="1"/>
      </w:numPr>
    </w:pPr>
  </w:style>
  <w:style w:type="numbering" w:styleId="Bullet">
    <w:name w:val="Bullet"/>
    <w:pPr>
      <w:numPr>
        <w:numId w:val="5"/>
      </w:numPr>
    </w:pPr>
  </w:style>
  <w:style w:type="numbering" w:styleId="Lettered">
    <w:name w:val="Lettered"/>
    <w:pPr>
      <w:numPr>
        <w:numId w:val="7"/>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jpeg"/><Relationship Id="rId21" Type="http://schemas.openxmlformats.org/officeDocument/2006/relationships/image" Target="media/image2.jpeg"/><Relationship Id="rId22" Type="http://schemas.openxmlformats.org/officeDocument/2006/relationships/image" Target="media/image3.jpe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