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Análise de Dados de Vendas - Relatório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projeto utiliza um Colab Notebook para carregar e analisar dados de vendas de uma empresa a partir de uma planilha Excel. Utilizamos a biblioteca pandas do Python para responder uma série de perguntas relacionadas aos dados da planilha. As perguntas analisadas são as seguintes: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Qual o imposto a ser pago pela Empresa? Qual o imposto por unidade?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Qual produto mais/menos vende? Quanto cada um representa sobre o total?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Qual o vendedor que teve a melhor performance?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Qual unidade teve o maior lucro após impostos?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Qual período que cada unidade mais vende?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Como utilizar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visualizar e/ou editar o Colab Notebook, siga estas etapas: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Acesse o Google Colab em https://colab.research.google.com/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Faça login em sua conta Google, se necessário.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No Menu Arquivo (File), clique em "Fazer upload do notebook" (Upload notebook).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Selecione o arquivo Colab Notebook deste projeto e clique em "Abrir".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Aguarde o upload e a abertura do arquivo no Google Colab.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Agora você pode visualizar o código, os comentários e as saídas geradas no Colab Notebook.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Dependências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Este projeto utiliza a biblioteca pandas. Para importá-la no Colab Notebook, utilize o seguinte comando no início do notebook: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Carregar a planilha do Excel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carregar a planilha do Excel no Colab Notebook, será necessário importar a biblioteca 'files' do Google Colab e fazer o upload do arquivo: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uploaded = files.upload()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Após executar esta célula, um botão "Escolher arquivos" (Choose Files) aparecerá, clique nele e selecione o arquivo da planilha que deseja fazer upload.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Depois de carregar a planilha, você pode lê-la como um DataFrame pandas: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 = pd.read_excel('relatorio.xlsx')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obter as respostas para as perguntas, siga os passos e os códigos fornecidos no Colab Notebook.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Suporte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você tiver dúvidas ou problemas ao usar este projeto, entre em contato com o autor ou crie um problema no sistema de gerenciamento de problemas.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Certifique-se de ajustar o conteúdo conforme necessário e salvar o arquivo README.md com as informações apropriadas.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