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7D9E648" w14:textId="77777777" w:rsidR="002B00CC" w:rsidRPr="007C12C7" w:rsidRDefault="002B00CC" w:rsidP="002B00CC">
      <w:pPr>
        <w:rPr>
          <w:rFonts w:cstheme="minorHAnsi"/>
          <w:b/>
          <w:bCs/>
          <w:color w:val="4472C4" w:themeColor="accent1"/>
        </w:rPr>
      </w:pPr>
      <w:r w:rsidRPr="007C12C7">
        <w:rPr>
          <w:rFonts w:cstheme="minorHAnsi"/>
          <w:b/>
          <w:bCs/>
          <w:color w:val="4472C4" w:themeColor="accent1"/>
        </w:rPr>
        <w:t>O escritório de contabilidade que mais cresce e te ajuda a crescer também.</w:t>
      </w:r>
    </w:p>
    <w:p w14:paraId="5B9E1866" w14:textId="2B1F6F83" w:rsidR="002B00CC" w:rsidRPr="007C12C7" w:rsidRDefault="00E95CA9" w:rsidP="002B00CC">
      <w:pPr>
        <w:rPr>
          <w:rFonts w:cstheme="minorHAnsi"/>
          <w:color w:val="4472C4" w:themeColor="accent1"/>
        </w:rPr>
      </w:pPr>
      <w:r w:rsidRPr="007C12C7">
        <w:rPr>
          <w:rFonts w:cstheme="minorHAnsi"/>
          <w:color w:val="4472C4" w:themeColor="accent1"/>
        </w:rPr>
        <w:t xml:space="preserve">Nossa assessoria contábil proporciona uma contabilidade confiável e descomplicada para empresas em todo o Brasil. Nossa equipe de contadores possui certificação e nosso suporte ágil acontece por meio de WhatsApp, telefone e </w:t>
      </w:r>
      <w:proofErr w:type="spellStart"/>
      <w:r w:rsidRPr="007C12C7">
        <w:rPr>
          <w:rFonts w:cstheme="minorHAnsi"/>
          <w:color w:val="4472C4" w:themeColor="accent1"/>
        </w:rPr>
        <w:t>Video-Chamadas</w:t>
      </w:r>
      <w:proofErr w:type="spellEnd"/>
      <w:r w:rsidRPr="007C12C7">
        <w:rPr>
          <w:rFonts w:cstheme="minorHAnsi"/>
          <w:color w:val="4472C4" w:themeColor="accent1"/>
        </w:rPr>
        <w:t xml:space="preserve"> em horário flexível, com um toque personalizado. Apresentamos soluções integradas à nossa contabilidade para otimizar sua rotina e permitir que você se concentre no essencial: o desenvolvimento do seu negócio.</w:t>
      </w:r>
    </w:p>
    <w:p w14:paraId="5B1AEBC0" w14:textId="77777777" w:rsidR="002B00CC" w:rsidRPr="007C12C7" w:rsidRDefault="002B00CC" w:rsidP="002B00CC">
      <w:pPr>
        <w:rPr>
          <w:rFonts w:cstheme="minorHAnsi"/>
          <w:b/>
          <w:bCs/>
          <w:color w:val="4472C4" w:themeColor="accent1"/>
        </w:rPr>
      </w:pPr>
      <w:r w:rsidRPr="007C12C7">
        <w:rPr>
          <w:rFonts w:cstheme="minorHAnsi"/>
          <w:b/>
          <w:bCs/>
          <w:color w:val="4472C4" w:themeColor="accent1"/>
        </w:rPr>
        <w:t>O que você vai fazer:</w:t>
      </w:r>
    </w:p>
    <w:p w14:paraId="32D317C4" w14:textId="77777777" w:rsidR="002B00CC" w:rsidRPr="007C12C7" w:rsidRDefault="002B00CC" w:rsidP="002B00CC">
      <w:pPr>
        <w:rPr>
          <w:rFonts w:cstheme="minorHAnsi"/>
          <w:color w:val="4472C4" w:themeColor="accent1"/>
        </w:rPr>
      </w:pPr>
      <w:r w:rsidRPr="007C12C7">
        <w:rPr>
          <w:rFonts w:cstheme="minorHAnsi"/>
          <w:color w:val="4472C4" w:themeColor="accent1"/>
        </w:rPr>
        <w:t>Emitir as notas fiscais e importar seu extrato mensal na nossa plataforma.</w:t>
      </w:r>
    </w:p>
    <w:p w14:paraId="67438D12" w14:textId="77777777" w:rsidR="002B00CC" w:rsidRPr="007C12C7" w:rsidRDefault="002B00CC" w:rsidP="002B00CC">
      <w:pPr>
        <w:rPr>
          <w:rFonts w:cstheme="minorHAnsi"/>
          <w:color w:val="4472C4" w:themeColor="accent1"/>
        </w:rPr>
      </w:pPr>
      <w:r w:rsidRPr="007C12C7">
        <w:rPr>
          <w:rFonts w:cstheme="minorHAnsi"/>
          <w:color w:val="4472C4" w:themeColor="accent1"/>
        </w:rPr>
        <w:t>Resolver as suas dúvidas com nosso atendimento.</w:t>
      </w:r>
    </w:p>
    <w:p w14:paraId="2587E7B2" w14:textId="77777777" w:rsidR="002B00CC" w:rsidRPr="007C12C7" w:rsidRDefault="002B00CC" w:rsidP="002B00CC">
      <w:pPr>
        <w:rPr>
          <w:rFonts w:cstheme="minorHAnsi"/>
          <w:color w:val="4472C4" w:themeColor="accent1"/>
        </w:rPr>
      </w:pPr>
      <w:r w:rsidRPr="007C12C7">
        <w:rPr>
          <w:rFonts w:cstheme="minorHAnsi"/>
          <w:color w:val="4472C4" w:themeColor="accent1"/>
        </w:rPr>
        <w:t>Economizar mais de 80% ao mês nos seus impostos.</w:t>
      </w:r>
    </w:p>
    <w:p w14:paraId="69D070AD" w14:textId="77777777" w:rsidR="002B00CC" w:rsidRPr="007C12C7" w:rsidRDefault="002B00CC" w:rsidP="002B00CC">
      <w:pPr>
        <w:rPr>
          <w:rFonts w:cstheme="minorHAnsi"/>
          <w:color w:val="4472C4" w:themeColor="accent1"/>
        </w:rPr>
      </w:pPr>
    </w:p>
    <w:p w14:paraId="7C7F94F4" w14:textId="77777777" w:rsidR="002B00CC" w:rsidRPr="007C12C7" w:rsidRDefault="002B00CC" w:rsidP="002B00CC">
      <w:pPr>
        <w:rPr>
          <w:rFonts w:cstheme="minorHAnsi"/>
          <w:b/>
          <w:bCs/>
          <w:color w:val="4472C4" w:themeColor="accent1"/>
        </w:rPr>
      </w:pPr>
      <w:r w:rsidRPr="007C12C7">
        <w:rPr>
          <w:rFonts w:cstheme="minorHAnsi"/>
          <w:b/>
          <w:bCs/>
          <w:color w:val="4472C4" w:themeColor="accent1"/>
        </w:rPr>
        <w:t>O que nós vamos fazer:</w:t>
      </w:r>
    </w:p>
    <w:p w14:paraId="18258C93" w14:textId="1F0D949E" w:rsidR="002B00CC" w:rsidRPr="007C12C7" w:rsidRDefault="00290A14" w:rsidP="002B00CC">
      <w:pPr>
        <w:pBdr>
          <w:bottom w:val="single" w:sz="6" w:space="1" w:color="auto"/>
        </w:pBdr>
        <w:rPr>
          <w:rFonts w:cstheme="minorHAnsi"/>
          <w:color w:val="4472C4" w:themeColor="accent1"/>
        </w:rPr>
      </w:pPr>
      <w:r w:rsidRPr="007C12C7">
        <w:rPr>
          <w:rFonts w:cstheme="minorHAnsi"/>
          <w:color w:val="4472C4" w:themeColor="accent1"/>
        </w:rPr>
        <w:t xml:space="preserve">Entregamos uma contabilidade completa. Oferecemos uma gestão contábil abrangente para o seu negócio. Cuidamos para que sua empresa esteja sempre em conformidade com as exigências federais, estaduais e municipais. Você pode contar com nosso suporte ágil através de variados canais de comunicação: </w:t>
      </w:r>
      <w:r w:rsidRPr="007C12C7">
        <w:rPr>
          <w:rFonts w:cstheme="minorHAnsi"/>
          <w:color w:val="4472C4" w:themeColor="accent1"/>
        </w:rPr>
        <w:t>T</w:t>
      </w:r>
      <w:r w:rsidRPr="007C12C7">
        <w:rPr>
          <w:rFonts w:cstheme="minorHAnsi"/>
          <w:color w:val="4472C4" w:themeColor="accent1"/>
        </w:rPr>
        <w:t>elefone, WhatsApp e videochamadas. Além disso, disponibilizamos nosso sistema gratuito para emissão de notas fiscais de Venda e Serviços. Realizamos o cálculo de seus impostos, folha de pagamento e pró-labore. E muitos outros serviços personalizados para atender às necessidades específicas da sua empresa.</w:t>
      </w:r>
    </w:p>
    <w:p w14:paraId="7EDF9F90" w14:textId="77777777" w:rsidR="00D175A7" w:rsidRPr="007C12C7" w:rsidRDefault="00D175A7" w:rsidP="002B00CC">
      <w:pPr>
        <w:pBdr>
          <w:bottom w:val="single" w:sz="6" w:space="1" w:color="auto"/>
        </w:pBdr>
        <w:rPr>
          <w:rFonts w:cstheme="minorHAnsi"/>
          <w:color w:val="4472C4" w:themeColor="accent1"/>
        </w:rPr>
      </w:pPr>
    </w:p>
    <w:p w14:paraId="4D4A73BB" w14:textId="77777777" w:rsidR="00D175A7" w:rsidRPr="007C12C7" w:rsidRDefault="00D175A7" w:rsidP="00D175A7">
      <w:pPr>
        <w:pBdr>
          <w:bottom w:val="single" w:sz="6" w:space="1" w:color="auto"/>
        </w:pBdr>
        <w:rPr>
          <w:rFonts w:cstheme="minorHAnsi"/>
          <w:color w:val="4472C4" w:themeColor="accent1"/>
        </w:rPr>
      </w:pPr>
      <w:r w:rsidRPr="007C12C7">
        <w:rPr>
          <w:rFonts w:cstheme="minorHAnsi"/>
          <w:color w:val="4472C4" w:themeColor="accent1"/>
        </w:rPr>
        <w:t>Não importa o tamanho ou o segmento da sua empresa, estamos prontos para oferecer as soluções contábeis e de gestão que você precisa para alcançar seus objetivos. Nossa equipe experiente e qualificada está comprometida em fornecer um serviço de excelência, com atendimento personalizado e foco nas suas necessidades.</w:t>
      </w:r>
    </w:p>
    <w:p w14:paraId="02CA078F" w14:textId="3C469DB5" w:rsidR="00D175A7" w:rsidRPr="007C12C7" w:rsidRDefault="00D175A7" w:rsidP="00D175A7">
      <w:pPr>
        <w:pBdr>
          <w:bottom w:val="single" w:sz="6" w:space="1" w:color="auto"/>
        </w:pBdr>
        <w:rPr>
          <w:rFonts w:cstheme="minorHAnsi"/>
          <w:color w:val="4472C4" w:themeColor="accent1"/>
        </w:rPr>
      </w:pPr>
      <w:r w:rsidRPr="007C12C7">
        <w:rPr>
          <w:rFonts w:cstheme="minorHAnsi"/>
          <w:color w:val="4472C4" w:themeColor="accent1"/>
        </w:rPr>
        <w:t>Entre em contato conosco e descubra como podemos ser o motor do seu crescimento! Estamos ansiosos para entender seus desafios e construir juntos o caminho para o seu sucesso.</w:t>
      </w:r>
    </w:p>
    <w:p w14:paraId="5949E5FD" w14:textId="77777777" w:rsidR="00D1700D" w:rsidRPr="007C12C7" w:rsidRDefault="00D1700D" w:rsidP="002B00CC">
      <w:pPr>
        <w:pBdr>
          <w:bottom w:val="single" w:sz="6" w:space="1" w:color="auto"/>
        </w:pBdr>
        <w:rPr>
          <w:rFonts w:cstheme="minorHAnsi"/>
          <w:color w:val="4472C4" w:themeColor="accent1"/>
        </w:rPr>
      </w:pPr>
    </w:p>
    <w:p w14:paraId="2810DD41" w14:textId="77777777" w:rsidR="00084FD4" w:rsidRPr="007C12C7" w:rsidRDefault="00084FD4" w:rsidP="00084FD4">
      <w:pPr>
        <w:rPr>
          <w:rFonts w:cstheme="minorHAnsi"/>
          <w:b/>
          <w:bCs/>
          <w:color w:val="4472C4" w:themeColor="accent1"/>
        </w:rPr>
      </w:pPr>
      <w:r w:rsidRPr="007C12C7">
        <w:rPr>
          <w:rFonts w:cstheme="minorHAnsi"/>
          <w:b/>
          <w:bCs/>
          <w:color w:val="4472C4" w:themeColor="accent1"/>
        </w:rPr>
        <w:t>Como apoiamos você na prática</w:t>
      </w:r>
    </w:p>
    <w:p w14:paraId="1449A02D" w14:textId="77E69B6B" w:rsidR="00084FD4" w:rsidRPr="007C12C7" w:rsidRDefault="00084FD4" w:rsidP="00084FD4">
      <w:pPr>
        <w:rPr>
          <w:rFonts w:cstheme="minorHAnsi"/>
          <w:b/>
          <w:bCs/>
          <w:color w:val="4472C4" w:themeColor="accent1"/>
        </w:rPr>
      </w:pPr>
      <w:r w:rsidRPr="007C12C7">
        <w:rPr>
          <w:rFonts w:cstheme="minorHAnsi"/>
          <w:b/>
          <w:bCs/>
          <w:color w:val="4472C4" w:themeColor="accent1"/>
        </w:rPr>
        <w:t>1) Orientamos você em todas as escolhas</w:t>
      </w:r>
    </w:p>
    <w:p w14:paraId="67928B74" w14:textId="09404AD9" w:rsidR="00084FD4" w:rsidRPr="007C12C7" w:rsidRDefault="00084FD4" w:rsidP="00084FD4">
      <w:pPr>
        <w:rPr>
          <w:rFonts w:cstheme="minorHAnsi"/>
          <w:color w:val="4472C4" w:themeColor="accent1"/>
        </w:rPr>
      </w:pPr>
      <w:r w:rsidRPr="007C12C7">
        <w:rPr>
          <w:rFonts w:cstheme="minorHAnsi"/>
          <w:color w:val="4472C4" w:themeColor="accent1"/>
        </w:rPr>
        <w:t xml:space="preserve">Depois de escolher um dos planos da </w:t>
      </w:r>
      <w:r w:rsidR="00290A14" w:rsidRPr="007C12C7">
        <w:rPr>
          <w:rFonts w:cstheme="minorHAnsi"/>
          <w:color w:val="4472C4" w:themeColor="accent1"/>
        </w:rPr>
        <w:t>nossa contabilidade</w:t>
      </w:r>
      <w:r w:rsidRPr="007C12C7">
        <w:rPr>
          <w:rFonts w:cstheme="minorHAnsi"/>
          <w:color w:val="4472C4" w:themeColor="accent1"/>
        </w:rPr>
        <w:t xml:space="preserve"> e preencher seu cadastro, </w:t>
      </w:r>
      <w:r w:rsidR="00290A14" w:rsidRPr="007C12C7">
        <w:rPr>
          <w:rFonts w:cstheme="minorHAnsi"/>
          <w:color w:val="4472C4" w:themeColor="accent1"/>
        </w:rPr>
        <w:t xml:space="preserve">iremos </w:t>
      </w:r>
      <w:r w:rsidRPr="007C12C7">
        <w:rPr>
          <w:rFonts w:cstheme="minorHAnsi"/>
          <w:color w:val="4472C4" w:themeColor="accent1"/>
        </w:rPr>
        <w:t>analisa</w:t>
      </w:r>
      <w:r w:rsidR="00290A14" w:rsidRPr="007C12C7">
        <w:rPr>
          <w:rFonts w:cstheme="minorHAnsi"/>
          <w:color w:val="4472C4" w:themeColor="accent1"/>
        </w:rPr>
        <w:t>r</w:t>
      </w:r>
      <w:r w:rsidRPr="007C12C7">
        <w:rPr>
          <w:rFonts w:cstheme="minorHAnsi"/>
          <w:color w:val="4472C4" w:themeColor="accent1"/>
        </w:rPr>
        <w:t xml:space="preserve"> a documentação enviada e </w:t>
      </w:r>
      <w:r w:rsidR="00290A14" w:rsidRPr="007C12C7">
        <w:rPr>
          <w:rFonts w:cstheme="minorHAnsi"/>
          <w:color w:val="4472C4" w:themeColor="accent1"/>
        </w:rPr>
        <w:t xml:space="preserve">te </w:t>
      </w:r>
      <w:r w:rsidRPr="007C12C7">
        <w:rPr>
          <w:rFonts w:cstheme="minorHAnsi"/>
          <w:color w:val="4472C4" w:themeColor="accent1"/>
        </w:rPr>
        <w:t>orienta</w:t>
      </w:r>
      <w:r w:rsidR="00290A14" w:rsidRPr="007C12C7">
        <w:rPr>
          <w:rFonts w:cstheme="minorHAnsi"/>
          <w:color w:val="4472C4" w:themeColor="accent1"/>
        </w:rPr>
        <w:t>r</w:t>
      </w:r>
      <w:r w:rsidRPr="007C12C7">
        <w:rPr>
          <w:rFonts w:cstheme="minorHAnsi"/>
          <w:color w:val="4472C4" w:themeColor="accent1"/>
        </w:rPr>
        <w:t xml:space="preserve"> na escolha do CNAE,</w:t>
      </w:r>
      <w:r w:rsidR="00290A14" w:rsidRPr="007C12C7">
        <w:rPr>
          <w:rFonts w:cstheme="minorHAnsi"/>
          <w:color w:val="4472C4" w:themeColor="accent1"/>
        </w:rPr>
        <w:t xml:space="preserve"> Tipo de Atividade e</w:t>
      </w:r>
      <w:r w:rsidRPr="007C12C7">
        <w:rPr>
          <w:rFonts w:cstheme="minorHAnsi"/>
          <w:color w:val="4472C4" w:themeColor="accent1"/>
        </w:rPr>
        <w:t xml:space="preserve"> </w:t>
      </w:r>
      <w:r w:rsidR="007C12C7" w:rsidRPr="007C12C7">
        <w:rPr>
          <w:rFonts w:cstheme="minorHAnsi"/>
          <w:color w:val="4472C4" w:themeColor="accent1"/>
        </w:rPr>
        <w:t>T</w:t>
      </w:r>
      <w:r w:rsidRPr="007C12C7">
        <w:rPr>
          <w:rFonts w:cstheme="minorHAnsi"/>
          <w:color w:val="4472C4" w:themeColor="accent1"/>
        </w:rPr>
        <w:t>ipo de empresa, pagamento de taxas do governo e necessidade do certificado digital.</w:t>
      </w:r>
    </w:p>
    <w:p w14:paraId="2B9DA9D6" w14:textId="405FDEF3" w:rsidR="00084FD4" w:rsidRPr="007C12C7" w:rsidRDefault="00084FD4" w:rsidP="00084FD4">
      <w:pPr>
        <w:rPr>
          <w:rFonts w:cstheme="minorHAnsi"/>
          <w:b/>
          <w:bCs/>
          <w:color w:val="4472C4" w:themeColor="accent1"/>
        </w:rPr>
      </w:pPr>
      <w:r w:rsidRPr="007C12C7">
        <w:rPr>
          <w:rFonts w:cstheme="minorHAnsi"/>
          <w:b/>
          <w:bCs/>
          <w:color w:val="4472C4" w:themeColor="accent1"/>
        </w:rPr>
        <w:t>2) Realizamos todo o processo de abertura da empresa</w:t>
      </w:r>
    </w:p>
    <w:p w14:paraId="5A894B7C" w14:textId="2C516D6E" w:rsidR="00084FD4" w:rsidRPr="007C12C7" w:rsidRDefault="007C12C7" w:rsidP="00084FD4">
      <w:pPr>
        <w:rPr>
          <w:rFonts w:cstheme="minorHAnsi"/>
          <w:color w:val="4472C4" w:themeColor="accent1"/>
        </w:rPr>
      </w:pPr>
      <w:r w:rsidRPr="007C12C7">
        <w:rPr>
          <w:rFonts w:cstheme="minorHAnsi"/>
          <w:color w:val="4472C4" w:themeColor="accent1"/>
        </w:rPr>
        <w:t>Cuidaremos</w:t>
      </w:r>
      <w:r w:rsidR="00084FD4" w:rsidRPr="007C12C7">
        <w:rPr>
          <w:rFonts w:cstheme="minorHAnsi"/>
          <w:color w:val="4472C4" w:themeColor="accent1"/>
        </w:rPr>
        <w:t xml:space="preserve"> do processo de abertura</w:t>
      </w:r>
      <w:r w:rsidRPr="007C12C7">
        <w:rPr>
          <w:rFonts w:cstheme="minorHAnsi"/>
          <w:color w:val="4472C4" w:themeColor="accent1"/>
        </w:rPr>
        <w:t xml:space="preserve"> da sua empresa</w:t>
      </w:r>
      <w:r w:rsidR="00084FD4" w:rsidRPr="007C12C7">
        <w:rPr>
          <w:rFonts w:cstheme="minorHAnsi"/>
          <w:color w:val="4472C4" w:themeColor="accent1"/>
        </w:rPr>
        <w:t xml:space="preserve">, mantendo você ciente das etapas e de eventuais necessidades de complemento de informações. Com esse processo concluído, </w:t>
      </w:r>
      <w:r w:rsidRPr="007C12C7">
        <w:rPr>
          <w:rFonts w:cstheme="minorHAnsi"/>
          <w:color w:val="4472C4" w:themeColor="accent1"/>
        </w:rPr>
        <w:t>enviamos as suas documentações a empresa já aberta</w:t>
      </w:r>
      <w:r w:rsidR="00084FD4" w:rsidRPr="007C12C7">
        <w:rPr>
          <w:rFonts w:cstheme="minorHAnsi"/>
          <w:color w:val="4472C4" w:themeColor="accent1"/>
        </w:rPr>
        <w:t xml:space="preserve"> </w:t>
      </w:r>
      <w:r w:rsidRPr="007C12C7">
        <w:rPr>
          <w:rFonts w:cstheme="minorHAnsi"/>
          <w:color w:val="4472C4" w:themeColor="accent1"/>
        </w:rPr>
        <w:t xml:space="preserve">e </w:t>
      </w:r>
      <w:r w:rsidR="00084FD4" w:rsidRPr="007C12C7">
        <w:rPr>
          <w:rFonts w:cstheme="minorHAnsi"/>
          <w:color w:val="4472C4" w:themeColor="accent1"/>
        </w:rPr>
        <w:t xml:space="preserve">informações fiscais da sua empresa </w:t>
      </w:r>
      <w:r w:rsidRPr="007C12C7">
        <w:rPr>
          <w:rFonts w:cstheme="minorHAnsi"/>
          <w:color w:val="4472C4" w:themeColor="accent1"/>
        </w:rPr>
        <w:t>para dar início nas suas atividades e começar a vender ou prestar seus serviços</w:t>
      </w:r>
      <w:r w:rsidR="00084FD4" w:rsidRPr="007C12C7">
        <w:rPr>
          <w:rFonts w:cstheme="minorHAnsi"/>
          <w:color w:val="4472C4" w:themeColor="accent1"/>
        </w:rPr>
        <w:t>.</w:t>
      </w:r>
    </w:p>
    <w:p w14:paraId="0999B24D" w14:textId="024CE5F7" w:rsidR="00084FD4" w:rsidRPr="007C12C7" w:rsidRDefault="00084FD4" w:rsidP="00084FD4">
      <w:pPr>
        <w:rPr>
          <w:rFonts w:cstheme="minorHAnsi"/>
          <w:b/>
          <w:bCs/>
          <w:color w:val="4472C4" w:themeColor="accent1"/>
        </w:rPr>
      </w:pPr>
      <w:r w:rsidRPr="007C12C7">
        <w:rPr>
          <w:rFonts w:cstheme="minorHAnsi"/>
          <w:b/>
          <w:bCs/>
          <w:color w:val="4472C4" w:themeColor="accent1"/>
        </w:rPr>
        <w:t>3) Cuidamos da sua contabilidade</w:t>
      </w:r>
    </w:p>
    <w:p w14:paraId="1BBDFDA2" w14:textId="6859E8B8" w:rsidR="00084FD4" w:rsidRPr="007C12C7" w:rsidRDefault="00084FD4" w:rsidP="00084FD4">
      <w:pPr>
        <w:rPr>
          <w:rFonts w:cstheme="minorHAnsi"/>
          <w:color w:val="4472C4" w:themeColor="accent1"/>
        </w:rPr>
      </w:pPr>
      <w:r w:rsidRPr="007C12C7">
        <w:rPr>
          <w:rFonts w:cstheme="minorHAnsi"/>
          <w:color w:val="4472C4" w:themeColor="accent1"/>
        </w:rPr>
        <w:t xml:space="preserve">Mês a mês, o maior time de contadores certificados do Brasil cuidará da sua contabilidade, calculando guias de impostos, enviando lembretes de pagamentos, assinando seus relatórios fiscais e organizando todos os documentos da sua empresa de maneira digital e transparente. </w:t>
      </w:r>
      <w:r w:rsidRPr="007C12C7">
        <w:rPr>
          <w:rFonts w:cstheme="minorHAnsi"/>
          <w:color w:val="4472C4" w:themeColor="accent1"/>
        </w:rPr>
        <w:lastRenderedPageBreak/>
        <w:t>Você poderá acompanhar a gestão da sua contabilidade, em tempo real, através da nossa plataforma.</w:t>
      </w:r>
    </w:p>
    <w:p w14:paraId="66627C80" w14:textId="77777777" w:rsidR="00536D73" w:rsidRPr="007C12C7" w:rsidRDefault="00536D73" w:rsidP="00084FD4">
      <w:pPr>
        <w:rPr>
          <w:rFonts w:cstheme="minorHAnsi"/>
          <w:color w:val="4472C4" w:themeColor="accent1"/>
        </w:rPr>
      </w:pPr>
    </w:p>
    <w:p w14:paraId="196CC582" w14:textId="5F23FDC3" w:rsidR="00536D73" w:rsidRPr="007C12C7" w:rsidRDefault="00536D73" w:rsidP="00536D73">
      <w:pPr>
        <w:rPr>
          <w:rFonts w:cstheme="minorHAnsi"/>
          <w:b/>
          <w:bCs/>
          <w:color w:val="4472C4" w:themeColor="accent1"/>
        </w:rPr>
      </w:pPr>
      <w:r w:rsidRPr="007C12C7">
        <w:rPr>
          <w:rFonts w:cstheme="minorHAnsi"/>
          <w:b/>
          <w:bCs/>
          <w:color w:val="4472C4" w:themeColor="accent1"/>
        </w:rPr>
        <w:t xml:space="preserve">4) </w:t>
      </w:r>
      <w:proofErr w:type="spellStart"/>
      <w:r w:rsidR="00D8491B" w:rsidRPr="007C12C7">
        <w:rPr>
          <w:rFonts w:cstheme="minorHAnsi"/>
          <w:b/>
          <w:bCs/>
          <w:color w:val="4472C4" w:themeColor="accent1"/>
        </w:rPr>
        <w:t>Analise</w:t>
      </w:r>
      <w:proofErr w:type="spellEnd"/>
      <w:r w:rsidR="00D8491B" w:rsidRPr="007C12C7">
        <w:rPr>
          <w:rFonts w:cstheme="minorHAnsi"/>
          <w:b/>
          <w:bCs/>
          <w:color w:val="4472C4" w:themeColor="accent1"/>
        </w:rPr>
        <w:t xml:space="preserve"> Detalhada:</w:t>
      </w:r>
    </w:p>
    <w:p w14:paraId="7CE1D37B" w14:textId="77777777" w:rsidR="00536D73" w:rsidRPr="007C12C7" w:rsidRDefault="00536D73" w:rsidP="00536D73">
      <w:pPr>
        <w:rPr>
          <w:rFonts w:cstheme="minorHAnsi"/>
          <w:color w:val="4472C4" w:themeColor="accent1"/>
        </w:rPr>
      </w:pPr>
      <w:r w:rsidRPr="007C12C7">
        <w:rPr>
          <w:rFonts w:cstheme="minorHAnsi"/>
          <w:color w:val="4472C4" w:themeColor="accent1"/>
        </w:rPr>
        <w:t>Realizamos uma análise detalhada da sua empresa, verificamos se todas as obrigações estão em dia e, em caso de necessidade de regularização, alinhamos com você como será este processo, sempre explicando todas as etapas para que não fique nenhuma dúvida.</w:t>
      </w:r>
    </w:p>
    <w:p w14:paraId="5185287C" w14:textId="08C2909A" w:rsidR="00536D73" w:rsidRPr="007C12C7" w:rsidRDefault="00D8491B" w:rsidP="00536D73">
      <w:pPr>
        <w:rPr>
          <w:rFonts w:cstheme="minorHAnsi"/>
          <w:b/>
          <w:bCs/>
          <w:color w:val="4472C4" w:themeColor="accent1"/>
        </w:rPr>
      </w:pPr>
      <w:r w:rsidRPr="007C12C7">
        <w:rPr>
          <w:rFonts w:cstheme="minorHAnsi"/>
          <w:b/>
          <w:bCs/>
          <w:color w:val="4472C4" w:themeColor="accent1"/>
        </w:rPr>
        <w:t xml:space="preserve">5) </w:t>
      </w:r>
      <w:r w:rsidR="00536D73" w:rsidRPr="007C12C7">
        <w:rPr>
          <w:rFonts w:cstheme="minorHAnsi"/>
          <w:b/>
          <w:bCs/>
          <w:color w:val="4472C4" w:themeColor="accent1"/>
        </w:rPr>
        <w:t>Cuidamos da sua contabilidade</w:t>
      </w:r>
    </w:p>
    <w:p w14:paraId="594F7FC7" w14:textId="7C6F0F76" w:rsidR="00536D73" w:rsidRPr="007C12C7" w:rsidRDefault="00536D73" w:rsidP="00536D73">
      <w:pPr>
        <w:rPr>
          <w:rFonts w:cstheme="minorHAnsi"/>
          <w:color w:val="4472C4" w:themeColor="accent1"/>
        </w:rPr>
      </w:pPr>
      <w:r w:rsidRPr="007C12C7">
        <w:rPr>
          <w:rFonts w:cstheme="minorHAnsi"/>
          <w:color w:val="4472C4" w:themeColor="accent1"/>
        </w:rPr>
        <w:t>Mês a mês, o maior time de contadores certificados do Brasil cuidará da sua contabilidade, calculando guias de impostos, enviando lembretes de pagamentos, assinando seus relatórios fiscais e organizando todos os documentos da sua empresa de maneira digital e transparente. Você poderá acompanhar a gestão da sua contabilidade, em tempo real, através da nossa plataforma.</w:t>
      </w:r>
    </w:p>
    <w:p w14:paraId="6CD654C5" w14:textId="77777777" w:rsidR="00D175A7" w:rsidRPr="007C12C7" w:rsidRDefault="00D175A7" w:rsidP="00536D73">
      <w:pPr>
        <w:rPr>
          <w:rFonts w:cstheme="minorHAnsi"/>
          <w:color w:val="4472C4" w:themeColor="accent1"/>
        </w:rPr>
      </w:pPr>
    </w:p>
    <w:p w14:paraId="61149AAF" w14:textId="77777777" w:rsidR="00D175A7" w:rsidRPr="007C12C7" w:rsidRDefault="00D175A7" w:rsidP="00D175A7">
      <w:pPr>
        <w:rPr>
          <w:rFonts w:cstheme="minorHAnsi"/>
          <w:color w:val="4472C4" w:themeColor="accent1"/>
        </w:rPr>
      </w:pPr>
      <w:r w:rsidRPr="007C12C7">
        <w:rPr>
          <w:rFonts w:cstheme="minorHAnsi"/>
          <w:color w:val="4472C4" w:themeColor="accent1"/>
        </w:rPr>
        <w:t>Não importa o tamanho ou o segmento da sua empresa, estamos prontos para oferecer as soluções contábeis e de gestão que você precisa para alcançar seus objetivos. Nossa equipe experiente e qualificada está comprometida em fornecer um serviço de excelência, com atendimento personalizado e foco nas suas necessidades.</w:t>
      </w:r>
    </w:p>
    <w:p w14:paraId="248FC8EF" w14:textId="6E7F033D" w:rsidR="00D175A7" w:rsidRPr="007C12C7" w:rsidRDefault="00D175A7" w:rsidP="00D175A7">
      <w:pPr>
        <w:rPr>
          <w:rFonts w:cstheme="minorHAnsi"/>
          <w:color w:val="4472C4" w:themeColor="accent1"/>
        </w:rPr>
      </w:pPr>
      <w:r w:rsidRPr="007C12C7">
        <w:rPr>
          <w:rFonts w:cstheme="minorHAnsi"/>
          <w:color w:val="4472C4" w:themeColor="accent1"/>
        </w:rPr>
        <w:t>Entre em contato conosco e descubra como podemos ser o motor do seu crescimento! Estamos ansiosos para entender seus desafios e construir juntos o caminho para o seu sucesso.</w:t>
      </w:r>
    </w:p>
    <w:p w14:paraId="36C7F56A" w14:textId="77777777" w:rsidR="009F79EE" w:rsidRPr="007C12C7" w:rsidRDefault="009F79EE" w:rsidP="00536D73">
      <w:pPr>
        <w:pBdr>
          <w:bottom w:val="single" w:sz="6" w:space="1" w:color="auto"/>
        </w:pBdr>
        <w:rPr>
          <w:rFonts w:cstheme="minorHAnsi"/>
          <w:color w:val="4472C4" w:themeColor="accent1"/>
        </w:rPr>
      </w:pPr>
    </w:p>
    <w:p w14:paraId="3ED6FC79"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Cinco Razões Fundamentais para a Contratação de uma Assessoria Contábil Digital e a Modernização Empresarial</w:t>
      </w:r>
    </w:p>
    <w:p w14:paraId="58A07284" w14:textId="77777777" w:rsidR="009F79EE" w:rsidRPr="007C12C7" w:rsidRDefault="009F79EE" w:rsidP="009F79EE">
      <w:pPr>
        <w:rPr>
          <w:rFonts w:cstheme="minorHAnsi"/>
          <w:color w:val="4472C4" w:themeColor="accent1"/>
        </w:rPr>
      </w:pPr>
      <w:r w:rsidRPr="007C12C7">
        <w:rPr>
          <w:rFonts w:cstheme="minorHAnsi"/>
          <w:color w:val="4472C4" w:themeColor="accent1"/>
        </w:rPr>
        <w:t>Considerando o cenário empresarial contemporâneo, torna-se pertinente analisar os benefícios inerentes à adoção de uma assessoria contábil online. As vantagens são diversas, abrangendo desde uma estrutura de custos mais acessível até a otimização da rotina operacional, passando pela eficiente gestão do tempo e pela simplificação de processos complexos. A seguir, são apresentados os principais argumentos que justificam a avaliação da contratação da "Integra Contábil", uma organização que se destaca no âmbito da contabilidade digital, oferecendo soluções práticas e inovadoras para seus clientes.</w:t>
      </w:r>
    </w:p>
    <w:p w14:paraId="1E561383"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1 - Estrutura de Preços e Honorários Transparentes e Competitivos</w:t>
      </w:r>
    </w:p>
    <w:p w14:paraId="67374F18" w14:textId="29B36947" w:rsidR="009F79EE" w:rsidRPr="007C12C7" w:rsidRDefault="009F79EE" w:rsidP="009F79EE">
      <w:pPr>
        <w:rPr>
          <w:rFonts w:cstheme="minorHAnsi"/>
          <w:color w:val="4472C4" w:themeColor="accent1"/>
        </w:rPr>
      </w:pPr>
      <w:r w:rsidRPr="007C12C7">
        <w:rPr>
          <w:rFonts w:cstheme="minorHAnsi"/>
          <w:color w:val="4472C4" w:themeColor="accent1"/>
        </w:rPr>
        <w:t xml:space="preserve">Um dos pilares para a adoção da contabilidade digital reside </w:t>
      </w:r>
      <w:proofErr w:type="gramStart"/>
      <w:r w:rsidRPr="007C12C7">
        <w:rPr>
          <w:rFonts w:cstheme="minorHAnsi"/>
          <w:color w:val="4472C4" w:themeColor="accent1"/>
        </w:rPr>
        <w:t>na potencial</w:t>
      </w:r>
      <w:proofErr w:type="gramEnd"/>
      <w:r w:rsidRPr="007C12C7">
        <w:rPr>
          <w:rFonts w:cstheme="minorHAnsi"/>
          <w:color w:val="4472C4" w:themeColor="accent1"/>
        </w:rPr>
        <w:t xml:space="preserve"> redução de custos associados aos serviços contábeis. Contudo, é imprescindível que a prestadora de serviços demonstre clareza em relação à sua estrutura de preços, detalhando todos os custos em sua plataforma digital. A ausência dessa transparência pode indicar a ocultação de informações relevantes.</w:t>
      </w:r>
    </w:p>
    <w:p w14:paraId="4FE24900" w14:textId="77777777" w:rsidR="009F79EE" w:rsidRPr="007C12C7" w:rsidRDefault="009F79EE" w:rsidP="009F79EE">
      <w:pPr>
        <w:rPr>
          <w:rFonts w:cstheme="minorHAnsi"/>
          <w:color w:val="4472C4" w:themeColor="accent1"/>
        </w:rPr>
      </w:pPr>
      <w:r w:rsidRPr="007C12C7">
        <w:rPr>
          <w:rFonts w:cstheme="minorHAnsi"/>
          <w:color w:val="4472C4" w:themeColor="accent1"/>
        </w:rPr>
        <w:t xml:space="preserve">A </w:t>
      </w:r>
      <w:proofErr w:type="spellStart"/>
      <w:r w:rsidRPr="007C12C7">
        <w:rPr>
          <w:rFonts w:cstheme="minorHAnsi"/>
          <w:b/>
          <w:bCs/>
          <w:color w:val="4472C4" w:themeColor="accent1"/>
        </w:rPr>
        <w:t>Logyc</w:t>
      </w:r>
      <w:proofErr w:type="spellEnd"/>
      <w:r w:rsidRPr="007C12C7">
        <w:rPr>
          <w:rFonts w:cstheme="minorHAnsi"/>
          <w:b/>
          <w:bCs/>
          <w:color w:val="4472C4" w:themeColor="accent1"/>
        </w:rPr>
        <w:t xml:space="preserve"> Contabilidade, disponibiliza em sua página uma calculadora de planos os custos específicos para diferentes seguimentos empresariais</w:t>
      </w:r>
      <w:r w:rsidRPr="007C12C7">
        <w:rPr>
          <w:rFonts w:cstheme="minorHAnsi"/>
          <w:color w:val="4472C4" w:themeColor="accent1"/>
        </w:rPr>
        <w:t>, como prestadores de serviços e atividades comerciais, por exemplo, permitindo ao cliente uma avaliação precisa do investimento.</w:t>
      </w:r>
    </w:p>
    <w:p w14:paraId="37175373"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2 - Facilidade Operacional Proporcionada pela Assessoria Contábil Digital e Online</w:t>
      </w:r>
    </w:p>
    <w:p w14:paraId="14E94370" w14:textId="243C4178" w:rsidR="009F79EE" w:rsidRPr="007C12C7" w:rsidRDefault="009F79EE" w:rsidP="009F79EE">
      <w:pPr>
        <w:rPr>
          <w:rFonts w:cstheme="minorHAnsi"/>
          <w:b/>
          <w:bCs/>
          <w:color w:val="4472C4" w:themeColor="accent1"/>
        </w:rPr>
      </w:pPr>
      <w:r w:rsidRPr="007C12C7">
        <w:rPr>
          <w:rFonts w:cstheme="minorHAnsi"/>
          <w:color w:val="4472C4" w:themeColor="accent1"/>
        </w:rPr>
        <w:t xml:space="preserve">A decisão de contratar uma assessoria contábil online visa, primordialmente, a simplificação das atividades empresariais. É crucial verificar as funcionalidades oferecidas, como o acesso a </w:t>
      </w:r>
      <w:r w:rsidRPr="007C12C7">
        <w:rPr>
          <w:rFonts w:cstheme="minorHAnsi"/>
          <w:color w:val="4472C4" w:themeColor="accent1"/>
        </w:rPr>
        <w:lastRenderedPageBreak/>
        <w:t>uma plataforma intuitiva para a comunicação eficiente com o consultor contábil e a visualização consolidada das informações empresariais em um ambiente digital unificado</w:t>
      </w:r>
      <w:r w:rsidR="0013233F" w:rsidRPr="007C12C7">
        <w:rPr>
          <w:rFonts w:cstheme="minorHAnsi"/>
          <w:color w:val="4472C4" w:themeColor="accent1"/>
        </w:rPr>
        <w:t xml:space="preserve">, </w:t>
      </w:r>
      <w:r w:rsidR="0013233F" w:rsidRPr="007C12C7">
        <w:rPr>
          <w:rFonts w:cstheme="minorHAnsi"/>
          <w:b/>
          <w:bCs/>
          <w:color w:val="4472C4" w:themeColor="accent1"/>
        </w:rPr>
        <w:t xml:space="preserve">a </w:t>
      </w:r>
      <w:proofErr w:type="spellStart"/>
      <w:r w:rsidR="0013233F" w:rsidRPr="007C12C7">
        <w:rPr>
          <w:rFonts w:cstheme="minorHAnsi"/>
          <w:b/>
          <w:bCs/>
          <w:color w:val="4472C4" w:themeColor="accent1"/>
        </w:rPr>
        <w:t>Logyc</w:t>
      </w:r>
      <w:proofErr w:type="spellEnd"/>
      <w:r w:rsidR="0013233F" w:rsidRPr="007C12C7">
        <w:rPr>
          <w:rFonts w:cstheme="minorHAnsi"/>
          <w:b/>
          <w:bCs/>
          <w:color w:val="4472C4" w:themeColor="accent1"/>
        </w:rPr>
        <w:t xml:space="preserve"> Contabilidade te oferece isso facilmente</w:t>
      </w:r>
      <w:r w:rsidRPr="007C12C7">
        <w:rPr>
          <w:rFonts w:cstheme="minorHAnsi"/>
          <w:b/>
          <w:bCs/>
          <w:color w:val="4472C4" w:themeColor="accent1"/>
        </w:rPr>
        <w:t>.</w:t>
      </w:r>
    </w:p>
    <w:p w14:paraId="759F6EFA"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3 - Disponibilidade e Celeridade na Resposta</w:t>
      </w:r>
    </w:p>
    <w:p w14:paraId="00715D24" w14:textId="42949E60" w:rsidR="009F79EE" w:rsidRPr="007C12C7" w:rsidRDefault="009F79EE" w:rsidP="009F79EE">
      <w:pPr>
        <w:rPr>
          <w:rFonts w:cstheme="minorHAnsi"/>
          <w:color w:val="4472C4" w:themeColor="accent1"/>
        </w:rPr>
      </w:pPr>
      <w:r w:rsidRPr="007C12C7">
        <w:rPr>
          <w:rFonts w:cstheme="minorHAnsi"/>
          <w:color w:val="4472C4" w:themeColor="accent1"/>
        </w:rPr>
        <w:t>A prontidão d</w:t>
      </w:r>
      <w:r w:rsidR="0013233F" w:rsidRPr="007C12C7">
        <w:rPr>
          <w:rFonts w:cstheme="minorHAnsi"/>
          <w:color w:val="4472C4" w:themeColor="accent1"/>
        </w:rPr>
        <w:t>e uma contabilidade</w:t>
      </w:r>
      <w:r w:rsidRPr="007C12C7">
        <w:rPr>
          <w:rFonts w:cstheme="minorHAnsi"/>
          <w:color w:val="4472C4" w:themeColor="accent1"/>
        </w:rPr>
        <w:t xml:space="preserve"> em responder </w:t>
      </w:r>
      <w:r w:rsidR="00500B51" w:rsidRPr="007C12C7">
        <w:rPr>
          <w:rFonts w:cstheme="minorHAnsi"/>
          <w:color w:val="4472C4" w:themeColor="accent1"/>
        </w:rPr>
        <w:t>dúvidas de clientes</w:t>
      </w:r>
      <w:r w:rsidRPr="007C12C7">
        <w:rPr>
          <w:rFonts w:cstheme="minorHAnsi"/>
          <w:color w:val="4472C4" w:themeColor="accent1"/>
        </w:rPr>
        <w:t xml:space="preserve"> é um fator </w:t>
      </w:r>
      <w:r w:rsidR="00500B51" w:rsidRPr="007C12C7">
        <w:rPr>
          <w:rFonts w:cstheme="minorHAnsi"/>
          <w:color w:val="4472C4" w:themeColor="accent1"/>
        </w:rPr>
        <w:t>importantíssimo</w:t>
      </w:r>
      <w:r w:rsidRPr="007C12C7">
        <w:rPr>
          <w:rFonts w:cstheme="minorHAnsi"/>
          <w:color w:val="4472C4" w:themeColor="accent1"/>
        </w:rPr>
        <w:t xml:space="preserve">. A cobrança adicional por esclarecimentos ou a morosidade nas respostas podem impactar negativamente a dinâmica empresarial. Uma assessoria contábil digital eficiente deve primar pelo atendimento ágil e qualificado, sem </w:t>
      </w:r>
      <w:r w:rsidR="00500B51" w:rsidRPr="007C12C7">
        <w:rPr>
          <w:rFonts w:cstheme="minorHAnsi"/>
          <w:color w:val="4472C4" w:themeColor="accent1"/>
        </w:rPr>
        <w:t>custos</w:t>
      </w:r>
      <w:r w:rsidRPr="007C12C7">
        <w:rPr>
          <w:rFonts w:cstheme="minorHAnsi"/>
          <w:color w:val="4472C4" w:themeColor="accent1"/>
        </w:rPr>
        <w:t xml:space="preserve"> adicionais</w:t>
      </w:r>
      <w:r w:rsidR="00500B51" w:rsidRPr="007C12C7">
        <w:rPr>
          <w:rFonts w:cstheme="minorHAnsi"/>
          <w:color w:val="4472C4" w:themeColor="accent1"/>
        </w:rPr>
        <w:t xml:space="preserve"> por isso</w:t>
      </w:r>
      <w:r w:rsidRPr="007C12C7">
        <w:rPr>
          <w:rFonts w:cstheme="minorHAnsi"/>
          <w:color w:val="4472C4" w:themeColor="accent1"/>
        </w:rPr>
        <w:t>.</w:t>
      </w:r>
    </w:p>
    <w:p w14:paraId="180EEC59"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4 - Processos Descomplicados e Acessíveis</w:t>
      </w:r>
    </w:p>
    <w:p w14:paraId="0F8DC3A4" w14:textId="20DD753A" w:rsidR="009F79EE" w:rsidRPr="007C12C7" w:rsidRDefault="009F79EE" w:rsidP="009F79EE">
      <w:pPr>
        <w:rPr>
          <w:rFonts w:cstheme="minorHAnsi"/>
          <w:color w:val="4472C4" w:themeColor="accent1"/>
        </w:rPr>
      </w:pPr>
      <w:r w:rsidRPr="007C12C7">
        <w:rPr>
          <w:rFonts w:cstheme="minorHAnsi"/>
          <w:color w:val="4472C4" w:themeColor="accent1"/>
        </w:rPr>
        <w:t xml:space="preserve">Uma </w:t>
      </w:r>
      <w:r w:rsidR="00500B51" w:rsidRPr="007C12C7">
        <w:rPr>
          <w:rFonts w:cstheme="minorHAnsi"/>
          <w:color w:val="4472C4" w:themeColor="accent1"/>
        </w:rPr>
        <w:t>contabilidade</w:t>
      </w:r>
      <w:r w:rsidRPr="007C12C7">
        <w:rPr>
          <w:rFonts w:cstheme="minorHAnsi"/>
          <w:color w:val="4472C4" w:themeColor="accent1"/>
        </w:rPr>
        <w:t xml:space="preserve"> online de qualidade se caracteriza pela simplificação dos procedimentos contábeis, evitando o uso de terminologia técnica complexa e frases de difícil compreensão. Na prática, isso capacita o empresário a ter maior controle sobre as finanças de sua organização, facilitando desde a interação com órgãos governamentais até a análise dos resultados financeiros, traduzindo o jargão contábil em linguagem acessível.</w:t>
      </w:r>
    </w:p>
    <w:p w14:paraId="4C97171F" w14:textId="77777777" w:rsidR="009F79EE" w:rsidRPr="007C12C7" w:rsidRDefault="009F79EE" w:rsidP="009F79EE">
      <w:pPr>
        <w:rPr>
          <w:rFonts w:cstheme="minorHAnsi"/>
          <w:b/>
          <w:bCs/>
          <w:color w:val="4472C4" w:themeColor="accent1"/>
        </w:rPr>
      </w:pPr>
      <w:r w:rsidRPr="007C12C7">
        <w:rPr>
          <w:rFonts w:cstheme="minorHAnsi"/>
          <w:b/>
          <w:bCs/>
          <w:color w:val="4472C4" w:themeColor="accent1"/>
        </w:rPr>
        <w:t>5 - Transparência e Credibilidade</w:t>
      </w:r>
    </w:p>
    <w:p w14:paraId="5B5EECB8" w14:textId="2363D213" w:rsidR="009F79EE" w:rsidRPr="007C12C7" w:rsidRDefault="009F79EE" w:rsidP="009F79EE">
      <w:pPr>
        <w:rPr>
          <w:rFonts w:cstheme="minorHAnsi"/>
          <w:color w:val="4472C4" w:themeColor="accent1"/>
        </w:rPr>
      </w:pPr>
      <w:r w:rsidRPr="007C12C7">
        <w:rPr>
          <w:rFonts w:cstheme="minorHAnsi"/>
          <w:color w:val="4472C4" w:themeColor="accent1"/>
        </w:rPr>
        <w:t xml:space="preserve">Uma </w:t>
      </w:r>
      <w:r w:rsidR="008D5B7C" w:rsidRPr="007C12C7">
        <w:rPr>
          <w:rFonts w:cstheme="minorHAnsi"/>
          <w:color w:val="4472C4" w:themeColor="accent1"/>
        </w:rPr>
        <w:t>contabilidade</w:t>
      </w:r>
      <w:r w:rsidRPr="007C12C7">
        <w:rPr>
          <w:rFonts w:cstheme="minorHAnsi"/>
          <w:color w:val="4472C4" w:themeColor="accent1"/>
        </w:rPr>
        <w:t xml:space="preserve"> digital eficaz demonstra abertura e disponibiliza informações cruciais para a construção da confiança do cliente, tais como o registro profissional (CRC) de seus consultores, a certidão de regularidade da empresa e outros dados relevantes para o estabelecimento de uma relação transparente e duradoura.</w:t>
      </w:r>
    </w:p>
    <w:p w14:paraId="63AC38F1" w14:textId="12B962CF" w:rsidR="009F79EE" w:rsidRPr="007C12C7" w:rsidRDefault="008D5B7C" w:rsidP="009F79EE">
      <w:pPr>
        <w:rPr>
          <w:rFonts w:cstheme="minorHAnsi"/>
          <w:b/>
          <w:bCs/>
          <w:color w:val="4472C4" w:themeColor="accent1"/>
        </w:rPr>
      </w:pPr>
      <w:r w:rsidRPr="007C12C7">
        <w:rPr>
          <w:rFonts w:cstheme="minorHAnsi"/>
          <w:b/>
          <w:bCs/>
          <w:color w:val="4472C4" w:themeColor="accent1"/>
        </w:rPr>
        <w:t>Esses foram os C</w:t>
      </w:r>
      <w:r w:rsidR="009F79EE" w:rsidRPr="007C12C7">
        <w:rPr>
          <w:rFonts w:cstheme="minorHAnsi"/>
          <w:b/>
          <w:bCs/>
          <w:color w:val="4472C4" w:themeColor="accent1"/>
        </w:rPr>
        <w:t>inco Motivos para Adotar uma Assessoria Contábil Digital</w:t>
      </w:r>
      <w:r w:rsidR="00037B5A" w:rsidRPr="007C12C7">
        <w:rPr>
          <w:rFonts w:cstheme="minorHAnsi"/>
          <w:b/>
          <w:bCs/>
          <w:color w:val="4472C4" w:themeColor="accent1"/>
        </w:rPr>
        <w:t xml:space="preserve">, e uma contabilidade online, e na </w:t>
      </w:r>
      <w:proofErr w:type="spellStart"/>
      <w:r w:rsidR="00037B5A" w:rsidRPr="007C12C7">
        <w:rPr>
          <w:rFonts w:cstheme="minorHAnsi"/>
          <w:b/>
          <w:bCs/>
          <w:color w:val="4472C4" w:themeColor="accent1"/>
        </w:rPr>
        <w:t>Logyc</w:t>
      </w:r>
      <w:proofErr w:type="spellEnd"/>
      <w:r w:rsidR="00037B5A" w:rsidRPr="007C12C7">
        <w:rPr>
          <w:rFonts w:cstheme="minorHAnsi"/>
          <w:b/>
          <w:bCs/>
          <w:color w:val="4472C4" w:themeColor="accent1"/>
        </w:rPr>
        <w:t xml:space="preserve"> contabilidade você pode contar com tudo isso e muito mais.</w:t>
      </w:r>
    </w:p>
    <w:p w14:paraId="6111572E" w14:textId="77777777" w:rsidR="009F79EE" w:rsidRPr="007C12C7" w:rsidRDefault="009F79EE" w:rsidP="009F79EE">
      <w:pPr>
        <w:rPr>
          <w:rFonts w:cstheme="minorHAnsi"/>
          <w:color w:val="4472C4" w:themeColor="accent1"/>
        </w:rPr>
      </w:pPr>
      <w:r w:rsidRPr="007C12C7">
        <w:rPr>
          <w:rFonts w:cstheme="minorHAnsi"/>
          <w:color w:val="4472C4" w:themeColor="accent1"/>
        </w:rPr>
        <w:t>No contexto atual, não se justifica a sobrecarga gerada pela gestão contábil tradicional. A combinação de ferramentas digitais otimizadas, expertise contábil e um atendimento ao cliente de excelência simplificou significativamente a manutenção da regularidade fiscal e cadastral das empresas.</w:t>
      </w:r>
    </w:p>
    <w:p w14:paraId="714A738C" w14:textId="1F2B5379" w:rsidR="009F79EE" w:rsidRPr="007C12C7" w:rsidRDefault="009F79EE" w:rsidP="009F79EE">
      <w:pPr>
        <w:rPr>
          <w:rFonts w:cstheme="minorHAnsi"/>
          <w:color w:val="4472C4" w:themeColor="accent1"/>
        </w:rPr>
      </w:pPr>
      <w:r w:rsidRPr="007C12C7">
        <w:rPr>
          <w:rFonts w:cstheme="minorHAnsi"/>
          <w:color w:val="4472C4" w:themeColor="accent1"/>
        </w:rPr>
        <w:t xml:space="preserve">Nesse sentido, a </w:t>
      </w:r>
      <w:proofErr w:type="spellStart"/>
      <w:r w:rsidR="00037B5A" w:rsidRPr="007C12C7">
        <w:rPr>
          <w:rFonts w:cstheme="minorHAnsi"/>
          <w:b/>
          <w:bCs/>
          <w:color w:val="4472C4" w:themeColor="accent1"/>
        </w:rPr>
        <w:t>Logyc</w:t>
      </w:r>
      <w:proofErr w:type="spellEnd"/>
      <w:r w:rsidR="00037B5A" w:rsidRPr="007C12C7">
        <w:rPr>
          <w:rFonts w:cstheme="minorHAnsi"/>
          <w:b/>
          <w:bCs/>
          <w:color w:val="4472C4" w:themeColor="accent1"/>
        </w:rPr>
        <w:t xml:space="preserve"> Contabilidade</w:t>
      </w:r>
      <w:r w:rsidRPr="007C12C7">
        <w:rPr>
          <w:rFonts w:cstheme="minorHAnsi"/>
          <w:color w:val="4472C4" w:themeColor="accent1"/>
        </w:rPr>
        <w:t xml:space="preserve"> tem redefinido a forma como pequenas e médias empresas gerenciam sua contabilidade, comprovando que a contabilidade online pode e deve ser um processo facilitador e economicamente vantajoso para o empreendedor.</w:t>
      </w:r>
    </w:p>
    <w:p w14:paraId="3A1232F3" w14:textId="77916CFC" w:rsidR="00FF376F" w:rsidRPr="007C12C7" w:rsidRDefault="009F79EE" w:rsidP="00D1700D">
      <w:pPr>
        <w:rPr>
          <w:rFonts w:cstheme="minorHAnsi"/>
          <w:color w:val="4472C4" w:themeColor="accent1"/>
        </w:rPr>
      </w:pPr>
      <w:r w:rsidRPr="007C12C7">
        <w:rPr>
          <w:rFonts w:cstheme="minorHAnsi"/>
          <w:color w:val="4472C4" w:themeColor="accent1"/>
        </w:rPr>
        <w:t xml:space="preserve">A </w:t>
      </w:r>
      <w:proofErr w:type="spellStart"/>
      <w:r w:rsidR="00037B5A" w:rsidRPr="007C12C7">
        <w:rPr>
          <w:rFonts w:cstheme="minorHAnsi"/>
          <w:b/>
          <w:bCs/>
          <w:color w:val="4472C4" w:themeColor="accent1"/>
        </w:rPr>
        <w:t>Logyc</w:t>
      </w:r>
      <w:proofErr w:type="spellEnd"/>
      <w:r w:rsidR="00037B5A" w:rsidRPr="007C12C7">
        <w:rPr>
          <w:rFonts w:cstheme="minorHAnsi"/>
          <w:b/>
          <w:bCs/>
          <w:color w:val="4472C4" w:themeColor="accent1"/>
        </w:rPr>
        <w:t xml:space="preserve"> Contabilidade</w:t>
      </w:r>
      <w:r w:rsidR="00037B5A" w:rsidRPr="007C12C7">
        <w:rPr>
          <w:rFonts w:cstheme="minorHAnsi"/>
          <w:color w:val="4472C4" w:themeColor="accent1"/>
        </w:rPr>
        <w:t xml:space="preserve"> </w:t>
      </w:r>
      <w:r w:rsidRPr="007C12C7">
        <w:rPr>
          <w:rFonts w:cstheme="minorHAnsi"/>
          <w:color w:val="4472C4" w:themeColor="accent1"/>
        </w:rPr>
        <w:t>especializa-se na abertura e gestão contábil de empresas de pequeno e médio porte, permitindo que o empresário direcione seus esforços para o core business de sua organização.</w:t>
      </w:r>
    </w:p>
    <w:sectPr w:rsidR="00FF376F" w:rsidRPr="007C12C7" w:rsidSect="00A154A8">
      <w:pgSz w:w="11906" w:h="16838"/>
      <w:pgMar w:top="709"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466C03"/>
    <w:multiLevelType w:val="hybridMultilevel"/>
    <w:tmpl w:val="5782AE4C"/>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2710569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4ED5"/>
    <w:rsid w:val="00037B5A"/>
    <w:rsid w:val="00084FD4"/>
    <w:rsid w:val="0013233F"/>
    <w:rsid w:val="001B0044"/>
    <w:rsid w:val="001C18F7"/>
    <w:rsid w:val="00290A14"/>
    <w:rsid w:val="002B00CC"/>
    <w:rsid w:val="003E1FCE"/>
    <w:rsid w:val="004162B9"/>
    <w:rsid w:val="00500B51"/>
    <w:rsid w:val="00536D73"/>
    <w:rsid w:val="007C12C7"/>
    <w:rsid w:val="008D5B7C"/>
    <w:rsid w:val="009F79EE"/>
    <w:rsid w:val="00A154A8"/>
    <w:rsid w:val="00AF18D5"/>
    <w:rsid w:val="00C63841"/>
    <w:rsid w:val="00CF553E"/>
    <w:rsid w:val="00D1700D"/>
    <w:rsid w:val="00D175A7"/>
    <w:rsid w:val="00D422A8"/>
    <w:rsid w:val="00D8491B"/>
    <w:rsid w:val="00DA1E21"/>
    <w:rsid w:val="00E95CA9"/>
    <w:rsid w:val="00F94ED5"/>
    <w:rsid w:val="00FF376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63BD10"/>
  <w15:chartTrackingRefBased/>
  <w15:docId w15:val="{493F260F-A49A-420B-A708-523012249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00CC"/>
  </w:style>
  <w:style w:type="paragraph" w:styleId="Ttulo2">
    <w:name w:val="heading 2"/>
    <w:basedOn w:val="Normal"/>
    <w:link w:val="Ttulo2Char"/>
    <w:uiPriority w:val="9"/>
    <w:qFormat/>
    <w:rsid w:val="00FF376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084FD4"/>
    <w:pPr>
      <w:ind w:left="720"/>
      <w:contextualSpacing/>
    </w:pPr>
  </w:style>
  <w:style w:type="character" w:customStyle="1" w:styleId="Ttulo2Char">
    <w:name w:val="Título 2 Char"/>
    <w:basedOn w:val="Fontepargpadro"/>
    <w:link w:val="Ttulo2"/>
    <w:uiPriority w:val="9"/>
    <w:rsid w:val="00FF376F"/>
    <w:rPr>
      <w:rFonts w:ascii="Times New Roman" w:eastAsia="Times New Roman" w:hAnsi="Times New Roman" w:cs="Times New Roman"/>
      <w:b/>
      <w:bCs/>
      <w:kern w:val="0"/>
      <w:sz w:val="36"/>
      <w:szCs w:val="36"/>
      <w:lang w:eastAsia="pt-BR"/>
      <w14:ligatures w14:val="none"/>
    </w:rPr>
  </w:style>
  <w:style w:type="paragraph" w:styleId="NormalWeb">
    <w:name w:val="Normal (Web)"/>
    <w:basedOn w:val="Normal"/>
    <w:uiPriority w:val="99"/>
    <w:semiHidden/>
    <w:unhideWhenUsed/>
    <w:rsid w:val="00FF376F"/>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Forte">
    <w:name w:val="Strong"/>
    <w:basedOn w:val="Fontepargpadro"/>
    <w:uiPriority w:val="22"/>
    <w:qFormat/>
    <w:rsid w:val="00FF376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4251893">
      <w:bodyDiv w:val="1"/>
      <w:marLeft w:val="0"/>
      <w:marRight w:val="0"/>
      <w:marTop w:val="0"/>
      <w:marBottom w:val="0"/>
      <w:divBdr>
        <w:top w:val="none" w:sz="0" w:space="0" w:color="auto"/>
        <w:left w:val="none" w:sz="0" w:space="0" w:color="auto"/>
        <w:bottom w:val="none" w:sz="0" w:space="0" w:color="auto"/>
        <w:right w:val="none" w:sz="0" w:space="0" w:color="auto"/>
      </w:divBdr>
    </w:div>
    <w:div w:id="1338263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3</Pages>
  <Words>1278</Words>
  <Characters>6902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Leadlovers Tecnologia</dc:creator>
  <cp:keywords/>
  <dc:description/>
  <cp:lastModifiedBy>Leadlovers Tecnologia</cp:lastModifiedBy>
  <cp:revision>8</cp:revision>
  <dcterms:created xsi:type="dcterms:W3CDTF">2025-05-19T13:26:00Z</dcterms:created>
  <dcterms:modified xsi:type="dcterms:W3CDTF">2025-05-19T17:04:00Z</dcterms:modified>
</cp:coreProperties>
</file>