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385"/>
        <w:gridCol w:w="1870"/>
        <w:gridCol w:w="1870"/>
      </w:tblGrid>
      <w:tr w:rsidR="006717C5" w14:paraId="0F023D42" w14:textId="77777777" w:rsidTr="006717C5">
        <w:tc>
          <w:tcPr>
            <w:tcW w:w="1975" w:type="dxa"/>
            <w:shd w:val="clear" w:color="auto" w:fill="BFBFBF" w:themeFill="background1" w:themeFillShade="BF"/>
          </w:tcPr>
          <w:p w14:paraId="409ED364" w14:textId="1962DA74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Assignee Name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8206FAF" w14:textId="537C2DB9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Task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7F694391" w14:textId="1828DCFB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Duration (hours)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04521E52" w14:textId="5519ABBA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Dependency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D61E104" w14:textId="540522D2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Notes</w:t>
            </w:r>
          </w:p>
        </w:tc>
      </w:tr>
      <w:tr w:rsidR="006717C5" w14:paraId="72438A5D" w14:textId="77777777" w:rsidTr="006717C5">
        <w:tc>
          <w:tcPr>
            <w:tcW w:w="1975" w:type="dxa"/>
          </w:tcPr>
          <w:p w14:paraId="63F4C88B" w14:textId="1354CDCA" w:rsidR="006717C5" w:rsidRDefault="006717C5">
            <w:r>
              <w:t>Lance Elliot</w:t>
            </w:r>
          </w:p>
        </w:tc>
        <w:tc>
          <w:tcPr>
            <w:tcW w:w="2250" w:type="dxa"/>
          </w:tcPr>
          <w:p w14:paraId="40BE65D8" w14:textId="61CCA9FA" w:rsidR="006717C5" w:rsidRDefault="00D45E06" w:rsidP="00D45E06">
            <w:pPr>
              <w:ind w:firstLine="720"/>
            </w:pPr>
            <w:r>
              <w:t>Class Diagram</w:t>
            </w:r>
          </w:p>
        </w:tc>
        <w:tc>
          <w:tcPr>
            <w:tcW w:w="1385" w:type="dxa"/>
          </w:tcPr>
          <w:p w14:paraId="6355F824" w14:textId="03A1B6A3" w:rsidR="006717C5" w:rsidRDefault="00D45E06" w:rsidP="006717C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41D73C3" w14:textId="5B4F63AC" w:rsidR="006717C5" w:rsidRDefault="00D45E06">
            <w:r>
              <w:t>Project statement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28EEF541" w14:textId="3B7A7EA6" w:rsidR="006717C5" w:rsidRDefault="00D45E06">
            <w:r>
              <w:t>100%</w:t>
            </w:r>
          </w:p>
        </w:tc>
      </w:tr>
      <w:tr w:rsidR="006717C5" w14:paraId="6B20910E" w14:textId="77777777" w:rsidTr="006717C5">
        <w:tc>
          <w:tcPr>
            <w:tcW w:w="1975" w:type="dxa"/>
          </w:tcPr>
          <w:p w14:paraId="24200421" w14:textId="7C97ABBD" w:rsidR="006717C5" w:rsidRDefault="006717C5">
            <w:r>
              <w:t>Doug Holloway</w:t>
            </w:r>
          </w:p>
        </w:tc>
        <w:tc>
          <w:tcPr>
            <w:tcW w:w="2250" w:type="dxa"/>
          </w:tcPr>
          <w:p w14:paraId="7B4B20A7" w14:textId="27A6F3C1" w:rsidR="006717C5" w:rsidRDefault="00DD1B86">
            <w:r>
              <w:t>Design Database, Write up specs and tables</w:t>
            </w:r>
          </w:p>
        </w:tc>
        <w:tc>
          <w:tcPr>
            <w:tcW w:w="1385" w:type="dxa"/>
          </w:tcPr>
          <w:p w14:paraId="0C30AF7E" w14:textId="6AE35D08" w:rsidR="006717C5" w:rsidRDefault="00DD1B86" w:rsidP="006717C5">
            <w:pPr>
              <w:jc w:val="center"/>
            </w:pPr>
            <w:r>
              <w:t>2 hours</w:t>
            </w:r>
          </w:p>
        </w:tc>
        <w:tc>
          <w:tcPr>
            <w:tcW w:w="1870" w:type="dxa"/>
          </w:tcPr>
          <w:p w14:paraId="42C91BF6" w14:textId="2B5D7504" w:rsidR="006717C5" w:rsidRDefault="00DD1B86">
            <w:r>
              <w:t>none</w:t>
            </w:r>
          </w:p>
        </w:tc>
        <w:tc>
          <w:tcPr>
            <w:tcW w:w="1870" w:type="dxa"/>
          </w:tcPr>
          <w:p w14:paraId="38428622" w14:textId="39DFFBE8" w:rsidR="006717C5" w:rsidRDefault="00DD1B86">
            <w:r>
              <w:t>100%</w:t>
            </w:r>
          </w:p>
        </w:tc>
      </w:tr>
      <w:tr w:rsidR="006717C5" w14:paraId="27CCB19D" w14:textId="77777777" w:rsidTr="006717C5">
        <w:tc>
          <w:tcPr>
            <w:tcW w:w="1975" w:type="dxa"/>
          </w:tcPr>
          <w:p w14:paraId="5B69A398" w14:textId="6DE66072" w:rsidR="006717C5" w:rsidRDefault="006717C5">
            <w:r>
              <w:t>Phyllistine McCrary</w:t>
            </w:r>
          </w:p>
        </w:tc>
        <w:tc>
          <w:tcPr>
            <w:tcW w:w="2250" w:type="dxa"/>
          </w:tcPr>
          <w:p w14:paraId="7EB5F26E" w14:textId="26CBEBB6" w:rsidR="006717C5" w:rsidRDefault="006717C5"/>
        </w:tc>
        <w:tc>
          <w:tcPr>
            <w:tcW w:w="1385" w:type="dxa"/>
          </w:tcPr>
          <w:p w14:paraId="25225B9A" w14:textId="781E6B06" w:rsidR="006717C5" w:rsidRDefault="006717C5" w:rsidP="006717C5">
            <w:pPr>
              <w:jc w:val="center"/>
            </w:pPr>
          </w:p>
        </w:tc>
        <w:tc>
          <w:tcPr>
            <w:tcW w:w="1870" w:type="dxa"/>
          </w:tcPr>
          <w:p w14:paraId="3220DD51" w14:textId="76767170" w:rsidR="006717C5" w:rsidRDefault="006717C5"/>
        </w:tc>
        <w:tc>
          <w:tcPr>
            <w:tcW w:w="1870" w:type="dxa"/>
          </w:tcPr>
          <w:p w14:paraId="31D73302" w14:textId="77777777" w:rsidR="006717C5" w:rsidRDefault="006717C5"/>
        </w:tc>
      </w:tr>
      <w:tr w:rsidR="006717C5" w14:paraId="0DD7A407" w14:textId="77777777" w:rsidTr="006717C5">
        <w:tc>
          <w:tcPr>
            <w:tcW w:w="1975" w:type="dxa"/>
          </w:tcPr>
          <w:p w14:paraId="72C69E5C" w14:textId="285FC9FB" w:rsidR="006717C5" w:rsidRDefault="006717C5">
            <w:proofErr w:type="spellStart"/>
            <w:r>
              <w:t>Shyam</w:t>
            </w:r>
            <w:proofErr w:type="spellEnd"/>
            <w:r>
              <w:t xml:space="preserve"> Patel</w:t>
            </w:r>
          </w:p>
        </w:tc>
        <w:tc>
          <w:tcPr>
            <w:tcW w:w="2250" w:type="dxa"/>
          </w:tcPr>
          <w:p w14:paraId="48B636D1" w14:textId="218FDADC" w:rsidR="006717C5" w:rsidRDefault="006717C5"/>
        </w:tc>
        <w:tc>
          <w:tcPr>
            <w:tcW w:w="1385" w:type="dxa"/>
          </w:tcPr>
          <w:p w14:paraId="1161D276" w14:textId="77777777" w:rsidR="006717C5" w:rsidRDefault="006717C5" w:rsidP="006717C5">
            <w:pPr>
              <w:jc w:val="center"/>
            </w:pPr>
          </w:p>
        </w:tc>
        <w:tc>
          <w:tcPr>
            <w:tcW w:w="1870" w:type="dxa"/>
          </w:tcPr>
          <w:p w14:paraId="70D3A6DF" w14:textId="38EAC4E2" w:rsidR="006717C5" w:rsidRDefault="006717C5"/>
        </w:tc>
        <w:tc>
          <w:tcPr>
            <w:tcW w:w="1870" w:type="dxa"/>
          </w:tcPr>
          <w:p w14:paraId="02B5A716" w14:textId="77777777" w:rsidR="006717C5" w:rsidRDefault="006717C5"/>
        </w:tc>
      </w:tr>
    </w:tbl>
    <w:p w14:paraId="143DE4D0" w14:textId="77777777" w:rsidR="006E3F7D" w:rsidRDefault="006E3F7D"/>
    <w:sectPr w:rsidR="006E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C5"/>
    <w:rsid w:val="006717C5"/>
    <w:rsid w:val="006E3F7D"/>
    <w:rsid w:val="00D45E06"/>
    <w:rsid w:val="00D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035B"/>
  <w15:chartTrackingRefBased/>
  <w15:docId w15:val="{4553A702-8E88-478C-9BD8-6B355D3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Phyllistine McCrary</dc:creator>
  <cp:keywords/>
  <dc:description/>
  <cp:lastModifiedBy>Lance Bardill Elliott</cp:lastModifiedBy>
  <cp:revision>2</cp:revision>
  <dcterms:created xsi:type="dcterms:W3CDTF">2019-02-15T22:25:00Z</dcterms:created>
  <dcterms:modified xsi:type="dcterms:W3CDTF">2019-02-15T22:25:00Z</dcterms:modified>
</cp:coreProperties>
</file>