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A744" w14:textId="1BA9475E" w:rsidR="001F70A9" w:rsidRDefault="002C5DB3">
      <w:pPr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Douglas College | CSIS </w:t>
      </w:r>
      <w:r w:rsidR="00E44E99">
        <w:rPr>
          <w:rFonts w:ascii="Arial" w:eastAsia="Arial" w:hAnsi="Arial" w:cs="Arial"/>
          <w:sz w:val="44"/>
          <w:szCs w:val="44"/>
        </w:rPr>
        <w:t>3275</w:t>
      </w:r>
      <w:r>
        <w:rPr>
          <w:rFonts w:ascii="Arial" w:eastAsia="Arial" w:hAnsi="Arial" w:cs="Arial"/>
          <w:sz w:val="44"/>
          <w:szCs w:val="44"/>
        </w:rPr>
        <w:t xml:space="preserve"> – 00</w:t>
      </w:r>
      <w:r w:rsidR="00E44E99">
        <w:rPr>
          <w:rFonts w:ascii="Arial" w:eastAsia="Arial" w:hAnsi="Arial" w:cs="Arial"/>
          <w:sz w:val="44"/>
          <w:szCs w:val="44"/>
        </w:rPr>
        <w:t>2</w:t>
      </w:r>
    </w:p>
    <w:p w14:paraId="2AD08EF5" w14:textId="12A0FD04" w:rsidR="001F70A9" w:rsidRDefault="00E44E99">
      <w:pPr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  <w:proofErr w:type="spellStart"/>
      <w:r>
        <w:rPr>
          <w:rFonts w:ascii="Arial" w:eastAsia="Arial" w:hAnsi="Arial" w:cs="Arial"/>
          <w:sz w:val="44"/>
          <w:szCs w:val="44"/>
        </w:rPr>
        <w:t>MyTable</w:t>
      </w:r>
      <w:proofErr w:type="spellEnd"/>
      <w:r w:rsidR="002C5DB3">
        <w:rPr>
          <w:rFonts w:ascii="Arial" w:eastAsia="Arial" w:hAnsi="Arial" w:cs="Arial"/>
          <w:sz w:val="44"/>
          <w:szCs w:val="44"/>
        </w:rPr>
        <w:t xml:space="preserve"> - Project Proposal</w:t>
      </w:r>
    </w:p>
    <w:p w14:paraId="1E0909C6" w14:textId="77777777" w:rsidR="001F70A9" w:rsidRDefault="001F70A9">
      <w:pPr>
        <w:spacing w:line="360" w:lineRule="auto"/>
        <w:jc w:val="both"/>
        <w:rPr>
          <w:rFonts w:ascii="Arial" w:eastAsia="Arial" w:hAnsi="Arial" w:cs="Arial"/>
          <w:sz w:val="44"/>
          <w:szCs w:val="44"/>
        </w:rPr>
      </w:pPr>
    </w:p>
    <w:tbl>
      <w:tblPr>
        <w:tblStyle w:val="a2"/>
        <w:tblW w:w="941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1703"/>
        <w:gridCol w:w="4623"/>
      </w:tblGrid>
      <w:tr w:rsidR="008B257C" w14:paraId="10111F32" w14:textId="77777777">
        <w:trPr>
          <w:jc w:val="center"/>
        </w:trPr>
        <w:tc>
          <w:tcPr>
            <w:tcW w:w="3085" w:type="dxa"/>
          </w:tcPr>
          <w:p w14:paraId="3228AB96" w14:textId="5651AE62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8B257C">
              <w:rPr>
                <w:rFonts w:ascii="Arial" w:eastAsia="Arial" w:hAnsi="Arial" w:cs="Arial"/>
              </w:rPr>
              <w:t>Kanav</w:t>
            </w:r>
            <w:proofErr w:type="spellEnd"/>
            <w:r w:rsidRPr="008B257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B257C">
              <w:rPr>
                <w:rFonts w:ascii="Arial" w:eastAsia="Arial" w:hAnsi="Arial" w:cs="Arial"/>
              </w:rPr>
              <w:t>Dawra</w:t>
            </w:r>
            <w:proofErr w:type="spellEnd"/>
          </w:p>
        </w:tc>
        <w:tc>
          <w:tcPr>
            <w:tcW w:w="1703" w:type="dxa"/>
          </w:tcPr>
          <w:p w14:paraId="5D4B5835" w14:textId="43F7A891" w:rsidR="008B257C" w:rsidRDefault="0097507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97507B">
              <w:rPr>
                <w:rFonts w:ascii="Arial" w:eastAsia="Arial" w:hAnsi="Arial" w:cs="Arial"/>
              </w:rPr>
              <w:t>300323550</w:t>
            </w:r>
          </w:p>
        </w:tc>
        <w:tc>
          <w:tcPr>
            <w:tcW w:w="4623" w:type="dxa"/>
          </w:tcPr>
          <w:p w14:paraId="2E83C45E" w14:textId="2400462E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>dawrak@student.douglascollege.ca</w:t>
            </w:r>
          </w:p>
        </w:tc>
      </w:tr>
      <w:tr w:rsidR="008B257C" w14:paraId="19C355A7" w14:textId="77777777">
        <w:trPr>
          <w:jc w:val="center"/>
        </w:trPr>
        <w:tc>
          <w:tcPr>
            <w:tcW w:w="3085" w:type="dxa"/>
          </w:tcPr>
          <w:p w14:paraId="055D00BF" w14:textId="341E493F" w:rsidR="008B257C" w:rsidRP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 xml:space="preserve">Parminder K </w:t>
            </w:r>
            <w:proofErr w:type="spellStart"/>
            <w:r w:rsidRPr="008B257C">
              <w:rPr>
                <w:rFonts w:ascii="Arial" w:eastAsia="Arial" w:hAnsi="Arial" w:cs="Arial"/>
              </w:rPr>
              <w:t>Bajwa</w:t>
            </w:r>
            <w:proofErr w:type="spellEnd"/>
          </w:p>
        </w:tc>
        <w:tc>
          <w:tcPr>
            <w:tcW w:w="1703" w:type="dxa"/>
          </w:tcPr>
          <w:p w14:paraId="5BF25DA7" w14:textId="329FA108" w:rsidR="008B257C" w:rsidRDefault="0097507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97507B">
              <w:rPr>
                <w:rFonts w:ascii="Arial" w:eastAsia="Arial" w:hAnsi="Arial" w:cs="Arial"/>
              </w:rPr>
              <w:t>300323003</w:t>
            </w:r>
          </w:p>
        </w:tc>
        <w:tc>
          <w:tcPr>
            <w:tcW w:w="4623" w:type="dxa"/>
          </w:tcPr>
          <w:p w14:paraId="7BFFA755" w14:textId="2F756F21" w:rsidR="008B257C" w:rsidRPr="008B257C" w:rsidRDefault="008B257C" w:rsidP="008B257C">
            <w:pPr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>bajwap@student.douglascollege.ca</w:t>
            </w:r>
          </w:p>
        </w:tc>
      </w:tr>
      <w:tr w:rsidR="001F70A9" w14:paraId="4FA781DF" w14:textId="77777777">
        <w:trPr>
          <w:jc w:val="center"/>
        </w:trPr>
        <w:tc>
          <w:tcPr>
            <w:tcW w:w="3085" w:type="dxa"/>
          </w:tcPr>
          <w:p w14:paraId="5BC8B051" w14:textId="77777777" w:rsidR="001F70A9" w:rsidRDefault="002C5DB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Rogerio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Floriano</w:t>
            </w:r>
            <w:proofErr w:type="spellEnd"/>
            <w:r>
              <w:rPr>
                <w:rFonts w:ascii="Arial" w:eastAsia="Arial" w:hAnsi="Arial" w:cs="Arial"/>
              </w:rPr>
              <w:t xml:space="preserve"> da Cunha</w:t>
            </w:r>
          </w:p>
        </w:tc>
        <w:tc>
          <w:tcPr>
            <w:tcW w:w="1703" w:type="dxa"/>
          </w:tcPr>
          <w:p w14:paraId="3D2106E4" w14:textId="77777777" w:rsidR="001F70A9" w:rsidRDefault="002C5DB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300316278</w:t>
            </w:r>
          </w:p>
        </w:tc>
        <w:tc>
          <w:tcPr>
            <w:tcW w:w="4623" w:type="dxa"/>
          </w:tcPr>
          <w:p w14:paraId="37122F25" w14:textId="77777777" w:rsidR="001F70A9" w:rsidRDefault="002C5DB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florianodacunhar@student.douglascollege.ca</w:t>
            </w:r>
          </w:p>
        </w:tc>
      </w:tr>
      <w:tr w:rsidR="008B257C" w14:paraId="5C1FBEED" w14:textId="77777777">
        <w:trPr>
          <w:jc w:val="center"/>
        </w:trPr>
        <w:tc>
          <w:tcPr>
            <w:tcW w:w="3085" w:type="dxa"/>
          </w:tcPr>
          <w:p w14:paraId="26ECCB7C" w14:textId="35522DAB" w:rsidR="008B257C" w:rsidRDefault="0097507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97507B">
              <w:rPr>
                <w:rFonts w:ascii="Arial" w:eastAsia="Arial" w:hAnsi="Arial" w:cs="Arial"/>
              </w:rPr>
              <w:t>Rohan Singla</w:t>
            </w:r>
          </w:p>
        </w:tc>
        <w:tc>
          <w:tcPr>
            <w:tcW w:w="1703" w:type="dxa"/>
          </w:tcPr>
          <w:p w14:paraId="654721AC" w14:textId="6E090945" w:rsidR="008B257C" w:rsidRDefault="0097507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97507B">
              <w:rPr>
                <w:rFonts w:ascii="Arial" w:eastAsia="Arial" w:hAnsi="Arial" w:cs="Arial"/>
              </w:rPr>
              <w:t>300322754</w:t>
            </w:r>
          </w:p>
        </w:tc>
        <w:tc>
          <w:tcPr>
            <w:tcW w:w="4623" w:type="dxa"/>
          </w:tcPr>
          <w:p w14:paraId="74E3A437" w14:textId="5AB32AC8" w:rsidR="008B257C" w:rsidRDefault="008B25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B257C">
              <w:rPr>
                <w:rFonts w:ascii="Arial" w:eastAsia="Arial" w:hAnsi="Arial" w:cs="Arial"/>
              </w:rPr>
              <w:t>singlar2@student.douglascollege.ca</w:t>
            </w:r>
          </w:p>
        </w:tc>
      </w:tr>
      <w:tr w:rsidR="001F70A9" w14:paraId="46DE28B6" w14:textId="77777777">
        <w:trPr>
          <w:jc w:val="center"/>
        </w:trPr>
        <w:tc>
          <w:tcPr>
            <w:tcW w:w="3085" w:type="dxa"/>
          </w:tcPr>
          <w:p w14:paraId="682E2346" w14:textId="7CE4A4AD" w:rsidR="001F70A9" w:rsidRDefault="001F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3" w:type="dxa"/>
          </w:tcPr>
          <w:p w14:paraId="4D0C1769" w14:textId="6A8E7D9A" w:rsidR="001F70A9" w:rsidRDefault="001F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23" w:type="dxa"/>
          </w:tcPr>
          <w:p w14:paraId="63EAEEF5" w14:textId="7775676A" w:rsidR="001F70A9" w:rsidRDefault="001F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53CCA3AF" w14:textId="77777777" w:rsidR="001F70A9" w:rsidRDefault="001F70A9">
      <w:pPr>
        <w:spacing w:line="360" w:lineRule="auto"/>
        <w:jc w:val="both"/>
        <w:rPr>
          <w:rFonts w:ascii="Arial" w:eastAsia="Arial" w:hAnsi="Arial" w:cs="Arial"/>
          <w:highlight w:val="yellow"/>
        </w:rPr>
      </w:pPr>
    </w:p>
    <w:p w14:paraId="6CB05B0B" w14:textId="77777777" w:rsidR="001F70A9" w:rsidRDefault="002C5DB3">
      <w:pPr>
        <w:spacing w:line="259" w:lineRule="auto"/>
        <w:jc w:val="both"/>
        <w:rPr>
          <w:rFonts w:ascii="Arial" w:eastAsia="Arial" w:hAnsi="Arial" w:cs="Arial"/>
          <w:highlight w:val="yellow"/>
        </w:rPr>
      </w:pPr>
      <w:r>
        <w:br w:type="page"/>
      </w:r>
    </w:p>
    <w:p w14:paraId="6EE6E68F" w14:textId="42D81A28" w:rsidR="000C7C8A" w:rsidRPr="000C7C8A" w:rsidRDefault="006D479C" w:rsidP="000C7C8A">
      <w:pPr>
        <w:pStyle w:val="Heading1"/>
        <w:numPr>
          <w:ilvl w:val="0"/>
          <w:numId w:val="3"/>
        </w:numPr>
        <w:spacing w:after="240" w:line="360" w:lineRule="auto"/>
        <w:jc w:val="both"/>
      </w:pPr>
      <w:r>
        <w:lastRenderedPageBreak/>
        <w:t>Business Application and Database</w:t>
      </w:r>
    </w:p>
    <w:p w14:paraId="30E59A6B" w14:textId="77777777" w:rsidR="000C7C8A" w:rsidRPr="000C7C8A" w:rsidRDefault="000C7C8A" w:rsidP="000C7C8A"/>
    <w:p w14:paraId="2B1DAD84" w14:textId="77777777" w:rsidR="000C7C8A" w:rsidRPr="000C7C8A" w:rsidRDefault="000C7C8A" w:rsidP="000C7C8A">
      <w:pPr>
        <w:spacing w:before="120" w:after="120" w:line="360" w:lineRule="auto"/>
        <w:ind w:firstLine="432"/>
        <w:jc w:val="both"/>
        <w:rPr>
          <w:rFonts w:ascii="Arial" w:eastAsia="Arial" w:hAnsi="Arial" w:cs="Arial"/>
        </w:rPr>
      </w:pP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is a platform designed to provide a clear and fast booking application. The lack of transparency and long waiting list are the main causes of a poorly managed venue and it automatically reflects on the customer experience. Therefore, </w:t>
      </w: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app will provide an interface that can monitor customer flow in real-time and display insightful feedbacks based on time and number of people.</w:t>
      </w:r>
    </w:p>
    <w:p w14:paraId="2C966776" w14:textId="54FD46A9" w:rsidR="000C7C8A" w:rsidRDefault="000C7C8A" w:rsidP="000C7C8A">
      <w:pPr>
        <w:spacing w:before="120" w:after="120" w:line="360" w:lineRule="auto"/>
        <w:ind w:firstLine="432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 xml:space="preserve">With this in mind, </w:t>
      </w: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can be the perfect solution for restaurants and coffee shops that want to monitor the flow of people and also allow customers to plan ahead before heading to the venue.</w:t>
      </w:r>
    </w:p>
    <w:p w14:paraId="4051BEA8" w14:textId="77777777" w:rsidR="000C7C8A" w:rsidRDefault="000C7C8A" w:rsidP="000C7C8A">
      <w:pPr>
        <w:pStyle w:val="ListParagraph"/>
        <w:spacing w:before="120" w:after="120" w:line="360" w:lineRule="auto"/>
        <w:ind w:left="0"/>
        <w:jc w:val="both"/>
      </w:pPr>
    </w:p>
    <w:p w14:paraId="462CFAE0" w14:textId="5071FF08" w:rsidR="000C7C8A" w:rsidRPr="000C7C8A" w:rsidRDefault="000C7C8A" w:rsidP="000C7C8A">
      <w:pPr>
        <w:spacing w:before="120" w:after="120" w:line="360" w:lineRule="auto"/>
        <w:jc w:val="both"/>
        <w:rPr>
          <w:rFonts w:ascii="Arial" w:eastAsia="Arial" w:hAnsi="Arial" w:cs="Arial"/>
          <w:b/>
          <w:bCs/>
        </w:rPr>
      </w:pPr>
      <w:r w:rsidRPr="000C7C8A">
        <w:rPr>
          <w:rFonts w:ascii="Arial" w:eastAsia="Arial" w:hAnsi="Arial" w:cs="Arial"/>
          <w:b/>
          <w:bCs/>
        </w:rPr>
        <w:t>Database</w:t>
      </w:r>
    </w:p>
    <w:p w14:paraId="10EA0593" w14:textId="25F0D41D" w:rsidR="008B257C" w:rsidRDefault="000C7C8A" w:rsidP="000C7C8A">
      <w:pPr>
        <w:pStyle w:val="ListParagraph"/>
        <w:spacing w:before="120" w:after="120" w:line="360" w:lineRule="auto"/>
        <w:ind w:left="0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For this platform, we will be modeling over two main entities.</w:t>
      </w:r>
    </w:p>
    <w:p w14:paraId="23061795" w14:textId="77777777" w:rsidR="000C7C8A" w:rsidRPr="000C7C8A" w:rsidRDefault="000C7C8A" w:rsidP="000C7C8A">
      <w:pPr>
        <w:pStyle w:val="ListParagraph"/>
        <w:spacing w:before="120" w:after="120" w:line="360" w:lineRule="auto"/>
        <w:ind w:left="0"/>
        <w:jc w:val="both"/>
        <w:rPr>
          <w:rFonts w:ascii="Arial" w:eastAsia="Arial" w:hAnsi="Arial" w:cs="Arial"/>
        </w:rPr>
      </w:pPr>
    </w:p>
    <w:p w14:paraId="67220D0F" w14:textId="66997C54" w:rsidR="000C7C8A" w:rsidRDefault="000C7C8A">
      <w:pPr>
        <w:pBdr>
          <w:bottom w:val="single" w:sz="12" w:space="1" w:color="auto"/>
        </w:pBd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Tables</w:t>
      </w:r>
    </w:p>
    <w:p w14:paraId="26651405" w14:textId="694E7EC0" w:rsidR="000C7C8A" w:rsidRPr="000C7C8A" w:rsidRDefault="000C7C8A">
      <w:p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 xml:space="preserve">The Table schema is responsible to maintain the data related to availability and rotativity. Bookings are directly related to tables so the platform can </w:t>
      </w:r>
      <w:proofErr w:type="spellStart"/>
      <w:r w:rsidRPr="000C7C8A">
        <w:rPr>
          <w:rFonts w:ascii="Arial" w:eastAsia="Arial" w:hAnsi="Arial" w:cs="Arial"/>
        </w:rPr>
        <w:t>realocate</w:t>
      </w:r>
      <w:proofErr w:type="spellEnd"/>
      <w:r w:rsidRPr="000C7C8A">
        <w:rPr>
          <w:rFonts w:ascii="Arial" w:eastAsia="Arial" w:hAnsi="Arial" w:cs="Arial"/>
        </w:rPr>
        <w:t xml:space="preserve"> customers based on the number of the people.</w:t>
      </w:r>
    </w:p>
    <w:p w14:paraId="4B5364E5" w14:textId="3BFC7100" w:rsidR="000C7C8A" w:rsidRPr="000C7C8A" w:rsidRDefault="000C7C8A">
      <w:p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Tentative of 'tables' schema</w:t>
      </w:r>
    </w:p>
    <w:p w14:paraId="1F2740D1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tables {</w:t>
      </w:r>
    </w:p>
    <w:p w14:paraId="3FEE65FF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alias,</w:t>
      </w:r>
    </w:p>
    <w:p w14:paraId="37CBB9D5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available_sits</w:t>
      </w:r>
      <w:proofErr w:type="spellEnd"/>
      <w:r>
        <w:rPr>
          <w:rStyle w:val="HTMLCode"/>
          <w:rFonts w:eastAsiaTheme="majorEastAsia"/>
        </w:rPr>
        <w:t>,</w:t>
      </w:r>
    </w:p>
    <w:p w14:paraId="1DA50430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bookings [{</w:t>
      </w:r>
    </w:p>
    <w:p w14:paraId="5E9E56D0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customer {</w:t>
      </w:r>
    </w:p>
    <w:p w14:paraId="7B755E4C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name</w:t>
      </w:r>
    </w:p>
    <w:p w14:paraId="60AF89A9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phone</w:t>
      </w:r>
    </w:p>
    <w:p w14:paraId="49410291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14:paraId="5E0C5D46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num_people</w:t>
      </w:r>
      <w:proofErr w:type="spellEnd"/>
      <w:r>
        <w:rPr>
          <w:rStyle w:val="HTMLCode"/>
          <w:rFonts w:eastAsiaTheme="majorEastAsia"/>
        </w:rPr>
        <w:t>,</w:t>
      </w:r>
    </w:p>
    <w:p w14:paraId="1B633626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date_time</w:t>
      </w:r>
      <w:proofErr w:type="spellEnd"/>
    </w:p>
    <w:p w14:paraId="482122FA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}]</w:t>
      </w:r>
    </w:p>
    <w:p w14:paraId="3A479C20" w14:textId="77777777" w:rsidR="000C7C8A" w:rsidRDefault="000C7C8A" w:rsidP="000C7C8A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5E87DD79" w14:textId="08F5024E" w:rsidR="000C7C8A" w:rsidRDefault="000C7C8A">
      <w:pPr>
        <w:spacing w:line="360" w:lineRule="auto"/>
        <w:jc w:val="both"/>
        <w:rPr>
          <w:rFonts w:ascii="Arial" w:eastAsia="Arial" w:hAnsi="Arial" w:cs="Arial"/>
          <w:highlight w:val="yellow"/>
        </w:rPr>
      </w:pPr>
    </w:p>
    <w:p w14:paraId="3A6632A4" w14:textId="7DB1A247" w:rsidR="000C7C8A" w:rsidRDefault="000C7C8A">
      <w:pPr>
        <w:spacing w:line="360" w:lineRule="auto"/>
        <w:jc w:val="both"/>
        <w:rPr>
          <w:rFonts w:ascii="Arial" w:eastAsia="Arial" w:hAnsi="Arial" w:cs="Arial"/>
          <w:highlight w:val="yellow"/>
        </w:rPr>
      </w:pPr>
    </w:p>
    <w:p w14:paraId="4D6A215F" w14:textId="4968828B" w:rsidR="000C7C8A" w:rsidRDefault="000C7C8A">
      <w:pPr>
        <w:pBdr>
          <w:bottom w:val="single" w:sz="12" w:space="1" w:color="auto"/>
        </w:pBd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lastRenderedPageBreak/>
        <w:t>History</w:t>
      </w:r>
    </w:p>
    <w:p w14:paraId="385E15F6" w14:textId="00C6E16E" w:rsidR="000C7C8A" w:rsidRPr="000C7C8A" w:rsidRDefault="000C7C8A" w:rsidP="000C7C8A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 xml:space="preserve">A collection of history should be stored for the </w:t>
      </w:r>
      <w:proofErr w:type="spellStart"/>
      <w:r w:rsidRPr="000C7C8A">
        <w:rPr>
          <w:rFonts w:ascii="Arial" w:eastAsia="Arial" w:hAnsi="Arial" w:cs="Arial"/>
        </w:rPr>
        <w:t>analitics</w:t>
      </w:r>
      <w:proofErr w:type="spellEnd"/>
      <w:r w:rsidRPr="000C7C8A">
        <w:rPr>
          <w:rFonts w:ascii="Arial" w:eastAsia="Arial" w:hAnsi="Arial" w:cs="Arial"/>
        </w:rPr>
        <w:t>. The information gathered from this collection will help venues to provide a more accurate insight for customers that want to plan their visit.</w:t>
      </w:r>
    </w:p>
    <w:p w14:paraId="77714982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history {</w:t>
      </w:r>
    </w:p>
    <w:p w14:paraId="501DF663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table_id</w:t>
      </w:r>
      <w:proofErr w:type="spellEnd"/>
      <w:r>
        <w:rPr>
          <w:rStyle w:val="HTMLCode"/>
          <w:rFonts w:eastAsiaTheme="majorEastAsia"/>
        </w:rPr>
        <w:t>,</w:t>
      </w:r>
    </w:p>
    <w:p w14:paraId="28821F0A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booked_at</w:t>
      </w:r>
      <w:proofErr w:type="spellEnd"/>
      <w:r>
        <w:rPr>
          <w:rStyle w:val="HTMLCode"/>
          <w:rFonts w:eastAsiaTheme="majorEastAsia"/>
        </w:rPr>
        <w:t>,</w:t>
      </w:r>
    </w:p>
    <w:p w14:paraId="22ED8BC4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checking_at</w:t>
      </w:r>
      <w:proofErr w:type="spellEnd"/>
    </w:p>
    <w:p w14:paraId="0E179C79" w14:textId="77777777" w:rsidR="000C7C8A" w:rsidRDefault="000C7C8A" w:rsidP="000C7C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checkout_at</w:t>
      </w:r>
      <w:proofErr w:type="spellEnd"/>
    </w:p>
    <w:p w14:paraId="3ADA7F43" w14:textId="77777777" w:rsidR="000C7C8A" w:rsidRDefault="000C7C8A" w:rsidP="000C7C8A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40E9ECB3" w14:textId="77777777" w:rsidR="000C7C8A" w:rsidRDefault="000C7C8A">
      <w:pPr>
        <w:spacing w:line="360" w:lineRule="auto"/>
        <w:jc w:val="both"/>
        <w:rPr>
          <w:rFonts w:ascii="Arial" w:eastAsia="Arial" w:hAnsi="Arial" w:cs="Arial"/>
          <w:highlight w:val="yellow"/>
        </w:rPr>
      </w:pPr>
    </w:p>
    <w:p w14:paraId="62910EE3" w14:textId="0A6734C5" w:rsidR="001F70A9" w:rsidRDefault="006D479C">
      <w:pPr>
        <w:pStyle w:val="Heading1"/>
        <w:numPr>
          <w:ilvl w:val="0"/>
          <w:numId w:val="3"/>
        </w:numPr>
        <w:spacing w:after="240" w:line="360" w:lineRule="auto"/>
        <w:jc w:val="both"/>
      </w:pPr>
      <w:bookmarkStart w:id="0" w:name="_heading=h.gjdgxs" w:colFirst="0" w:colLast="0"/>
      <w:bookmarkEnd w:id="0"/>
      <w:r>
        <w:t>Stakeholders</w:t>
      </w:r>
    </w:p>
    <w:p w14:paraId="11C6BFA1" w14:textId="77777777" w:rsidR="000C7C8A" w:rsidRPr="000C7C8A" w:rsidRDefault="000C7C8A" w:rsidP="000C7C8A">
      <w:p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Potential Stakeholders for this Application are as follows</w:t>
      </w:r>
    </w:p>
    <w:p w14:paraId="10B24C8C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 xml:space="preserve">Restaurant Manager - Interest of the restaurant manager is to manage the </w:t>
      </w: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App.</w:t>
      </w:r>
    </w:p>
    <w:p w14:paraId="232F4E29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Executive - Interest of the Executive is they should be kept informed with business decisions.</w:t>
      </w:r>
    </w:p>
    <w:p w14:paraId="68D63051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Crew members - Interest of the crew members is they should be monitored.</w:t>
      </w:r>
    </w:p>
    <w:p w14:paraId="7C0880D1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Programmers - Interest of the Programmers is they should be managed closely.</w:t>
      </w:r>
    </w:p>
    <w:p w14:paraId="6D42D99E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End Users - Power of the Programmers is they should be kept satisfied with the food and waiting time.</w:t>
      </w:r>
    </w:p>
    <w:p w14:paraId="38A380CE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Business investors - Power of the Programmers is they should be kept satisfied with profits.</w:t>
      </w:r>
    </w:p>
    <w:p w14:paraId="739122CB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Suppliers - Interest of the suppliers is they should be monitored with the quality ingredients.</w:t>
      </w:r>
    </w:p>
    <w:p w14:paraId="21F0BC49" w14:textId="77777777" w:rsidR="000C7C8A" w:rsidRPr="000C7C8A" w:rsidRDefault="000C7C8A" w:rsidP="000C7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>Business Partners - Interest of the crew members is they should be informed and kept satisfied.</w:t>
      </w:r>
    </w:p>
    <w:p w14:paraId="4204589B" w14:textId="2ABAA5B8" w:rsidR="001F70A9" w:rsidRDefault="001F70A9">
      <w:pPr>
        <w:jc w:val="both"/>
      </w:pPr>
    </w:p>
    <w:p w14:paraId="55744302" w14:textId="77777777" w:rsidR="006D479C" w:rsidRDefault="006D479C">
      <w:pPr>
        <w:jc w:val="both"/>
      </w:pPr>
    </w:p>
    <w:p w14:paraId="2E199306" w14:textId="77777777" w:rsidR="00E44E99" w:rsidRDefault="00E44E99">
      <w:pPr>
        <w:jc w:val="both"/>
      </w:pPr>
    </w:p>
    <w:p w14:paraId="3BC81105" w14:textId="7A4B02E3" w:rsidR="001F70A9" w:rsidRDefault="006D479C">
      <w:pPr>
        <w:pStyle w:val="Heading1"/>
        <w:numPr>
          <w:ilvl w:val="0"/>
          <w:numId w:val="3"/>
        </w:numPr>
        <w:spacing w:after="240" w:line="360" w:lineRule="auto"/>
        <w:jc w:val="both"/>
      </w:pPr>
      <w:r>
        <w:lastRenderedPageBreak/>
        <w:t>Business Scenarios</w:t>
      </w:r>
    </w:p>
    <w:p w14:paraId="31A6CF58" w14:textId="77777777" w:rsidR="000C7C8A" w:rsidRPr="000C7C8A" w:rsidRDefault="000C7C8A" w:rsidP="000C7C8A">
      <w:pPr>
        <w:spacing w:line="360" w:lineRule="auto"/>
        <w:ind w:firstLine="432"/>
        <w:jc w:val="both"/>
        <w:rPr>
          <w:rFonts w:ascii="Arial" w:eastAsia="Arial" w:hAnsi="Arial" w:cs="Arial"/>
        </w:rPr>
      </w:pP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application is designed to improve the overall management of the restaurant as well as providing customers a greater sense of ease to access the booking services.</w:t>
      </w:r>
    </w:p>
    <w:p w14:paraId="676D3DAB" w14:textId="77777777" w:rsidR="000C7C8A" w:rsidRPr="000C7C8A" w:rsidRDefault="000C7C8A" w:rsidP="000C7C8A">
      <w:pPr>
        <w:spacing w:line="360" w:lineRule="auto"/>
        <w:ind w:firstLine="432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 xml:space="preserve">Keeping a manual track of the bookings is time-consuming, unreliable, and more prone to errors. Such unorganized data also makes it difficult for the management to make accurate business decisions in the future. The purpose of </w:t>
      </w: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application is to eradicate all above mentioned problems.</w:t>
      </w:r>
    </w:p>
    <w:p w14:paraId="64E3B162" w14:textId="77777777" w:rsidR="000C7C8A" w:rsidRPr="000C7C8A" w:rsidRDefault="000C7C8A" w:rsidP="000C7C8A">
      <w:pPr>
        <w:spacing w:line="360" w:lineRule="auto"/>
        <w:ind w:firstLine="432"/>
        <w:jc w:val="both"/>
        <w:rPr>
          <w:rFonts w:ascii="Arial" w:eastAsia="Arial" w:hAnsi="Arial" w:cs="Arial"/>
        </w:rPr>
      </w:pP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allows the restaurant to keep track of current availability of tables, information about booked tables and contact information of customers.</w:t>
      </w:r>
    </w:p>
    <w:p w14:paraId="0E18E01C" w14:textId="77777777" w:rsidR="000C7C8A" w:rsidRPr="000C7C8A" w:rsidRDefault="000C7C8A" w:rsidP="000C7C8A">
      <w:pPr>
        <w:spacing w:line="360" w:lineRule="auto"/>
        <w:ind w:firstLine="432"/>
        <w:jc w:val="both"/>
        <w:rPr>
          <w:rFonts w:ascii="Arial" w:eastAsia="Arial" w:hAnsi="Arial" w:cs="Arial"/>
        </w:rPr>
      </w:pPr>
      <w:r w:rsidRPr="000C7C8A">
        <w:rPr>
          <w:rFonts w:ascii="Arial" w:eastAsia="Arial" w:hAnsi="Arial" w:cs="Arial"/>
        </w:rPr>
        <w:t xml:space="preserve">In the customer view, making and managing bookings earlier without the app could only be performed by visiting in person or through phone calls at opening hours only. This method involves a lot of </w:t>
      </w:r>
      <w:proofErr w:type="spellStart"/>
      <w:r w:rsidRPr="000C7C8A">
        <w:rPr>
          <w:rFonts w:ascii="Arial" w:eastAsia="Arial" w:hAnsi="Arial" w:cs="Arial"/>
        </w:rPr>
        <w:t>non transparency</w:t>
      </w:r>
      <w:proofErr w:type="spellEnd"/>
      <w:r w:rsidRPr="000C7C8A">
        <w:rPr>
          <w:rFonts w:ascii="Arial" w:eastAsia="Arial" w:hAnsi="Arial" w:cs="Arial"/>
        </w:rPr>
        <w:t xml:space="preserve"> and is time-consuming. Whereas, </w:t>
      </w: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provides customers the comfort to check availability of tables, make new bookings, manage current bookings or cancellations, at any hour with ease.</w:t>
      </w:r>
    </w:p>
    <w:p w14:paraId="6B5A4E0A" w14:textId="77777777" w:rsidR="000C7C8A" w:rsidRDefault="000C7C8A" w:rsidP="000C7C8A">
      <w:pPr>
        <w:spacing w:line="360" w:lineRule="auto"/>
        <w:ind w:firstLine="432"/>
        <w:jc w:val="both"/>
      </w:pPr>
      <w:r w:rsidRPr="000C7C8A">
        <w:rPr>
          <w:rFonts w:ascii="Arial" w:eastAsia="Arial" w:hAnsi="Arial" w:cs="Arial"/>
        </w:rPr>
        <w:t xml:space="preserve">In addition, </w:t>
      </w:r>
      <w:proofErr w:type="spellStart"/>
      <w:r w:rsidRPr="000C7C8A">
        <w:rPr>
          <w:rFonts w:ascii="Arial" w:eastAsia="Arial" w:hAnsi="Arial" w:cs="Arial"/>
        </w:rPr>
        <w:t>MyTable</w:t>
      </w:r>
      <w:proofErr w:type="spellEnd"/>
      <w:r w:rsidRPr="000C7C8A">
        <w:rPr>
          <w:rFonts w:ascii="Arial" w:eastAsia="Arial" w:hAnsi="Arial" w:cs="Arial"/>
        </w:rPr>
        <w:t xml:space="preserve"> also keeps the history stored about all the bookings made along with customer data, to be used for analytics in the future. The data is well-organized which makes the task of generating progress reports, discovering the shortcomings and management of staff &amp; resources much more efficient. In a long run, this data provides a huge assistance in making important business decisions.</w:t>
      </w:r>
    </w:p>
    <w:p w14:paraId="42479415" w14:textId="77777777" w:rsidR="00E44E99" w:rsidRDefault="00E44E99" w:rsidP="00E44E99">
      <w:pPr>
        <w:spacing w:before="120" w:after="120" w:line="360" w:lineRule="auto"/>
        <w:jc w:val="both"/>
        <w:rPr>
          <w:rFonts w:ascii="Arial" w:eastAsia="Arial" w:hAnsi="Arial" w:cs="Arial"/>
        </w:rPr>
      </w:pPr>
    </w:p>
    <w:sectPr w:rsidR="00E44E99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66963" w14:textId="77777777" w:rsidR="001E2F39" w:rsidRDefault="001E2F39">
      <w:pPr>
        <w:spacing w:after="0" w:line="240" w:lineRule="auto"/>
      </w:pPr>
      <w:r>
        <w:separator/>
      </w:r>
    </w:p>
  </w:endnote>
  <w:endnote w:type="continuationSeparator" w:id="0">
    <w:p w14:paraId="5668520D" w14:textId="77777777" w:rsidR="001E2F39" w:rsidRDefault="001E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FE555" w14:textId="77777777" w:rsidR="001F70A9" w:rsidRDefault="001F70A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Kalinga" w:eastAsia="Kalinga" w:hAnsi="Kalinga" w:cs="Kalinga"/>
        <w:color w:val="000000"/>
      </w:rPr>
    </w:pPr>
  </w:p>
  <w:tbl>
    <w:tblPr>
      <w:tblStyle w:val="a3"/>
      <w:tblW w:w="9337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218"/>
      <w:gridCol w:w="3119"/>
    </w:tblGrid>
    <w:tr w:rsidR="001F70A9" w14:paraId="09FC8A0B" w14:textId="77777777">
      <w:trPr>
        <w:trHeight w:val="176"/>
      </w:trPr>
      <w:tc>
        <w:tcPr>
          <w:tcW w:w="6218" w:type="dxa"/>
        </w:tcPr>
        <w:p w14:paraId="754DEA7B" w14:textId="0FF30E07" w:rsidR="001F70A9" w:rsidRDefault="002C5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Kalinga" w:eastAsia="Kalinga" w:hAnsi="Kalinga" w:cs="Kalinga"/>
              <w:color w:val="000000"/>
              <w:sz w:val="20"/>
              <w:szCs w:val="20"/>
            </w:rPr>
          </w:pP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CSIS </w:t>
          </w:r>
          <w:r w:rsidR="006D479C">
            <w:rPr>
              <w:rFonts w:ascii="Kalinga" w:eastAsia="Kalinga" w:hAnsi="Kalinga" w:cs="Kalinga"/>
              <w:color w:val="000000"/>
              <w:sz w:val="20"/>
              <w:szCs w:val="20"/>
            </w:rPr>
            <w:t>3275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 – 00</w:t>
          </w:r>
          <w:r w:rsidR="006D479C">
            <w:rPr>
              <w:rFonts w:ascii="Kalinga" w:eastAsia="Kalinga" w:hAnsi="Kalinga" w:cs="Kalinga"/>
              <w:color w:val="000000"/>
              <w:sz w:val="20"/>
              <w:szCs w:val="20"/>
            </w:rPr>
            <w:t>2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 – </w:t>
          </w:r>
          <w:proofErr w:type="spellStart"/>
          <w:r w:rsidR="006D479C">
            <w:rPr>
              <w:rFonts w:ascii="Kalinga" w:eastAsia="Kalinga" w:hAnsi="Kalinga" w:cs="Kalinga"/>
              <w:sz w:val="20"/>
              <w:szCs w:val="20"/>
            </w:rPr>
            <w:t>MyTable</w:t>
          </w:r>
          <w:proofErr w:type="spellEnd"/>
        </w:p>
        <w:p w14:paraId="49297395" w14:textId="77777777" w:rsidR="001F70A9" w:rsidRDefault="002C5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Kalinga" w:eastAsia="Kalinga" w:hAnsi="Kalinga" w:cs="Kalinga"/>
              <w:color w:val="000000"/>
              <w:sz w:val="20"/>
              <w:szCs w:val="20"/>
            </w:rPr>
          </w:pP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>Project Report</w:t>
          </w:r>
        </w:p>
      </w:tc>
      <w:tc>
        <w:tcPr>
          <w:tcW w:w="3119" w:type="dxa"/>
        </w:tcPr>
        <w:p w14:paraId="5644018E" w14:textId="77777777" w:rsidR="001F70A9" w:rsidRDefault="002C5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Kalinga" w:eastAsia="Kalinga" w:hAnsi="Kalinga" w:cs="Kalinga"/>
              <w:color w:val="000000"/>
              <w:sz w:val="20"/>
              <w:szCs w:val="20"/>
            </w:rPr>
          </w:pP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 xml:space="preserve">Page 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begin"/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instrText>PAGE</w:instrTex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separate"/>
          </w:r>
          <w:r w:rsidR="00B5539F">
            <w:rPr>
              <w:rFonts w:ascii="Kalinga" w:eastAsia="Kalinga" w:hAnsi="Kalinga" w:cs="Kalinga"/>
              <w:noProof/>
              <w:color w:val="000000"/>
              <w:sz w:val="20"/>
              <w:szCs w:val="20"/>
            </w:rPr>
            <w:t>1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end"/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t>/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begin"/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instrText>NUMPAGES</w:instrTex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separate"/>
          </w:r>
          <w:r w:rsidR="00B5539F">
            <w:rPr>
              <w:rFonts w:ascii="Kalinga" w:eastAsia="Kalinga" w:hAnsi="Kalinga" w:cs="Kalinga"/>
              <w:noProof/>
              <w:color w:val="000000"/>
              <w:sz w:val="20"/>
              <w:szCs w:val="20"/>
            </w:rPr>
            <w:t>2</w:t>
          </w:r>
          <w:r>
            <w:rPr>
              <w:rFonts w:ascii="Kalinga" w:eastAsia="Kalinga" w:hAnsi="Kalinga" w:cs="Kalinga"/>
              <w:color w:val="000000"/>
              <w:sz w:val="20"/>
              <w:szCs w:val="20"/>
            </w:rPr>
            <w:fldChar w:fldCharType="end"/>
          </w:r>
        </w:p>
      </w:tc>
    </w:tr>
  </w:tbl>
  <w:p w14:paraId="3848793A" w14:textId="77777777" w:rsidR="001F70A9" w:rsidRDefault="001F70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C6B29" w14:textId="77777777" w:rsidR="001F70A9" w:rsidRDefault="002C5DB3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01E09" w14:textId="77777777" w:rsidR="001E2F39" w:rsidRDefault="001E2F39">
      <w:pPr>
        <w:spacing w:after="0" w:line="240" w:lineRule="auto"/>
      </w:pPr>
      <w:r>
        <w:separator/>
      </w:r>
    </w:p>
  </w:footnote>
  <w:footnote w:type="continuationSeparator" w:id="0">
    <w:p w14:paraId="0A422449" w14:textId="77777777" w:rsidR="001E2F39" w:rsidRDefault="001E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6762"/>
    <w:multiLevelType w:val="hybridMultilevel"/>
    <w:tmpl w:val="EFEA9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526A"/>
    <w:multiLevelType w:val="multilevel"/>
    <w:tmpl w:val="099E3AAA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086FA6"/>
    <w:multiLevelType w:val="multilevel"/>
    <w:tmpl w:val="11AAF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C00681"/>
    <w:multiLevelType w:val="hybridMultilevel"/>
    <w:tmpl w:val="77AC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1225"/>
    <w:multiLevelType w:val="multilevel"/>
    <w:tmpl w:val="B308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5175A"/>
    <w:multiLevelType w:val="hybridMultilevel"/>
    <w:tmpl w:val="20F8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4AD0"/>
    <w:multiLevelType w:val="multilevel"/>
    <w:tmpl w:val="7E4A6E54"/>
    <w:lvl w:ilvl="0">
      <w:start w:val="1"/>
      <w:numFmt w:val="decimal"/>
      <w:pStyle w:val="Heading1"/>
      <w:lvlText w:val="%1."/>
      <w:lvlJc w:val="left"/>
      <w:pPr>
        <w:ind w:left="1152" w:hanging="360"/>
      </w:pPr>
    </w:lvl>
    <w:lvl w:ilvl="1">
      <w:start w:val="1"/>
      <w:numFmt w:val="lowerLetter"/>
      <w:pStyle w:val="Heading2"/>
      <w:lvlText w:val="%2."/>
      <w:lvlJc w:val="left"/>
      <w:pPr>
        <w:ind w:left="1872" w:hanging="360"/>
      </w:pPr>
    </w:lvl>
    <w:lvl w:ilvl="2">
      <w:start w:val="1"/>
      <w:numFmt w:val="lowerRoman"/>
      <w:pStyle w:val="Heading3"/>
      <w:lvlText w:val="%3."/>
      <w:lvlJc w:val="right"/>
      <w:pPr>
        <w:ind w:left="2592" w:hanging="180"/>
      </w:pPr>
    </w:lvl>
    <w:lvl w:ilvl="3">
      <w:start w:val="1"/>
      <w:numFmt w:val="decimal"/>
      <w:pStyle w:val="Heading4"/>
      <w:lvlText w:val="%4."/>
      <w:lvlJc w:val="left"/>
      <w:pPr>
        <w:ind w:left="3312" w:hanging="360"/>
      </w:pPr>
    </w:lvl>
    <w:lvl w:ilvl="4">
      <w:start w:val="1"/>
      <w:numFmt w:val="lowerLetter"/>
      <w:pStyle w:val="Heading5"/>
      <w:lvlText w:val="%5."/>
      <w:lvlJc w:val="left"/>
      <w:pPr>
        <w:ind w:left="4032" w:hanging="360"/>
      </w:pPr>
    </w:lvl>
    <w:lvl w:ilvl="5">
      <w:start w:val="1"/>
      <w:numFmt w:val="lowerRoman"/>
      <w:pStyle w:val="Heading6"/>
      <w:lvlText w:val="%6."/>
      <w:lvlJc w:val="right"/>
      <w:pPr>
        <w:ind w:left="4752" w:hanging="180"/>
      </w:pPr>
    </w:lvl>
    <w:lvl w:ilvl="6">
      <w:start w:val="1"/>
      <w:numFmt w:val="decimal"/>
      <w:pStyle w:val="Heading7"/>
      <w:lvlText w:val="%7."/>
      <w:lvlJc w:val="left"/>
      <w:pPr>
        <w:ind w:left="5472" w:hanging="360"/>
      </w:pPr>
    </w:lvl>
    <w:lvl w:ilvl="7">
      <w:start w:val="1"/>
      <w:numFmt w:val="lowerLetter"/>
      <w:pStyle w:val="Heading8"/>
      <w:lvlText w:val="%8."/>
      <w:lvlJc w:val="left"/>
      <w:pPr>
        <w:ind w:left="6192" w:hanging="360"/>
      </w:pPr>
    </w:lvl>
    <w:lvl w:ilvl="8">
      <w:start w:val="1"/>
      <w:numFmt w:val="lowerRoman"/>
      <w:pStyle w:val="Heading9"/>
      <w:lvlText w:val="%9."/>
      <w:lvlJc w:val="right"/>
      <w:pPr>
        <w:ind w:left="6912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A9"/>
    <w:rsid w:val="000C7C8A"/>
    <w:rsid w:val="001E2F39"/>
    <w:rsid w:val="001F70A9"/>
    <w:rsid w:val="002C5DB3"/>
    <w:rsid w:val="006D479C"/>
    <w:rsid w:val="008B257C"/>
    <w:rsid w:val="0097507B"/>
    <w:rsid w:val="009F075E"/>
    <w:rsid w:val="00B5539F"/>
    <w:rsid w:val="00BE3D86"/>
    <w:rsid w:val="00E4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E26E"/>
  <w15:docId w15:val="{2875617B-5E8E-4109-95AD-E896D6F7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CD"/>
  </w:style>
  <w:style w:type="paragraph" w:styleId="Heading1">
    <w:name w:val="heading 1"/>
    <w:basedOn w:val="Normal"/>
    <w:next w:val="Normal"/>
    <w:link w:val="Heading1Char"/>
    <w:uiPriority w:val="9"/>
    <w:qFormat/>
    <w:rsid w:val="00455C93"/>
    <w:pPr>
      <w:keepNext/>
      <w:keepLines/>
      <w:numPr>
        <w:numId w:val="1"/>
      </w:numPr>
      <w:pBdr>
        <w:bottom w:val="single" w:sz="8" w:space="1" w:color="auto"/>
      </w:pBdr>
      <w:spacing w:before="360" w:after="12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93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9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5C93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455C9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455C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93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93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93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93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table" w:styleId="TableGrid">
    <w:name w:val="Table Grid"/>
    <w:basedOn w:val="TableNormal"/>
    <w:rsid w:val="00455C93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C9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C93"/>
    <w:rPr>
      <w:lang w:val="pt-BR"/>
    </w:rPr>
  </w:style>
  <w:style w:type="character" w:styleId="PageNumber">
    <w:name w:val="page number"/>
    <w:basedOn w:val="DefaultParagraphFont"/>
    <w:rsid w:val="00455C93"/>
  </w:style>
  <w:style w:type="numbering" w:customStyle="1" w:styleId="WWNum1">
    <w:name w:val="WWNum1"/>
    <w:basedOn w:val="NoList"/>
    <w:rsid w:val="00455C93"/>
  </w:style>
  <w:style w:type="character" w:styleId="Hyperlink">
    <w:name w:val="Hyperlink"/>
    <w:basedOn w:val="DefaultParagraphFont"/>
    <w:uiPriority w:val="99"/>
    <w:unhideWhenUsed/>
    <w:rsid w:val="00455C9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519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19EC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C2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20D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02DD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02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2D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2D9"/>
    <w:rPr>
      <w:rFonts w:ascii="Tahoma" w:hAnsi="Tahoma" w:cs="Tahoma"/>
      <w:sz w:val="16"/>
      <w:szCs w:val="16"/>
      <w:lang w:val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F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2F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10815"/>
    <w:rPr>
      <w:color w:val="605E5C"/>
      <w:shd w:val="clear" w:color="auto" w:fill="E1DFDD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0C7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hVnYQDiV1TWf37afgM4XFFHPg==">AMUW2mUepnQ+dxCoFy+bFmvMotxiQwpCCoXhpe5UPMvtotrrPXM7zXvohCoGPPkaB8/GoqumuBL0QJaW42RionOFSYCSxHuVcpIEWExab9zhsLa9zMmKktpfptE0VOsbfvQSJxp4wGrz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Viana Maia</dc:creator>
  <cp:lastModifiedBy>rogerfusion@yahoo.com.br</cp:lastModifiedBy>
  <cp:revision>8</cp:revision>
  <dcterms:created xsi:type="dcterms:W3CDTF">2020-11-26T19:38:00Z</dcterms:created>
  <dcterms:modified xsi:type="dcterms:W3CDTF">2021-02-14T03:32:00Z</dcterms:modified>
</cp:coreProperties>
</file>