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77B8" w14:textId="0B931DFE" w:rsidR="00224DD6" w:rsidRPr="00C3463F" w:rsidRDefault="00C3463F" w:rsidP="00C3463F">
      <w:pPr>
        <w:pStyle w:val="SemEspaamento"/>
        <w:rPr>
          <w:b/>
        </w:rPr>
      </w:pPr>
      <w:r w:rsidRPr="00C3463F">
        <w:rPr>
          <w:b/>
        </w:rPr>
        <w:t>POLIMORFISMOS</w:t>
      </w:r>
    </w:p>
    <w:p w14:paraId="0BC29C0C" w14:textId="17B61629" w:rsidR="00C3463F" w:rsidRDefault="00C3463F" w:rsidP="00C3463F">
      <w:pPr>
        <w:pStyle w:val="SemEspaamento"/>
        <w:numPr>
          <w:ilvl w:val="0"/>
          <w:numId w:val="1"/>
        </w:numPr>
      </w:pPr>
      <w:r w:rsidRPr="00C3463F">
        <w:rPr>
          <w:b/>
        </w:rPr>
        <w:t>Sobrescrita</w:t>
      </w:r>
      <w:r>
        <w:t>(@</w:t>
      </w:r>
      <w:proofErr w:type="spellStart"/>
      <w:r>
        <w:t>override</w:t>
      </w:r>
      <w:proofErr w:type="spellEnd"/>
      <w:r>
        <w:t xml:space="preserve">) – Tipo Dinâmico, primeiro tenta executar </w:t>
      </w:r>
      <w:proofErr w:type="gramStart"/>
      <w:r>
        <w:t>o métodos</w:t>
      </w:r>
      <w:proofErr w:type="gramEnd"/>
      <w:r>
        <w:t xml:space="preserve"> da classe filha, subindo até a classe mais genérica;</w:t>
      </w:r>
    </w:p>
    <w:p w14:paraId="247B9D40" w14:textId="6D1227E1" w:rsidR="00C3463F" w:rsidRDefault="00C3463F" w:rsidP="00C3463F">
      <w:pPr>
        <w:pStyle w:val="SemEspaamento"/>
        <w:numPr>
          <w:ilvl w:val="0"/>
          <w:numId w:val="1"/>
        </w:numPr>
      </w:pPr>
      <w:r w:rsidRPr="00C3463F">
        <w:rPr>
          <w:b/>
        </w:rPr>
        <w:t>Sobrecarga</w:t>
      </w:r>
      <w:r>
        <w:t xml:space="preserve"> – Tipo estático – Um método com vários parâmetros diferentes.</w:t>
      </w:r>
    </w:p>
    <w:p w14:paraId="6360CC54" w14:textId="138BA263" w:rsidR="00C3463F" w:rsidRDefault="00C3463F" w:rsidP="00C3463F">
      <w:pPr>
        <w:pStyle w:val="SemEspaamento"/>
      </w:pPr>
    </w:p>
    <w:p w14:paraId="6EE16AB5" w14:textId="630A198A" w:rsidR="00C3463F" w:rsidRPr="00C3463F" w:rsidRDefault="00C3463F" w:rsidP="00C3463F">
      <w:pPr>
        <w:pStyle w:val="SemEspaamento"/>
        <w:rPr>
          <w:b/>
        </w:rPr>
      </w:pPr>
      <w:r w:rsidRPr="00C3463F">
        <w:rPr>
          <w:b/>
        </w:rPr>
        <w:t>CLASSE ABSTRATA</w:t>
      </w:r>
    </w:p>
    <w:p w14:paraId="6DB4F61D" w14:textId="61AE5948" w:rsidR="00C3463F" w:rsidRDefault="00C3463F" w:rsidP="00C3463F">
      <w:pPr>
        <w:pStyle w:val="SemEspaamento"/>
      </w:pPr>
      <w:r>
        <w:tab/>
        <w:t>Não pode ser instanciada, classe sem “corpo”</w:t>
      </w:r>
    </w:p>
    <w:p w14:paraId="78A419A9" w14:textId="77777777" w:rsidR="00C3463F" w:rsidRDefault="00C3463F" w:rsidP="00C3463F">
      <w:pPr>
        <w:pStyle w:val="SemEspaamento"/>
      </w:pPr>
    </w:p>
    <w:p w14:paraId="47E1CD04" w14:textId="77777777" w:rsidR="00C3463F" w:rsidRDefault="00C3463F">
      <w:bookmarkStart w:id="0" w:name="_GoBack"/>
      <w:bookmarkEnd w:id="0"/>
    </w:p>
    <w:sectPr w:rsidR="00C3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F5"/>
    <w:multiLevelType w:val="hybridMultilevel"/>
    <w:tmpl w:val="035074F4"/>
    <w:lvl w:ilvl="0" w:tplc="EB3AD48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84"/>
    <w:rsid w:val="00224DD6"/>
    <w:rsid w:val="00555D84"/>
    <w:rsid w:val="00C3463F"/>
    <w:rsid w:val="00C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5C05"/>
  <w15:chartTrackingRefBased/>
  <w15:docId w15:val="{F785B808-407A-4FF4-8B9F-5FF40EE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4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HomeNot</dc:creator>
  <cp:keywords/>
  <dc:description/>
  <cp:lastModifiedBy>HomeNot</cp:lastModifiedBy>
  <cp:revision>3</cp:revision>
  <dcterms:created xsi:type="dcterms:W3CDTF">2018-09-28T22:22:00Z</dcterms:created>
  <dcterms:modified xsi:type="dcterms:W3CDTF">2018-09-29T00:04:00Z</dcterms:modified>
</cp:coreProperties>
</file>