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FD160" w14:textId="76F0EC00" w:rsidR="000812DE" w:rsidRDefault="0083468F" w:rsidP="0083468F">
      <w:pPr>
        <w:pStyle w:val="Ttulo1"/>
        <w:rPr>
          <w:noProof/>
        </w:rPr>
      </w:pPr>
      <w:bookmarkStart w:id="0" w:name="_Toc181915572"/>
      <w:bookmarkStart w:id="1" w:name="_Toc182105364"/>
      <w:r>
        <w:rPr>
          <w:noProof/>
        </w:rPr>
        <w:drawing>
          <wp:anchor distT="0" distB="0" distL="114300" distR="114300" simplePos="0" relativeHeight="251659264" behindDoc="1" locked="0" layoutInCell="1" allowOverlap="1" wp14:anchorId="24166E05" wp14:editId="0B878ADD">
            <wp:simplePos x="0" y="0"/>
            <wp:positionH relativeFrom="column">
              <wp:posOffset>-1071170</wp:posOffset>
            </wp:positionH>
            <wp:positionV relativeFrom="paragraph">
              <wp:posOffset>-917724</wp:posOffset>
            </wp:positionV>
            <wp:extent cx="7772400" cy="10659110"/>
            <wp:effectExtent l="0" t="0" r="0" b="8890"/>
            <wp:wrapNone/>
            <wp:docPr id="77" name="Picture 3" descr="fondo caratula di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descr="fondo caratula dian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659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bookmarkEnd w:id="0"/>
      <w:bookmarkEnd w:id="1"/>
    </w:p>
    <w:p w14:paraId="3F1FFA23" w14:textId="77777777" w:rsidR="0083468F" w:rsidRDefault="0083468F" w:rsidP="0083468F"/>
    <w:p w14:paraId="48CBD546" w14:textId="77777777" w:rsidR="0083468F" w:rsidRDefault="0083468F" w:rsidP="0083468F"/>
    <w:p w14:paraId="4EC1BFFC" w14:textId="77777777" w:rsidR="0083468F" w:rsidRDefault="0083468F" w:rsidP="0083468F">
      <w:r>
        <w:rPr>
          <w:noProof/>
        </w:rPr>
        <w:drawing>
          <wp:anchor distT="0" distB="0" distL="114300" distR="114300" simplePos="0" relativeHeight="251661312" behindDoc="0" locked="0" layoutInCell="1" allowOverlap="1" wp14:anchorId="69E6F9FA" wp14:editId="5D10E6C7">
            <wp:simplePos x="0" y="0"/>
            <wp:positionH relativeFrom="column">
              <wp:posOffset>1556049</wp:posOffset>
            </wp:positionH>
            <wp:positionV relativeFrom="paragraph">
              <wp:posOffset>171001</wp:posOffset>
            </wp:positionV>
            <wp:extent cx="2832735" cy="2538941"/>
            <wp:effectExtent l="0" t="0" r="0" b="0"/>
            <wp:wrapNone/>
            <wp:docPr id="78" name="Picture 4" descr="logotip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descr="logotipo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2735" cy="2538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79EF136A" w14:textId="77777777" w:rsidR="0083468F" w:rsidRDefault="0083468F" w:rsidP="0083468F"/>
    <w:p w14:paraId="63C8C6C9" w14:textId="77777777" w:rsidR="0083468F" w:rsidRDefault="0083468F" w:rsidP="0083468F"/>
    <w:p w14:paraId="287F01D6" w14:textId="77777777" w:rsidR="0083468F" w:rsidRDefault="0083468F" w:rsidP="0083468F"/>
    <w:p w14:paraId="2B76290A" w14:textId="77777777" w:rsidR="0083468F" w:rsidRDefault="0083468F" w:rsidP="0083468F"/>
    <w:p w14:paraId="6F11243F" w14:textId="77777777" w:rsidR="0083468F" w:rsidRDefault="0083468F" w:rsidP="0083468F"/>
    <w:p w14:paraId="7FA866E4" w14:textId="77777777" w:rsidR="0083468F" w:rsidRDefault="0083468F" w:rsidP="0083468F"/>
    <w:p w14:paraId="7A802924" w14:textId="77777777" w:rsidR="0083468F" w:rsidRDefault="0083468F" w:rsidP="0083468F"/>
    <w:p w14:paraId="21B75513" w14:textId="77777777" w:rsidR="0083468F" w:rsidRDefault="0083468F" w:rsidP="0083468F"/>
    <w:p w14:paraId="11476B49" w14:textId="77777777" w:rsidR="0083468F" w:rsidRDefault="0083468F" w:rsidP="0083468F"/>
    <w:p w14:paraId="7BEB7787" w14:textId="77777777" w:rsidR="0083468F" w:rsidRDefault="0083468F" w:rsidP="0083468F"/>
    <w:p w14:paraId="13557619" w14:textId="77777777" w:rsidR="0083468F" w:rsidRDefault="0083468F" w:rsidP="0083468F"/>
    <w:p w14:paraId="50A060E4" w14:textId="503D80A8" w:rsidR="0083468F" w:rsidRDefault="0083468F" w:rsidP="0083468F">
      <w:pPr>
        <w:spacing w:before="200" w:line="360" w:lineRule="auto"/>
        <w:ind w:left="377" w:right="951" w:hanging="1"/>
        <w:jc w:val="center"/>
        <w:rPr>
          <w:rFonts w:ascii="Times New Roman" w:hAnsi="Times New Roman"/>
          <w:b/>
          <w:sz w:val="28"/>
        </w:rPr>
      </w:pPr>
      <w:r>
        <w:tab/>
      </w:r>
      <w:r w:rsidR="00BF3103">
        <w:rPr>
          <w:rFonts w:ascii="Times New Roman" w:hAnsi="Times New Roman"/>
          <w:b/>
          <w:sz w:val="32"/>
        </w:rPr>
        <w:t>ACTIVIDAD 1:  INVESTIGACION – INTRODUCCION A LAS BASES DE DATOS</w:t>
      </w:r>
    </w:p>
    <w:p w14:paraId="60D3743C" w14:textId="3FE5E8C0" w:rsidR="00BF3103" w:rsidRDefault="00BF3103" w:rsidP="0083468F">
      <w:pPr>
        <w:pStyle w:val="Prrafodelista"/>
        <w:rPr>
          <w:b/>
        </w:rPr>
      </w:pPr>
    </w:p>
    <w:p w14:paraId="3729A9FD" w14:textId="77777777" w:rsidR="00BF3103" w:rsidRDefault="00BF3103" w:rsidP="0083468F">
      <w:pPr>
        <w:pStyle w:val="Prrafodelista"/>
        <w:rPr>
          <w:b/>
        </w:rPr>
      </w:pPr>
    </w:p>
    <w:p w14:paraId="33B1F36E" w14:textId="7193D8C5" w:rsidR="0083468F" w:rsidRPr="00BF3103" w:rsidRDefault="00BF3103" w:rsidP="00BF3103">
      <w:pPr>
        <w:pStyle w:val="Prrafodelista"/>
        <w:rPr>
          <w:spacing w:val="-57"/>
        </w:rPr>
      </w:pPr>
      <w:proofErr w:type="spellStart"/>
      <w:r>
        <w:rPr>
          <w:b/>
        </w:rPr>
        <w:t>Matéria</w:t>
      </w:r>
      <w:proofErr w:type="spellEnd"/>
      <w:r>
        <w:rPr>
          <w:b/>
        </w:rPr>
        <w:t>:     Bases de datos I</w:t>
      </w:r>
    </w:p>
    <w:p w14:paraId="4CD48C51" w14:textId="77777777" w:rsidR="0083468F" w:rsidRDefault="0083468F" w:rsidP="0083468F">
      <w:pPr>
        <w:pStyle w:val="Prrafodelista"/>
        <w:rPr>
          <w:b/>
        </w:rPr>
      </w:pPr>
    </w:p>
    <w:p w14:paraId="1117D299" w14:textId="77777777" w:rsidR="0083468F" w:rsidRDefault="0083468F" w:rsidP="0083468F">
      <w:pPr>
        <w:pStyle w:val="Prrafodelista"/>
      </w:pPr>
      <w:r>
        <w:rPr>
          <w:b/>
        </w:rPr>
        <w:t xml:space="preserve">Docente: </w:t>
      </w:r>
      <w:r>
        <w:t xml:space="preserve">   </w:t>
      </w:r>
      <w:r w:rsidR="00FF3B27" w:rsidRPr="00FF3B27">
        <w:rPr>
          <w:b/>
          <w:bCs/>
        </w:rPr>
        <w:t xml:space="preserve">Hugo Arnaldo </w:t>
      </w:r>
      <w:proofErr w:type="spellStart"/>
      <w:r w:rsidR="00FF3B27" w:rsidRPr="00FF3B27">
        <w:rPr>
          <w:b/>
          <w:bCs/>
        </w:rPr>
        <w:t>Guzman</w:t>
      </w:r>
      <w:proofErr w:type="spellEnd"/>
    </w:p>
    <w:p w14:paraId="59F702E2" w14:textId="77777777" w:rsidR="0083468F" w:rsidRDefault="0083468F" w:rsidP="0083468F">
      <w:pPr>
        <w:pStyle w:val="Prrafodelista"/>
        <w:rPr>
          <w:spacing w:val="-57"/>
        </w:rPr>
      </w:pPr>
    </w:p>
    <w:p w14:paraId="72894EF6" w14:textId="77777777" w:rsidR="00BF3103" w:rsidRDefault="0083468F" w:rsidP="00BF3103">
      <w:pPr>
        <w:pStyle w:val="Prrafodelista"/>
        <w:rPr>
          <w:rFonts w:ascii="Times New Roman" w:hAnsi="Times New Roman"/>
          <w:sz w:val="24"/>
        </w:rPr>
      </w:pPr>
      <w:r>
        <w:rPr>
          <w:spacing w:val="-57"/>
        </w:rPr>
        <w:t xml:space="preserve"> </w:t>
      </w:r>
      <w:r>
        <w:rPr>
          <w:b/>
        </w:rPr>
        <w:t>Estudiante:</w:t>
      </w:r>
      <w:r w:rsidR="00BF3103">
        <w:rPr>
          <w:b/>
        </w:rPr>
        <w:t xml:space="preserve"> </w:t>
      </w:r>
      <w:r w:rsidR="00BF3103">
        <w:rPr>
          <w:rFonts w:ascii="Times New Roman" w:hAnsi="Times New Roman"/>
          <w:sz w:val="24"/>
        </w:rPr>
        <w:t>Douglas</w:t>
      </w:r>
      <w:r w:rsidR="00BF3103">
        <w:rPr>
          <w:rFonts w:ascii="Times New Roman" w:hAnsi="Times New Roman"/>
          <w:spacing w:val="-2"/>
          <w:sz w:val="24"/>
        </w:rPr>
        <w:t xml:space="preserve"> </w:t>
      </w:r>
      <w:r w:rsidR="00BF3103">
        <w:rPr>
          <w:rFonts w:ascii="Times New Roman" w:hAnsi="Times New Roman"/>
          <w:sz w:val="24"/>
        </w:rPr>
        <w:t>Flor</w:t>
      </w:r>
      <w:r w:rsidR="00BF3103">
        <w:rPr>
          <w:rFonts w:ascii="Times New Roman" w:hAnsi="Times New Roman"/>
          <w:spacing w:val="-1"/>
          <w:sz w:val="24"/>
        </w:rPr>
        <w:t xml:space="preserve"> </w:t>
      </w:r>
      <w:r w:rsidR="00BF3103">
        <w:rPr>
          <w:rFonts w:ascii="Times New Roman" w:hAnsi="Times New Roman"/>
          <w:sz w:val="24"/>
        </w:rPr>
        <w:t>Hernandez.</w:t>
      </w:r>
    </w:p>
    <w:p w14:paraId="6AE5B7E1" w14:textId="63208B35" w:rsidR="0083468F" w:rsidRPr="00BF3103" w:rsidRDefault="0083468F" w:rsidP="00BF3103">
      <w:pPr>
        <w:pStyle w:val="Prrafodelista"/>
        <w:rPr>
          <w:b/>
        </w:rPr>
      </w:pPr>
      <w:r w:rsidRPr="00BF3103">
        <w:rPr>
          <w:rFonts w:ascii="Times New Roman" w:hAnsi="Times New Roman"/>
          <w:sz w:val="24"/>
        </w:rPr>
        <w:t>.</w:t>
      </w:r>
      <w:r w:rsidRPr="00BF3103">
        <w:rPr>
          <w:rFonts w:ascii="Times New Roman" w:hAnsi="Times New Roman"/>
          <w:color w:val="0462C1"/>
          <w:spacing w:val="57"/>
          <w:sz w:val="24"/>
        </w:rPr>
        <w:t xml:space="preserve"> </w:t>
      </w:r>
      <w:hyperlink r:id="rId10" w:history="1">
        <w:r w:rsidRPr="00BF3103">
          <w:rPr>
            <w:rStyle w:val="Hipervnculo"/>
            <w:rFonts w:ascii="Times New Roman" w:hAnsi="Times New Roman"/>
            <w:sz w:val="24"/>
          </w:rPr>
          <w:t>https://orcid.org/my-orcid?orcid=0009-0009-9479-9653</w:t>
        </w:r>
      </w:hyperlink>
    </w:p>
    <w:p w14:paraId="09CC2B74" w14:textId="77777777" w:rsidR="0083468F" w:rsidRPr="0006433A" w:rsidRDefault="0083468F" w:rsidP="0083468F">
      <w:pPr>
        <w:pStyle w:val="Prrafodelista"/>
        <w:tabs>
          <w:tab w:val="left" w:pos="881"/>
          <w:tab w:val="left" w:pos="882"/>
        </w:tabs>
        <w:spacing w:before="138"/>
        <w:ind w:left="882"/>
        <w:rPr>
          <w:rFonts w:ascii="Times New Roman" w:hAnsi="Times New Roman"/>
          <w:sz w:val="24"/>
        </w:rPr>
      </w:pPr>
    </w:p>
    <w:p w14:paraId="7C109811" w14:textId="77777777" w:rsidR="00FF3B27" w:rsidRDefault="00FF3B27" w:rsidP="00BF3103">
      <w:pPr>
        <w:pStyle w:val="Ttulo1"/>
        <w:spacing w:before="138"/>
        <w:rPr>
          <w:rFonts w:ascii="Times New Roman"/>
        </w:rPr>
      </w:pPr>
    </w:p>
    <w:p w14:paraId="23A6CB93" w14:textId="77777777" w:rsidR="00FF3B27" w:rsidRDefault="00FF3B27" w:rsidP="0083468F">
      <w:pPr>
        <w:pStyle w:val="Ttulo1"/>
        <w:spacing w:before="138"/>
        <w:ind w:left="3589"/>
        <w:rPr>
          <w:rFonts w:ascii="Times New Roman"/>
        </w:rPr>
      </w:pPr>
    </w:p>
    <w:p w14:paraId="50DC8292" w14:textId="77777777" w:rsidR="00FF3B27" w:rsidRDefault="00FF3B27" w:rsidP="0083468F">
      <w:pPr>
        <w:pStyle w:val="Ttulo1"/>
        <w:spacing w:before="138"/>
        <w:ind w:left="3589"/>
        <w:rPr>
          <w:rFonts w:ascii="Times New Roman"/>
        </w:rPr>
      </w:pPr>
    </w:p>
    <w:p w14:paraId="3689EF69" w14:textId="69ABD8A0" w:rsidR="00965F15" w:rsidRPr="00FF3B27" w:rsidRDefault="0083468F" w:rsidP="0039718B">
      <w:pPr>
        <w:pStyle w:val="Sinespaciado"/>
      </w:pPr>
      <w:r>
        <w:rPr>
          <w:rFonts w:ascii="Arial"/>
          <w:noProof/>
        </w:rPr>
        <mc:AlternateContent>
          <mc:Choice Requires="wps">
            <w:drawing>
              <wp:anchor distT="0" distB="0" distL="114300" distR="114300" simplePos="0" relativeHeight="251663360" behindDoc="1" locked="0" layoutInCell="1" allowOverlap="1" wp14:anchorId="6C723CE7" wp14:editId="7597573C">
                <wp:simplePos x="0" y="0"/>
                <wp:positionH relativeFrom="page">
                  <wp:posOffset>6805295</wp:posOffset>
                </wp:positionH>
                <wp:positionV relativeFrom="paragraph">
                  <wp:posOffset>1097280</wp:posOffset>
                </wp:positionV>
                <wp:extent cx="67945" cy="133350"/>
                <wp:effectExtent l="4445" t="0" r="3810" b="4445"/>
                <wp:wrapNone/>
                <wp:docPr id="79" name="Cuadro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E5347" w14:textId="77777777" w:rsidR="00AC56AD" w:rsidRDefault="00AC56AD" w:rsidP="0083468F">
                            <w:pPr>
                              <w:spacing w:line="210" w:lineRule="exact"/>
                              <w:rPr>
                                <w:rFonts w:ascii="Calibri"/>
                                <w:sz w:val="21"/>
                              </w:rPr>
                            </w:pPr>
                            <w:r>
                              <w:rPr>
                                <w:rFonts w:ascii="Calibri"/>
                                <w:sz w:val="21"/>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23CE7" id="_x0000_t202" coordsize="21600,21600" o:spt="202" path="m,l,21600r21600,l21600,xe">
                <v:stroke joinstyle="miter"/>
                <v:path gradientshapeok="t" o:connecttype="rect"/>
              </v:shapetype>
              <v:shape id="Cuadro de texto 79" o:spid="_x0000_s1026" type="#_x0000_t202" style="position:absolute;margin-left:535.85pt;margin-top:86.4pt;width:5.35pt;height:1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" filled="f" stroked="f">
                <v:textbox inset="0,0,0,0">
                  <w:txbxContent>
                    <w:p w14:paraId="228E5347" w14:textId="77777777" w:rsidR="00AC56AD" w:rsidRDefault="00AC56AD" w:rsidP="0083468F">
                      <w:pPr>
                        <w:spacing w:line="210" w:lineRule="exact"/>
                        <w:rPr>
                          <w:rFonts w:ascii="Calibri"/>
                          <w:sz w:val="21"/>
                        </w:rPr>
                      </w:pPr>
                      <w:r>
                        <w:rPr>
                          <w:rFonts w:ascii="Calibri"/>
                          <w:sz w:val="21"/>
                        </w:rPr>
                        <w:t>1</w:t>
                      </w:r>
                    </w:p>
                  </w:txbxContent>
                </v:textbox>
                <w10:wrap anchorx="page"/>
              </v:shape>
            </w:pict>
          </mc:Fallback>
        </mc:AlternateContent>
      </w:r>
      <w:r w:rsidR="00FF3B27">
        <w:t xml:space="preserve">                           </w:t>
      </w:r>
      <w:r w:rsidR="00BF3103">
        <w:t xml:space="preserve">     </w:t>
      </w:r>
      <w:r w:rsidR="00FF3B27">
        <w:t xml:space="preserve"> </w:t>
      </w:r>
      <w:r w:rsidR="0039718B">
        <w:t xml:space="preserve">                               </w:t>
      </w:r>
      <w:r>
        <w:t>Santa</w:t>
      </w:r>
      <w:r>
        <w:rPr>
          <w:spacing w:val="-1"/>
        </w:rPr>
        <w:t xml:space="preserve"> </w:t>
      </w:r>
      <w:r>
        <w:t>Cruz</w:t>
      </w:r>
      <w:r w:rsidR="00BF3103">
        <w:t xml:space="preserve"> 06-11-</w:t>
      </w:r>
      <w:r>
        <w:t>2024</w:t>
      </w:r>
    </w:p>
    <w:p w14:paraId="64B256D9" w14:textId="77777777" w:rsidR="00965F15" w:rsidRDefault="00965F15" w:rsidP="0039718B">
      <w:pPr>
        <w:pStyle w:val="Sinespaciado"/>
      </w:pPr>
    </w:p>
    <w:p w14:paraId="28BABC84" w14:textId="77777777" w:rsidR="00965F15" w:rsidRPr="00965F15" w:rsidRDefault="00965F15" w:rsidP="00965F15"/>
    <w:p w14:paraId="521B8951" w14:textId="0016CE12" w:rsidR="000812DE" w:rsidRDefault="000812DE"/>
    <w:sdt>
      <w:sdtPr>
        <w:rPr>
          <w:lang w:val="es-ES"/>
        </w:rPr>
        <w:id w:val="-132781292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1662E94" w14:textId="53E6CDB3" w:rsidR="005425C0" w:rsidRDefault="005425C0">
          <w:pPr>
            <w:pStyle w:val="TtuloTDC"/>
          </w:pPr>
          <w:r>
            <w:rPr>
              <w:lang w:val="es-ES"/>
            </w:rPr>
            <w:t>Contenido</w:t>
          </w:r>
        </w:p>
        <w:p w14:paraId="585E505C" w14:textId="176FB141" w:rsidR="005425C0" w:rsidRDefault="005425C0">
          <w:pPr>
            <w:pStyle w:val="TDC1"/>
            <w:tabs>
              <w:tab w:val="right" w:leader="dot" w:pos="8494"/>
            </w:tabs>
            <w:rPr>
              <w:rFonts w:eastAsiaTheme="minorEastAsia" w:cstheme="minorBidi"/>
              <w:b w:val="0"/>
              <w:bCs w:val="0"/>
              <w:caps w:val="0"/>
              <w:noProof/>
              <w:sz w:val="22"/>
              <w:szCs w:val="22"/>
              <w:lang w:eastAsia="es-BO"/>
            </w:rPr>
          </w:pPr>
          <w:r>
            <w:fldChar w:fldCharType="begin"/>
          </w:r>
          <w:r>
            <w:instrText xml:space="preserve"> TOC \o "1-3" \h \z \u </w:instrText>
          </w:r>
          <w:r>
            <w:fldChar w:fldCharType="separate"/>
          </w:r>
          <w:hyperlink w:anchor="_Toc182105364" w:history="1">
            <w:r>
              <w:rPr>
                <w:noProof/>
                <w:webHidden/>
              </w:rPr>
              <w:tab/>
            </w:r>
            <w:r>
              <w:rPr>
                <w:noProof/>
                <w:webHidden/>
              </w:rPr>
              <w:fldChar w:fldCharType="begin"/>
            </w:r>
            <w:r>
              <w:rPr>
                <w:noProof/>
                <w:webHidden/>
              </w:rPr>
              <w:instrText xml:space="preserve"> PAGEREF _Toc182105364 \h </w:instrText>
            </w:r>
            <w:r>
              <w:rPr>
                <w:noProof/>
                <w:webHidden/>
              </w:rPr>
            </w:r>
            <w:r>
              <w:rPr>
                <w:noProof/>
                <w:webHidden/>
              </w:rPr>
              <w:fldChar w:fldCharType="separate"/>
            </w:r>
            <w:r>
              <w:rPr>
                <w:noProof/>
                <w:webHidden/>
              </w:rPr>
              <w:t>1</w:t>
            </w:r>
            <w:r>
              <w:rPr>
                <w:noProof/>
                <w:webHidden/>
              </w:rPr>
              <w:fldChar w:fldCharType="end"/>
            </w:r>
          </w:hyperlink>
        </w:p>
        <w:p w14:paraId="353DB00A" w14:textId="5F548067"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65" w:history="1">
            <w:r w:rsidRPr="00296306">
              <w:rPr>
                <w:rStyle w:val="Hipervnculo"/>
                <w:noProof/>
              </w:rPr>
              <w:t>1. DEFINICIÓN DE BASE DE DATOS</w:t>
            </w:r>
            <w:r>
              <w:rPr>
                <w:noProof/>
                <w:webHidden/>
              </w:rPr>
              <w:tab/>
            </w:r>
            <w:r>
              <w:rPr>
                <w:noProof/>
                <w:webHidden/>
              </w:rPr>
              <w:fldChar w:fldCharType="begin"/>
            </w:r>
            <w:r>
              <w:rPr>
                <w:noProof/>
                <w:webHidden/>
              </w:rPr>
              <w:instrText xml:space="preserve"> PAGEREF _Toc182105365 \h </w:instrText>
            </w:r>
            <w:r>
              <w:rPr>
                <w:noProof/>
                <w:webHidden/>
              </w:rPr>
            </w:r>
            <w:r>
              <w:rPr>
                <w:noProof/>
                <w:webHidden/>
              </w:rPr>
              <w:fldChar w:fldCharType="separate"/>
            </w:r>
            <w:r>
              <w:rPr>
                <w:noProof/>
                <w:webHidden/>
              </w:rPr>
              <w:t>2</w:t>
            </w:r>
            <w:r>
              <w:rPr>
                <w:noProof/>
                <w:webHidden/>
              </w:rPr>
              <w:fldChar w:fldCharType="end"/>
            </w:r>
          </w:hyperlink>
        </w:p>
        <w:p w14:paraId="1A974893" w14:textId="03344C7C"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66" w:history="1">
            <w:r w:rsidRPr="00296306">
              <w:rPr>
                <w:rStyle w:val="Hipervnculo"/>
                <w:noProof/>
              </w:rPr>
              <w:t>2. CONCEPTOS Y TERMINOLOGÍAS</w:t>
            </w:r>
            <w:r>
              <w:rPr>
                <w:noProof/>
                <w:webHidden/>
              </w:rPr>
              <w:tab/>
            </w:r>
            <w:r>
              <w:rPr>
                <w:noProof/>
                <w:webHidden/>
              </w:rPr>
              <w:fldChar w:fldCharType="begin"/>
            </w:r>
            <w:r>
              <w:rPr>
                <w:noProof/>
                <w:webHidden/>
              </w:rPr>
              <w:instrText xml:space="preserve"> PAGEREF _Toc182105366 \h </w:instrText>
            </w:r>
            <w:r>
              <w:rPr>
                <w:noProof/>
                <w:webHidden/>
              </w:rPr>
            </w:r>
            <w:r>
              <w:rPr>
                <w:noProof/>
                <w:webHidden/>
              </w:rPr>
              <w:fldChar w:fldCharType="separate"/>
            </w:r>
            <w:r>
              <w:rPr>
                <w:noProof/>
                <w:webHidden/>
              </w:rPr>
              <w:t>3</w:t>
            </w:r>
            <w:r>
              <w:rPr>
                <w:noProof/>
                <w:webHidden/>
              </w:rPr>
              <w:fldChar w:fldCharType="end"/>
            </w:r>
          </w:hyperlink>
        </w:p>
        <w:p w14:paraId="38C7FA2E" w14:textId="0171A490" w:rsidR="005425C0" w:rsidRDefault="005425C0">
          <w:pPr>
            <w:pStyle w:val="TDC2"/>
            <w:tabs>
              <w:tab w:val="right" w:leader="dot" w:pos="8494"/>
            </w:tabs>
            <w:rPr>
              <w:rFonts w:eastAsiaTheme="minorEastAsia" w:cstheme="minorBidi"/>
              <w:smallCaps w:val="0"/>
              <w:noProof/>
              <w:sz w:val="22"/>
              <w:szCs w:val="22"/>
              <w:lang w:eastAsia="es-BO"/>
            </w:rPr>
          </w:pPr>
          <w:hyperlink w:anchor="_Toc182105367" w:history="1">
            <w:r w:rsidRPr="00296306">
              <w:rPr>
                <w:rStyle w:val="Hipervnculo"/>
                <w:noProof/>
              </w:rPr>
              <w:t>2.1.- TABLA</w:t>
            </w:r>
            <w:r>
              <w:rPr>
                <w:noProof/>
                <w:webHidden/>
              </w:rPr>
              <w:tab/>
            </w:r>
            <w:r>
              <w:rPr>
                <w:noProof/>
                <w:webHidden/>
              </w:rPr>
              <w:fldChar w:fldCharType="begin"/>
            </w:r>
            <w:r>
              <w:rPr>
                <w:noProof/>
                <w:webHidden/>
              </w:rPr>
              <w:instrText xml:space="preserve"> PAGEREF _Toc182105367 \h </w:instrText>
            </w:r>
            <w:r>
              <w:rPr>
                <w:noProof/>
                <w:webHidden/>
              </w:rPr>
            </w:r>
            <w:r>
              <w:rPr>
                <w:noProof/>
                <w:webHidden/>
              </w:rPr>
              <w:fldChar w:fldCharType="separate"/>
            </w:r>
            <w:r>
              <w:rPr>
                <w:noProof/>
                <w:webHidden/>
              </w:rPr>
              <w:t>3</w:t>
            </w:r>
            <w:r>
              <w:rPr>
                <w:noProof/>
                <w:webHidden/>
              </w:rPr>
              <w:fldChar w:fldCharType="end"/>
            </w:r>
          </w:hyperlink>
        </w:p>
        <w:p w14:paraId="6AD59B30" w14:textId="2B3EE16C" w:rsidR="005425C0" w:rsidRDefault="005425C0">
          <w:pPr>
            <w:pStyle w:val="TDC2"/>
            <w:tabs>
              <w:tab w:val="right" w:leader="dot" w:pos="8494"/>
            </w:tabs>
            <w:rPr>
              <w:rFonts w:eastAsiaTheme="minorEastAsia" w:cstheme="minorBidi"/>
              <w:smallCaps w:val="0"/>
              <w:noProof/>
              <w:sz w:val="22"/>
              <w:szCs w:val="22"/>
              <w:lang w:eastAsia="es-BO"/>
            </w:rPr>
          </w:pPr>
          <w:hyperlink w:anchor="_Toc182105368" w:history="1">
            <w:r w:rsidRPr="00296306">
              <w:rPr>
                <w:rStyle w:val="Hipervnculo"/>
                <w:noProof/>
              </w:rPr>
              <w:t>2.2.-PARTES DE UNA TABLA EN BASE DE DATOS:</w:t>
            </w:r>
            <w:r>
              <w:rPr>
                <w:noProof/>
                <w:webHidden/>
              </w:rPr>
              <w:tab/>
            </w:r>
            <w:r>
              <w:rPr>
                <w:noProof/>
                <w:webHidden/>
              </w:rPr>
              <w:fldChar w:fldCharType="begin"/>
            </w:r>
            <w:r>
              <w:rPr>
                <w:noProof/>
                <w:webHidden/>
              </w:rPr>
              <w:instrText xml:space="preserve"> PAGEREF _Toc182105368 \h </w:instrText>
            </w:r>
            <w:r>
              <w:rPr>
                <w:noProof/>
                <w:webHidden/>
              </w:rPr>
            </w:r>
            <w:r>
              <w:rPr>
                <w:noProof/>
                <w:webHidden/>
              </w:rPr>
              <w:fldChar w:fldCharType="separate"/>
            </w:r>
            <w:r>
              <w:rPr>
                <w:noProof/>
                <w:webHidden/>
              </w:rPr>
              <w:t>4</w:t>
            </w:r>
            <w:r>
              <w:rPr>
                <w:noProof/>
                <w:webHidden/>
              </w:rPr>
              <w:fldChar w:fldCharType="end"/>
            </w:r>
          </w:hyperlink>
        </w:p>
        <w:p w14:paraId="1FAF7088" w14:textId="598BC1A3" w:rsidR="005425C0" w:rsidRDefault="005425C0">
          <w:pPr>
            <w:pStyle w:val="TDC2"/>
            <w:tabs>
              <w:tab w:val="right" w:leader="dot" w:pos="8494"/>
            </w:tabs>
            <w:rPr>
              <w:rFonts w:eastAsiaTheme="minorEastAsia" w:cstheme="minorBidi"/>
              <w:smallCaps w:val="0"/>
              <w:noProof/>
              <w:sz w:val="22"/>
              <w:szCs w:val="22"/>
              <w:lang w:eastAsia="es-BO"/>
            </w:rPr>
          </w:pPr>
          <w:hyperlink w:anchor="_Toc182105369" w:history="1">
            <w:r w:rsidRPr="00296306">
              <w:rPr>
                <w:rStyle w:val="Hipervnculo"/>
                <w:noProof/>
              </w:rPr>
              <w:t>2.3.-ESTRUCTURA DE LAS TABLAS</w:t>
            </w:r>
            <w:r>
              <w:rPr>
                <w:noProof/>
                <w:webHidden/>
              </w:rPr>
              <w:tab/>
            </w:r>
            <w:r>
              <w:rPr>
                <w:noProof/>
                <w:webHidden/>
              </w:rPr>
              <w:fldChar w:fldCharType="begin"/>
            </w:r>
            <w:r>
              <w:rPr>
                <w:noProof/>
                <w:webHidden/>
              </w:rPr>
              <w:instrText xml:space="preserve"> PAGEREF _Toc182105369 \h </w:instrText>
            </w:r>
            <w:r>
              <w:rPr>
                <w:noProof/>
                <w:webHidden/>
              </w:rPr>
            </w:r>
            <w:r>
              <w:rPr>
                <w:noProof/>
                <w:webHidden/>
              </w:rPr>
              <w:fldChar w:fldCharType="separate"/>
            </w:r>
            <w:r>
              <w:rPr>
                <w:noProof/>
                <w:webHidden/>
              </w:rPr>
              <w:t>4</w:t>
            </w:r>
            <w:r>
              <w:rPr>
                <w:noProof/>
                <w:webHidden/>
              </w:rPr>
              <w:fldChar w:fldCharType="end"/>
            </w:r>
          </w:hyperlink>
        </w:p>
        <w:p w14:paraId="287CE10F" w14:textId="486AE9A8" w:rsidR="005425C0" w:rsidRDefault="005425C0">
          <w:pPr>
            <w:pStyle w:val="TDC2"/>
            <w:tabs>
              <w:tab w:val="left" w:pos="660"/>
              <w:tab w:val="right" w:leader="dot" w:pos="8494"/>
            </w:tabs>
            <w:rPr>
              <w:rFonts w:eastAsiaTheme="minorEastAsia" w:cstheme="minorBidi"/>
              <w:smallCaps w:val="0"/>
              <w:noProof/>
              <w:sz w:val="22"/>
              <w:szCs w:val="22"/>
              <w:lang w:eastAsia="es-BO"/>
            </w:rPr>
          </w:pPr>
          <w:hyperlink w:anchor="_Toc182105370" w:history="1">
            <w:r w:rsidRPr="00296306">
              <w:rPr>
                <w:rStyle w:val="Hipervnculo"/>
                <w:rFonts w:ascii="Symbol" w:hAnsi="Symbol" w:cs="Times New Roman"/>
                <w:noProof/>
              </w:rPr>
              <w:t></w:t>
            </w:r>
            <w:r>
              <w:rPr>
                <w:rFonts w:eastAsiaTheme="minorEastAsia" w:cstheme="minorBidi"/>
                <w:smallCaps w:val="0"/>
                <w:noProof/>
                <w:sz w:val="22"/>
                <w:szCs w:val="22"/>
                <w:lang w:eastAsia="es-BO"/>
              </w:rPr>
              <w:tab/>
            </w:r>
            <w:r w:rsidRPr="00296306">
              <w:rPr>
                <w:rStyle w:val="Hipervnculo"/>
                <w:rFonts w:ascii="Times New Roman" w:hAnsi="Times New Roman" w:cs="Times New Roman"/>
                <w:bCs/>
                <w:noProof/>
              </w:rPr>
              <w:t>Índice</w:t>
            </w:r>
            <w:r>
              <w:rPr>
                <w:noProof/>
                <w:webHidden/>
              </w:rPr>
              <w:tab/>
            </w:r>
            <w:r>
              <w:rPr>
                <w:noProof/>
                <w:webHidden/>
              </w:rPr>
              <w:fldChar w:fldCharType="begin"/>
            </w:r>
            <w:r>
              <w:rPr>
                <w:noProof/>
                <w:webHidden/>
              </w:rPr>
              <w:instrText xml:space="preserve"> PAGEREF _Toc182105370 \h </w:instrText>
            </w:r>
            <w:r>
              <w:rPr>
                <w:noProof/>
                <w:webHidden/>
              </w:rPr>
            </w:r>
            <w:r>
              <w:rPr>
                <w:noProof/>
                <w:webHidden/>
              </w:rPr>
              <w:fldChar w:fldCharType="separate"/>
            </w:r>
            <w:r>
              <w:rPr>
                <w:noProof/>
                <w:webHidden/>
              </w:rPr>
              <w:t>4</w:t>
            </w:r>
            <w:r>
              <w:rPr>
                <w:noProof/>
                <w:webHidden/>
              </w:rPr>
              <w:fldChar w:fldCharType="end"/>
            </w:r>
          </w:hyperlink>
        </w:p>
        <w:p w14:paraId="59D2B325" w14:textId="6D634150" w:rsidR="005425C0" w:rsidRDefault="005425C0">
          <w:pPr>
            <w:pStyle w:val="TDC2"/>
            <w:tabs>
              <w:tab w:val="right" w:leader="dot" w:pos="8494"/>
            </w:tabs>
            <w:rPr>
              <w:rFonts w:eastAsiaTheme="minorEastAsia" w:cstheme="minorBidi"/>
              <w:smallCaps w:val="0"/>
              <w:noProof/>
              <w:sz w:val="22"/>
              <w:szCs w:val="22"/>
              <w:lang w:eastAsia="es-BO"/>
            </w:rPr>
          </w:pPr>
          <w:hyperlink w:anchor="_Toc182105371" w:history="1">
            <w:r w:rsidRPr="00296306">
              <w:rPr>
                <w:rStyle w:val="Hipervnculo"/>
                <w:noProof/>
              </w:rPr>
              <w:t>2.4.- TIPOS DE TABLAS EN BASE DE DATOS</w:t>
            </w:r>
            <w:r>
              <w:rPr>
                <w:noProof/>
                <w:webHidden/>
              </w:rPr>
              <w:tab/>
            </w:r>
            <w:r>
              <w:rPr>
                <w:noProof/>
                <w:webHidden/>
              </w:rPr>
              <w:fldChar w:fldCharType="begin"/>
            </w:r>
            <w:r>
              <w:rPr>
                <w:noProof/>
                <w:webHidden/>
              </w:rPr>
              <w:instrText xml:space="preserve"> PAGEREF _Toc182105371 \h </w:instrText>
            </w:r>
            <w:r>
              <w:rPr>
                <w:noProof/>
                <w:webHidden/>
              </w:rPr>
            </w:r>
            <w:r>
              <w:rPr>
                <w:noProof/>
                <w:webHidden/>
              </w:rPr>
              <w:fldChar w:fldCharType="separate"/>
            </w:r>
            <w:r>
              <w:rPr>
                <w:noProof/>
                <w:webHidden/>
              </w:rPr>
              <w:t>4</w:t>
            </w:r>
            <w:r>
              <w:rPr>
                <w:noProof/>
                <w:webHidden/>
              </w:rPr>
              <w:fldChar w:fldCharType="end"/>
            </w:r>
          </w:hyperlink>
        </w:p>
        <w:p w14:paraId="032F8336" w14:textId="4945FB1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72" w:history="1">
            <w:r w:rsidRPr="00296306">
              <w:rPr>
                <w:rStyle w:val="Hipervnculo"/>
                <w:noProof/>
              </w:rPr>
              <w:t>3. BASE DE DATOS RELACIONALES Y ANTERIORES MODELOS</w:t>
            </w:r>
            <w:r>
              <w:rPr>
                <w:noProof/>
                <w:webHidden/>
              </w:rPr>
              <w:tab/>
            </w:r>
            <w:r>
              <w:rPr>
                <w:noProof/>
                <w:webHidden/>
              </w:rPr>
              <w:fldChar w:fldCharType="begin"/>
            </w:r>
            <w:r>
              <w:rPr>
                <w:noProof/>
                <w:webHidden/>
              </w:rPr>
              <w:instrText xml:space="preserve"> PAGEREF _Toc182105372 \h </w:instrText>
            </w:r>
            <w:r>
              <w:rPr>
                <w:noProof/>
                <w:webHidden/>
              </w:rPr>
            </w:r>
            <w:r>
              <w:rPr>
                <w:noProof/>
                <w:webHidden/>
              </w:rPr>
              <w:fldChar w:fldCharType="separate"/>
            </w:r>
            <w:r>
              <w:rPr>
                <w:noProof/>
                <w:webHidden/>
              </w:rPr>
              <w:t>5</w:t>
            </w:r>
            <w:r>
              <w:rPr>
                <w:noProof/>
                <w:webHidden/>
              </w:rPr>
              <w:fldChar w:fldCharType="end"/>
            </w:r>
          </w:hyperlink>
        </w:p>
        <w:p w14:paraId="50C97041" w14:textId="65206657" w:rsidR="005425C0" w:rsidRDefault="005425C0">
          <w:pPr>
            <w:pStyle w:val="TDC2"/>
            <w:tabs>
              <w:tab w:val="right" w:leader="dot" w:pos="8494"/>
            </w:tabs>
            <w:rPr>
              <w:rFonts w:eastAsiaTheme="minorEastAsia" w:cstheme="minorBidi"/>
              <w:smallCaps w:val="0"/>
              <w:noProof/>
              <w:sz w:val="22"/>
              <w:szCs w:val="22"/>
              <w:lang w:eastAsia="es-BO"/>
            </w:rPr>
          </w:pPr>
          <w:hyperlink w:anchor="_Toc182105373" w:history="1">
            <w:r w:rsidRPr="00296306">
              <w:rPr>
                <w:rStyle w:val="Hipervnculo"/>
                <w:noProof/>
              </w:rPr>
              <w:t>3.1.- Modelos anteriores:</w:t>
            </w:r>
            <w:r>
              <w:rPr>
                <w:noProof/>
                <w:webHidden/>
              </w:rPr>
              <w:tab/>
            </w:r>
            <w:r>
              <w:rPr>
                <w:noProof/>
                <w:webHidden/>
              </w:rPr>
              <w:fldChar w:fldCharType="begin"/>
            </w:r>
            <w:r>
              <w:rPr>
                <w:noProof/>
                <w:webHidden/>
              </w:rPr>
              <w:instrText xml:space="preserve"> PAGEREF _Toc182105373 \h </w:instrText>
            </w:r>
            <w:r>
              <w:rPr>
                <w:noProof/>
                <w:webHidden/>
              </w:rPr>
            </w:r>
            <w:r>
              <w:rPr>
                <w:noProof/>
                <w:webHidden/>
              </w:rPr>
              <w:fldChar w:fldCharType="separate"/>
            </w:r>
            <w:r>
              <w:rPr>
                <w:noProof/>
                <w:webHidden/>
              </w:rPr>
              <w:t>5</w:t>
            </w:r>
            <w:r>
              <w:rPr>
                <w:noProof/>
                <w:webHidden/>
              </w:rPr>
              <w:fldChar w:fldCharType="end"/>
            </w:r>
          </w:hyperlink>
        </w:p>
        <w:p w14:paraId="5AE44BF3" w14:textId="22827124" w:rsidR="005425C0" w:rsidRDefault="005425C0">
          <w:pPr>
            <w:pStyle w:val="TDC3"/>
            <w:tabs>
              <w:tab w:val="right" w:leader="dot" w:pos="8494"/>
            </w:tabs>
            <w:rPr>
              <w:rFonts w:eastAsiaTheme="minorEastAsia" w:cstheme="minorBidi"/>
              <w:i w:val="0"/>
              <w:iCs w:val="0"/>
              <w:noProof/>
              <w:sz w:val="22"/>
              <w:szCs w:val="22"/>
              <w:lang w:eastAsia="es-BO"/>
            </w:rPr>
          </w:pPr>
          <w:hyperlink w:anchor="_Toc182105374" w:history="1">
            <w:r w:rsidRPr="00296306">
              <w:rPr>
                <w:rStyle w:val="Hipervnculo"/>
                <w:rFonts w:eastAsia="Times New Roman"/>
                <w:noProof/>
                <w:lang w:eastAsia="es-BO"/>
              </w:rPr>
              <w:t>3.1.1.- Modelo Jerárquico:</w:t>
            </w:r>
            <w:r>
              <w:rPr>
                <w:noProof/>
                <w:webHidden/>
              </w:rPr>
              <w:tab/>
            </w:r>
            <w:r>
              <w:rPr>
                <w:noProof/>
                <w:webHidden/>
              </w:rPr>
              <w:fldChar w:fldCharType="begin"/>
            </w:r>
            <w:r>
              <w:rPr>
                <w:noProof/>
                <w:webHidden/>
              </w:rPr>
              <w:instrText xml:space="preserve"> PAGEREF _Toc182105374 \h </w:instrText>
            </w:r>
            <w:r>
              <w:rPr>
                <w:noProof/>
                <w:webHidden/>
              </w:rPr>
            </w:r>
            <w:r>
              <w:rPr>
                <w:noProof/>
                <w:webHidden/>
              </w:rPr>
              <w:fldChar w:fldCharType="separate"/>
            </w:r>
            <w:r>
              <w:rPr>
                <w:noProof/>
                <w:webHidden/>
              </w:rPr>
              <w:t>5</w:t>
            </w:r>
            <w:r>
              <w:rPr>
                <w:noProof/>
                <w:webHidden/>
              </w:rPr>
              <w:fldChar w:fldCharType="end"/>
            </w:r>
          </w:hyperlink>
        </w:p>
        <w:p w14:paraId="03428E0F" w14:textId="1E1F53C5" w:rsidR="005425C0" w:rsidRDefault="005425C0">
          <w:pPr>
            <w:pStyle w:val="TDC3"/>
            <w:tabs>
              <w:tab w:val="right" w:leader="dot" w:pos="8494"/>
            </w:tabs>
            <w:rPr>
              <w:rFonts w:eastAsiaTheme="minorEastAsia" w:cstheme="minorBidi"/>
              <w:i w:val="0"/>
              <w:iCs w:val="0"/>
              <w:noProof/>
              <w:sz w:val="22"/>
              <w:szCs w:val="22"/>
              <w:lang w:eastAsia="es-BO"/>
            </w:rPr>
          </w:pPr>
          <w:hyperlink w:anchor="_Toc182105375" w:history="1">
            <w:r w:rsidRPr="00296306">
              <w:rPr>
                <w:rStyle w:val="Hipervnculo"/>
                <w:rFonts w:eastAsia="Times New Roman"/>
                <w:noProof/>
                <w:lang w:eastAsia="es-BO"/>
              </w:rPr>
              <w:t>3.1.2.- Modelo de Red:</w:t>
            </w:r>
            <w:r>
              <w:rPr>
                <w:noProof/>
                <w:webHidden/>
              </w:rPr>
              <w:tab/>
            </w:r>
            <w:r>
              <w:rPr>
                <w:noProof/>
                <w:webHidden/>
              </w:rPr>
              <w:fldChar w:fldCharType="begin"/>
            </w:r>
            <w:r>
              <w:rPr>
                <w:noProof/>
                <w:webHidden/>
              </w:rPr>
              <w:instrText xml:space="preserve"> PAGEREF _Toc182105375 \h </w:instrText>
            </w:r>
            <w:r>
              <w:rPr>
                <w:noProof/>
                <w:webHidden/>
              </w:rPr>
            </w:r>
            <w:r>
              <w:rPr>
                <w:noProof/>
                <w:webHidden/>
              </w:rPr>
              <w:fldChar w:fldCharType="separate"/>
            </w:r>
            <w:r>
              <w:rPr>
                <w:noProof/>
                <w:webHidden/>
              </w:rPr>
              <w:t>5</w:t>
            </w:r>
            <w:r>
              <w:rPr>
                <w:noProof/>
                <w:webHidden/>
              </w:rPr>
              <w:fldChar w:fldCharType="end"/>
            </w:r>
          </w:hyperlink>
        </w:p>
        <w:p w14:paraId="2B5094B1" w14:textId="6BACD42F" w:rsidR="005425C0" w:rsidRDefault="005425C0">
          <w:pPr>
            <w:pStyle w:val="TDC2"/>
            <w:tabs>
              <w:tab w:val="right" w:leader="dot" w:pos="8494"/>
            </w:tabs>
            <w:rPr>
              <w:rFonts w:eastAsiaTheme="minorEastAsia" w:cstheme="minorBidi"/>
              <w:smallCaps w:val="0"/>
              <w:noProof/>
              <w:sz w:val="22"/>
              <w:szCs w:val="22"/>
              <w:lang w:eastAsia="es-BO"/>
            </w:rPr>
          </w:pPr>
          <w:hyperlink w:anchor="_Toc182105376" w:history="1">
            <w:r w:rsidRPr="00296306">
              <w:rPr>
                <w:rStyle w:val="Hipervnculo"/>
                <w:noProof/>
              </w:rPr>
              <w:t>3.2.- Modelo racional</w:t>
            </w:r>
            <w:r>
              <w:rPr>
                <w:noProof/>
                <w:webHidden/>
              </w:rPr>
              <w:tab/>
            </w:r>
            <w:r>
              <w:rPr>
                <w:noProof/>
                <w:webHidden/>
              </w:rPr>
              <w:fldChar w:fldCharType="begin"/>
            </w:r>
            <w:r>
              <w:rPr>
                <w:noProof/>
                <w:webHidden/>
              </w:rPr>
              <w:instrText xml:space="preserve"> PAGEREF _Toc182105376 \h </w:instrText>
            </w:r>
            <w:r>
              <w:rPr>
                <w:noProof/>
                <w:webHidden/>
              </w:rPr>
            </w:r>
            <w:r>
              <w:rPr>
                <w:noProof/>
                <w:webHidden/>
              </w:rPr>
              <w:fldChar w:fldCharType="separate"/>
            </w:r>
            <w:r>
              <w:rPr>
                <w:noProof/>
                <w:webHidden/>
              </w:rPr>
              <w:t>5</w:t>
            </w:r>
            <w:r>
              <w:rPr>
                <w:noProof/>
                <w:webHidden/>
              </w:rPr>
              <w:fldChar w:fldCharType="end"/>
            </w:r>
          </w:hyperlink>
        </w:p>
        <w:p w14:paraId="4D650978" w14:textId="58EA4AE5" w:rsidR="005425C0" w:rsidRDefault="005425C0">
          <w:pPr>
            <w:pStyle w:val="TDC3"/>
            <w:tabs>
              <w:tab w:val="right" w:leader="dot" w:pos="8494"/>
            </w:tabs>
            <w:rPr>
              <w:rFonts w:eastAsiaTheme="minorEastAsia" w:cstheme="minorBidi"/>
              <w:i w:val="0"/>
              <w:iCs w:val="0"/>
              <w:noProof/>
              <w:sz w:val="22"/>
              <w:szCs w:val="22"/>
              <w:lang w:eastAsia="es-BO"/>
            </w:rPr>
          </w:pPr>
          <w:hyperlink w:anchor="_Toc182105377" w:history="1">
            <w:r w:rsidRPr="00296306">
              <w:rPr>
                <w:rStyle w:val="Hipervnculo"/>
                <w:rFonts w:eastAsia="Times New Roman"/>
                <w:b/>
                <w:bCs/>
                <w:noProof/>
                <w:lang w:eastAsia="es-BO"/>
              </w:rPr>
              <w:t>3.2.1.-Reglas de integridad del modelo relacional de base de datos</w:t>
            </w:r>
            <w:r>
              <w:rPr>
                <w:noProof/>
                <w:webHidden/>
              </w:rPr>
              <w:tab/>
            </w:r>
            <w:r>
              <w:rPr>
                <w:noProof/>
                <w:webHidden/>
              </w:rPr>
              <w:fldChar w:fldCharType="begin"/>
            </w:r>
            <w:r>
              <w:rPr>
                <w:noProof/>
                <w:webHidden/>
              </w:rPr>
              <w:instrText xml:space="preserve"> PAGEREF _Toc182105377 \h </w:instrText>
            </w:r>
            <w:r>
              <w:rPr>
                <w:noProof/>
                <w:webHidden/>
              </w:rPr>
            </w:r>
            <w:r>
              <w:rPr>
                <w:noProof/>
                <w:webHidden/>
              </w:rPr>
              <w:fldChar w:fldCharType="separate"/>
            </w:r>
            <w:r>
              <w:rPr>
                <w:noProof/>
                <w:webHidden/>
              </w:rPr>
              <w:t>6</w:t>
            </w:r>
            <w:r>
              <w:rPr>
                <w:noProof/>
                <w:webHidden/>
              </w:rPr>
              <w:fldChar w:fldCharType="end"/>
            </w:r>
          </w:hyperlink>
        </w:p>
        <w:p w14:paraId="38290FCB" w14:textId="07C7E236" w:rsidR="005425C0" w:rsidRDefault="005425C0">
          <w:pPr>
            <w:pStyle w:val="TDC3"/>
            <w:tabs>
              <w:tab w:val="right" w:leader="dot" w:pos="8494"/>
            </w:tabs>
            <w:rPr>
              <w:rFonts w:eastAsiaTheme="minorEastAsia" w:cstheme="minorBidi"/>
              <w:i w:val="0"/>
              <w:iCs w:val="0"/>
              <w:noProof/>
              <w:sz w:val="22"/>
              <w:szCs w:val="22"/>
              <w:lang w:eastAsia="es-BO"/>
            </w:rPr>
          </w:pPr>
          <w:hyperlink w:anchor="_Toc182105378" w:history="1">
            <w:r w:rsidRPr="00296306">
              <w:rPr>
                <w:rStyle w:val="Hipervnculo"/>
                <w:rFonts w:eastAsia="Times New Roman"/>
                <w:b/>
                <w:bCs/>
                <w:noProof/>
                <w:lang w:eastAsia="es-BO"/>
              </w:rPr>
              <w:t>3.2.2¿Cómo hacer un modelo relacional de base de datos?</w:t>
            </w:r>
            <w:r>
              <w:rPr>
                <w:noProof/>
                <w:webHidden/>
              </w:rPr>
              <w:tab/>
            </w:r>
            <w:r>
              <w:rPr>
                <w:noProof/>
                <w:webHidden/>
              </w:rPr>
              <w:fldChar w:fldCharType="begin"/>
            </w:r>
            <w:r>
              <w:rPr>
                <w:noProof/>
                <w:webHidden/>
              </w:rPr>
              <w:instrText xml:space="preserve"> PAGEREF _Toc182105378 \h </w:instrText>
            </w:r>
            <w:r>
              <w:rPr>
                <w:noProof/>
                <w:webHidden/>
              </w:rPr>
            </w:r>
            <w:r>
              <w:rPr>
                <w:noProof/>
                <w:webHidden/>
              </w:rPr>
              <w:fldChar w:fldCharType="separate"/>
            </w:r>
            <w:r>
              <w:rPr>
                <w:noProof/>
                <w:webHidden/>
              </w:rPr>
              <w:t>6</w:t>
            </w:r>
            <w:r>
              <w:rPr>
                <w:noProof/>
                <w:webHidden/>
              </w:rPr>
              <w:fldChar w:fldCharType="end"/>
            </w:r>
          </w:hyperlink>
        </w:p>
        <w:p w14:paraId="1A4FB85D" w14:textId="4197F437"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79" w:history="1">
            <w:r w:rsidRPr="00296306">
              <w:rPr>
                <w:rStyle w:val="Hipervnculo"/>
                <w:noProof/>
              </w:rPr>
              <w:t>4. SEPARACIÓN DE LOS PROGRAMAS Y DATOS</w:t>
            </w:r>
            <w:r>
              <w:rPr>
                <w:noProof/>
                <w:webHidden/>
              </w:rPr>
              <w:tab/>
            </w:r>
            <w:r>
              <w:rPr>
                <w:noProof/>
                <w:webHidden/>
              </w:rPr>
              <w:fldChar w:fldCharType="begin"/>
            </w:r>
            <w:r>
              <w:rPr>
                <w:noProof/>
                <w:webHidden/>
              </w:rPr>
              <w:instrText xml:space="preserve"> PAGEREF _Toc182105379 \h </w:instrText>
            </w:r>
            <w:r>
              <w:rPr>
                <w:noProof/>
                <w:webHidden/>
              </w:rPr>
            </w:r>
            <w:r>
              <w:rPr>
                <w:noProof/>
                <w:webHidden/>
              </w:rPr>
              <w:fldChar w:fldCharType="separate"/>
            </w:r>
            <w:r>
              <w:rPr>
                <w:noProof/>
                <w:webHidden/>
              </w:rPr>
              <w:t>10</w:t>
            </w:r>
            <w:r>
              <w:rPr>
                <w:noProof/>
                <w:webHidden/>
              </w:rPr>
              <w:fldChar w:fldCharType="end"/>
            </w:r>
          </w:hyperlink>
        </w:p>
        <w:p w14:paraId="7F60848C" w14:textId="34AEDE0D" w:rsidR="005425C0" w:rsidRDefault="005425C0">
          <w:pPr>
            <w:pStyle w:val="TDC2"/>
            <w:tabs>
              <w:tab w:val="right" w:leader="dot" w:pos="8494"/>
            </w:tabs>
            <w:rPr>
              <w:rFonts w:eastAsiaTheme="minorEastAsia" w:cstheme="minorBidi"/>
              <w:smallCaps w:val="0"/>
              <w:noProof/>
              <w:sz w:val="22"/>
              <w:szCs w:val="22"/>
              <w:lang w:eastAsia="es-BO"/>
            </w:rPr>
          </w:pPr>
          <w:hyperlink w:anchor="_Toc182105380" w:history="1">
            <w:r w:rsidRPr="00296306">
              <w:rPr>
                <w:rStyle w:val="Hipervnculo"/>
                <w:noProof/>
              </w:rPr>
              <w:t>4.1 Separación de Datos:</w:t>
            </w:r>
            <w:r>
              <w:rPr>
                <w:noProof/>
                <w:webHidden/>
              </w:rPr>
              <w:tab/>
            </w:r>
            <w:r>
              <w:rPr>
                <w:noProof/>
                <w:webHidden/>
              </w:rPr>
              <w:fldChar w:fldCharType="begin"/>
            </w:r>
            <w:r>
              <w:rPr>
                <w:noProof/>
                <w:webHidden/>
              </w:rPr>
              <w:instrText xml:space="preserve"> PAGEREF _Toc182105380 \h </w:instrText>
            </w:r>
            <w:r>
              <w:rPr>
                <w:noProof/>
                <w:webHidden/>
              </w:rPr>
            </w:r>
            <w:r>
              <w:rPr>
                <w:noProof/>
                <w:webHidden/>
              </w:rPr>
              <w:fldChar w:fldCharType="separate"/>
            </w:r>
            <w:r>
              <w:rPr>
                <w:noProof/>
                <w:webHidden/>
              </w:rPr>
              <w:t>10</w:t>
            </w:r>
            <w:r>
              <w:rPr>
                <w:noProof/>
                <w:webHidden/>
              </w:rPr>
              <w:fldChar w:fldCharType="end"/>
            </w:r>
          </w:hyperlink>
        </w:p>
        <w:p w14:paraId="34C9FAFA" w14:textId="47457C3C" w:rsidR="005425C0" w:rsidRDefault="005425C0">
          <w:pPr>
            <w:pStyle w:val="TDC2"/>
            <w:tabs>
              <w:tab w:val="right" w:leader="dot" w:pos="8494"/>
            </w:tabs>
            <w:rPr>
              <w:rFonts w:eastAsiaTheme="minorEastAsia" w:cstheme="minorBidi"/>
              <w:smallCaps w:val="0"/>
              <w:noProof/>
              <w:sz w:val="22"/>
              <w:szCs w:val="22"/>
              <w:lang w:eastAsia="es-BO"/>
            </w:rPr>
          </w:pPr>
          <w:hyperlink w:anchor="_Toc182105381" w:history="1">
            <w:r w:rsidRPr="00296306">
              <w:rPr>
                <w:rStyle w:val="Hipervnculo"/>
                <w:noProof/>
              </w:rPr>
              <w:t>4.2.- Separación de Programas:</w:t>
            </w:r>
            <w:r>
              <w:rPr>
                <w:noProof/>
                <w:webHidden/>
              </w:rPr>
              <w:tab/>
            </w:r>
            <w:r>
              <w:rPr>
                <w:noProof/>
                <w:webHidden/>
              </w:rPr>
              <w:fldChar w:fldCharType="begin"/>
            </w:r>
            <w:r>
              <w:rPr>
                <w:noProof/>
                <w:webHidden/>
              </w:rPr>
              <w:instrText xml:space="preserve"> PAGEREF _Toc182105381 \h </w:instrText>
            </w:r>
            <w:r>
              <w:rPr>
                <w:noProof/>
                <w:webHidden/>
              </w:rPr>
            </w:r>
            <w:r>
              <w:rPr>
                <w:noProof/>
                <w:webHidden/>
              </w:rPr>
              <w:fldChar w:fldCharType="separate"/>
            </w:r>
            <w:r>
              <w:rPr>
                <w:noProof/>
                <w:webHidden/>
              </w:rPr>
              <w:t>11</w:t>
            </w:r>
            <w:r>
              <w:rPr>
                <w:noProof/>
                <w:webHidden/>
              </w:rPr>
              <w:fldChar w:fldCharType="end"/>
            </w:r>
          </w:hyperlink>
        </w:p>
        <w:p w14:paraId="43AE1612" w14:textId="65869CA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2" w:history="1">
            <w:r w:rsidRPr="00296306">
              <w:rPr>
                <w:rStyle w:val="Hipervnculo"/>
                <w:noProof/>
              </w:rPr>
              <w:t>5. TRANSACCIÓN. PROPIEDADES DE LAS TRANSACCIONES</w:t>
            </w:r>
            <w:r>
              <w:rPr>
                <w:noProof/>
                <w:webHidden/>
              </w:rPr>
              <w:tab/>
            </w:r>
            <w:r>
              <w:rPr>
                <w:noProof/>
                <w:webHidden/>
              </w:rPr>
              <w:fldChar w:fldCharType="begin"/>
            </w:r>
            <w:r>
              <w:rPr>
                <w:noProof/>
                <w:webHidden/>
              </w:rPr>
              <w:instrText xml:space="preserve"> PAGEREF _Toc182105382 \h </w:instrText>
            </w:r>
            <w:r>
              <w:rPr>
                <w:noProof/>
                <w:webHidden/>
              </w:rPr>
            </w:r>
            <w:r>
              <w:rPr>
                <w:noProof/>
                <w:webHidden/>
              </w:rPr>
              <w:fldChar w:fldCharType="separate"/>
            </w:r>
            <w:r>
              <w:rPr>
                <w:noProof/>
                <w:webHidden/>
              </w:rPr>
              <w:t>11</w:t>
            </w:r>
            <w:r>
              <w:rPr>
                <w:noProof/>
                <w:webHidden/>
              </w:rPr>
              <w:fldChar w:fldCharType="end"/>
            </w:r>
          </w:hyperlink>
        </w:p>
        <w:p w14:paraId="089194CC" w14:textId="1D47FEE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3" w:history="1">
            <w:r w:rsidRPr="00296306">
              <w:rPr>
                <w:rStyle w:val="Hipervnculo"/>
                <w:noProof/>
              </w:rPr>
              <w:t>6. USUARIOS DE UNA BASE DE DATOS</w:t>
            </w:r>
            <w:r>
              <w:rPr>
                <w:noProof/>
                <w:webHidden/>
              </w:rPr>
              <w:tab/>
            </w:r>
            <w:r>
              <w:rPr>
                <w:noProof/>
                <w:webHidden/>
              </w:rPr>
              <w:fldChar w:fldCharType="begin"/>
            </w:r>
            <w:r>
              <w:rPr>
                <w:noProof/>
                <w:webHidden/>
              </w:rPr>
              <w:instrText xml:space="preserve"> PAGEREF _Toc182105383 \h </w:instrText>
            </w:r>
            <w:r>
              <w:rPr>
                <w:noProof/>
                <w:webHidden/>
              </w:rPr>
            </w:r>
            <w:r>
              <w:rPr>
                <w:noProof/>
                <w:webHidden/>
              </w:rPr>
              <w:fldChar w:fldCharType="separate"/>
            </w:r>
            <w:r>
              <w:rPr>
                <w:noProof/>
                <w:webHidden/>
              </w:rPr>
              <w:t>12</w:t>
            </w:r>
            <w:r>
              <w:rPr>
                <w:noProof/>
                <w:webHidden/>
              </w:rPr>
              <w:fldChar w:fldCharType="end"/>
            </w:r>
          </w:hyperlink>
        </w:p>
        <w:p w14:paraId="54060AEF" w14:textId="16E6016F" w:rsidR="005425C0" w:rsidRDefault="005425C0">
          <w:pPr>
            <w:pStyle w:val="TDC2"/>
            <w:tabs>
              <w:tab w:val="right" w:leader="dot" w:pos="8494"/>
            </w:tabs>
            <w:rPr>
              <w:rFonts w:eastAsiaTheme="minorEastAsia" w:cstheme="minorBidi"/>
              <w:smallCaps w:val="0"/>
              <w:noProof/>
              <w:sz w:val="22"/>
              <w:szCs w:val="22"/>
              <w:lang w:eastAsia="es-BO"/>
            </w:rPr>
          </w:pPr>
          <w:hyperlink w:anchor="_Toc182105384" w:history="1">
            <w:r w:rsidRPr="00296306">
              <w:rPr>
                <w:rStyle w:val="Hipervnculo"/>
                <w:rFonts w:ascii="Times New Roman" w:hAnsi="Times New Roman" w:cs="Times New Roman"/>
                <w:bCs/>
                <w:noProof/>
              </w:rPr>
              <w:t>6.1.- Administradores de bases de datos (DBA):</w:t>
            </w:r>
            <w:r w:rsidRPr="00296306">
              <w:rPr>
                <w:rStyle w:val="Hipervnculo"/>
                <w:noProof/>
              </w:rPr>
              <w:t xml:space="preserve"> </w:t>
            </w:r>
            <w:r w:rsidRPr="00296306">
              <w:rPr>
                <w:rStyle w:val="Hipervnculo"/>
                <w:rFonts w:ascii="Times New Roman" w:hAnsi="Times New Roman" w:cs="Times New Roman"/>
                <w:noProof/>
              </w:rPr>
              <w:t>Responsables de la gestión y el mantenimiento de la base de datos.</w:t>
            </w:r>
            <w:r>
              <w:rPr>
                <w:noProof/>
                <w:webHidden/>
              </w:rPr>
              <w:tab/>
            </w:r>
            <w:r>
              <w:rPr>
                <w:noProof/>
                <w:webHidden/>
              </w:rPr>
              <w:fldChar w:fldCharType="begin"/>
            </w:r>
            <w:r>
              <w:rPr>
                <w:noProof/>
                <w:webHidden/>
              </w:rPr>
              <w:instrText xml:space="preserve"> PAGEREF _Toc182105384 \h </w:instrText>
            </w:r>
            <w:r>
              <w:rPr>
                <w:noProof/>
                <w:webHidden/>
              </w:rPr>
            </w:r>
            <w:r>
              <w:rPr>
                <w:noProof/>
                <w:webHidden/>
              </w:rPr>
              <w:fldChar w:fldCharType="separate"/>
            </w:r>
            <w:r>
              <w:rPr>
                <w:noProof/>
                <w:webHidden/>
              </w:rPr>
              <w:t>12</w:t>
            </w:r>
            <w:r>
              <w:rPr>
                <w:noProof/>
                <w:webHidden/>
              </w:rPr>
              <w:fldChar w:fldCharType="end"/>
            </w:r>
          </w:hyperlink>
        </w:p>
        <w:p w14:paraId="06DE4ED7" w14:textId="3DC96DCF" w:rsidR="005425C0" w:rsidRDefault="005425C0">
          <w:pPr>
            <w:pStyle w:val="TDC2"/>
            <w:tabs>
              <w:tab w:val="right" w:leader="dot" w:pos="8494"/>
            </w:tabs>
            <w:rPr>
              <w:rFonts w:eastAsiaTheme="minorEastAsia" w:cstheme="minorBidi"/>
              <w:smallCaps w:val="0"/>
              <w:noProof/>
              <w:sz w:val="22"/>
              <w:szCs w:val="22"/>
              <w:lang w:eastAsia="es-BO"/>
            </w:rPr>
          </w:pPr>
          <w:hyperlink w:anchor="_Toc182105385" w:history="1">
            <w:r w:rsidRPr="00296306">
              <w:rPr>
                <w:rStyle w:val="Hipervnculo"/>
                <w:noProof/>
              </w:rPr>
              <w:t>6.2.- Desarrolladores:</w:t>
            </w:r>
            <w:r>
              <w:rPr>
                <w:noProof/>
                <w:webHidden/>
              </w:rPr>
              <w:tab/>
            </w:r>
            <w:r>
              <w:rPr>
                <w:noProof/>
                <w:webHidden/>
              </w:rPr>
              <w:fldChar w:fldCharType="begin"/>
            </w:r>
            <w:r>
              <w:rPr>
                <w:noProof/>
                <w:webHidden/>
              </w:rPr>
              <w:instrText xml:space="preserve"> PAGEREF _Toc182105385 \h </w:instrText>
            </w:r>
            <w:r>
              <w:rPr>
                <w:noProof/>
                <w:webHidden/>
              </w:rPr>
            </w:r>
            <w:r>
              <w:rPr>
                <w:noProof/>
                <w:webHidden/>
              </w:rPr>
              <w:fldChar w:fldCharType="separate"/>
            </w:r>
            <w:r>
              <w:rPr>
                <w:noProof/>
                <w:webHidden/>
              </w:rPr>
              <w:t>13</w:t>
            </w:r>
            <w:r>
              <w:rPr>
                <w:noProof/>
                <w:webHidden/>
              </w:rPr>
              <w:fldChar w:fldCharType="end"/>
            </w:r>
          </w:hyperlink>
        </w:p>
        <w:p w14:paraId="198343AF" w14:textId="21CFF48A" w:rsidR="005425C0" w:rsidRDefault="005425C0">
          <w:pPr>
            <w:pStyle w:val="TDC2"/>
            <w:tabs>
              <w:tab w:val="right" w:leader="dot" w:pos="8494"/>
            </w:tabs>
            <w:rPr>
              <w:rFonts w:eastAsiaTheme="minorEastAsia" w:cstheme="minorBidi"/>
              <w:smallCaps w:val="0"/>
              <w:noProof/>
              <w:sz w:val="22"/>
              <w:szCs w:val="22"/>
              <w:lang w:eastAsia="es-BO"/>
            </w:rPr>
          </w:pPr>
          <w:hyperlink w:anchor="_Toc182105386" w:history="1">
            <w:r w:rsidRPr="00296306">
              <w:rPr>
                <w:rStyle w:val="Hipervnculo"/>
                <w:noProof/>
              </w:rPr>
              <w:t>6.3.- Usuarios finales:</w:t>
            </w:r>
            <w:r>
              <w:rPr>
                <w:noProof/>
                <w:webHidden/>
              </w:rPr>
              <w:tab/>
            </w:r>
            <w:r>
              <w:rPr>
                <w:noProof/>
                <w:webHidden/>
              </w:rPr>
              <w:fldChar w:fldCharType="begin"/>
            </w:r>
            <w:r>
              <w:rPr>
                <w:noProof/>
                <w:webHidden/>
              </w:rPr>
              <w:instrText xml:space="preserve"> PAGEREF _Toc182105386 \h </w:instrText>
            </w:r>
            <w:r>
              <w:rPr>
                <w:noProof/>
                <w:webHidden/>
              </w:rPr>
            </w:r>
            <w:r>
              <w:rPr>
                <w:noProof/>
                <w:webHidden/>
              </w:rPr>
              <w:fldChar w:fldCharType="separate"/>
            </w:r>
            <w:r>
              <w:rPr>
                <w:noProof/>
                <w:webHidden/>
              </w:rPr>
              <w:t>13</w:t>
            </w:r>
            <w:r>
              <w:rPr>
                <w:noProof/>
                <w:webHidden/>
              </w:rPr>
              <w:fldChar w:fldCharType="end"/>
            </w:r>
          </w:hyperlink>
        </w:p>
        <w:p w14:paraId="5BC83F2E" w14:textId="3AB60A40" w:rsidR="005425C0" w:rsidRDefault="005425C0">
          <w:pPr>
            <w:pStyle w:val="TDC2"/>
            <w:tabs>
              <w:tab w:val="right" w:leader="dot" w:pos="8494"/>
            </w:tabs>
            <w:rPr>
              <w:rFonts w:eastAsiaTheme="minorEastAsia" w:cstheme="minorBidi"/>
              <w:smallCaps w:val="0"/>
              <w:noProof/>
              <w:sz w:val="22"/>
              <w:szCs w:val="22"/>
              <w:lang w:eastAsia="es-BO"/>
            </w:rPr>
          </w:pPr>
          <w:hyperlink w:anchor="_Toc182105387" w:history="1">
            <w:r w:rsidRPr="00296306">
              <w:rPr>
                <w:rStyle w:val="Hipervnculo"/>
                <w:noProof/>
              </w:rPr>
              <w:t>6.4.- Analistas de datos</w:t>
            </w:r>
            <w:r>
              <w:rPr>
                <w:noProof/>
                <w:webHidden/>
              </w:rPr>
              <w:tab/>
            </w:r>
            <w:r>
              <w:rPr>
                <w:noProof/>
                <w:webHidden/>
              </w:rPr>
              <w:fldChar w:fldCharType="begin"/>
            </w:r>
            <w:r>
              <w:rPr>
                <w:noProof/>
                <w:webHidden/>
              </w:rPr>
              <w:instrText xml:space="preserve"> PAGEREF _Toc182105387 \h </w:instrText>
            </w:r>
            <w:r>
              <w:rPr>
                <w:noProof/>
                <w:webHidden/>
              </w:rPr>
            </w:r>
            <w:r>
              <w:rPr>
                <w:noProof/>
                <w:webHidden/>
              </w:rPr>
              <w:fldChar w:fldCharType="separate"/>
            </w:r>
            <w:r>
              <w:rPr>
                <w:noProof/>
                <w:webHidden/>
              </w:rPr>
              <w:t>13</w:t>
            </w:r>
            <w:r>
              <w:rPr>
                <w:noProof/>
                <w:webHidden/>
              </w:rPr>
              <w:fldChar w:fldCharType="end"/>
            </w:r>
          </w:hyperlink>
        </w:p>
        <w:p w14:paraId="2C2CA0CD" w14:textId="375DCBBE"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8" w:history="1">
            <w:r w:rsidRPr="00296306">
              <w:rPr>
                <w:rStyle w:val="Hipervnculo"/>
                <w:noProof/>
              </w:rPr>
              <w:t>7. MAPA MENTAL</w:t>
            </w:r>
            <w:r>
              <w:rPr>
                <w:noProof/>
                <w:webHidden/>
              </w:rPr>
              <w:tab/>
            </w:r>
            <w:r>
              <w:rPr>
                <w:noProof/>
                <w:webHidden/>
              </w:rPr>
              <w:fldChar w:fldCharType="begin"/>
            </w:r>
            <w:r>
              <w:rPr>
                <w:noProof/>
                <w:webHidden/>
              </w:rPr>
              <w:instrText xml:space="preserve"> PAGEREF _Toc182105388 \h </w:instrText>
            </w:r>
            <w:r>
              <w:rPr>
                <w:noProof/>
                <w:webHidden/>
              </w:rPr>
            </w:r>
            <w:r>
              <w:rPr>
                <w:noProof/>
                <w:webHidden/>
              </w:rPr>
              <w:fldChar w:fldCharType="separate"/>
            </w:r>
            <w:r>
              <w:rPr>
                <w:noProof/>
                <w:webHidden/>
              </w:rPr>
              <w:t>13</w:t>
            </w:r>
            <w:r>
              <w:rPr>
                <w:noProof/>
                <w:webHidden/>
              </w:rPr>
              <w:fldChar w:fldCharType="end"/>
            </w:r>
          </w:hyperlink>
        </w:p>
        <w:p w14:paraId="4721B130" w14:textId="44638D0B"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9" w:history="1">
            <w:r w:rsidRPr="00296306">
              <w:rPr>
                <w:rStyle w:val="Hipervnculo"/>
                <w:noProof/>
              </w:rPr>
              <w:t>8. BIBLIOGRAFÍA</w:t>
            </w:r>
            <w:r>
              <w:rPr>
                <w:noProof/>
                <w:webHidden/>
              </w:rPr>
              <w:tab/>
            </w:r>
            <w:r>
              <w:rPr>
                <w:noProof/>
                <w:webHidden/>
              </w:rPr>
              <w:fldChar w:fldCharType="begin"/>
            </w:r>
            <w:r>
              <w:rPr>
                <w:noProof/>
                <w:webHidden/>
              </w:rPr>
              <w:instrText xml:space="preserve"> PAGEREF _Toc182105389 \h </w:instrText>
            </w:r>
            <w:r>
              <w:rPr>
                <w:noProof/>
                <w:webHidden/>
              </w:rPr>
            </w:r>
            <w:r>
              <w:rPr>
                <w:noProof/>
                <w:webHidden/>
              </w:rPr>
              <w:fldChar w:fldCharType="separate"/>
            </w:r>
            <w:r>
              <w:rPr>
                <w:noProof/>
                <w:webHidden/>
              </w:rPr>
              <w:t>14</w:t>
            </w:r>
            <w:r>
              <w:rPr>
                <w:noProof/>
                <w:webHidden/>
              </w:rPr>
              <w:fldChar w:fldCharType="end"/>
            </w:r>
          </w:hyperlink>
        </w:p>
        <w:p w14:paraId="7815D2F5" w14:textId="7A4FA866" w:rsidR="005425C0" w:rsidRDefault="005425C0">
          <w:r>
            <w:rPr>
              <w:b/>
              <w:bCs/>
              <w:lang w:val="es-ES"/>
            </w:rPr>
            <w:fldChar w:fldCharType="end"/>
          </w:r>
        </w:p>
      </w:sdtContent>
    </w:sdt>
    <w:p w14:paraId="05EC47B5" w14:textId="77777777" w:rsidR="005425C0" w:rsidRDefault="005425C0"/>
    <w:p w14:paraId="056FB72E" w14:textId="77777777" w:rsidR="000812DE" w:rsidRDefault="000812DE" w:rsidP="000812DE">
      <w:pPr>
        <w:pStyle w:val="Ttulo1"/>
        <w:rPr>
          <w:bCs/>
        </w:rPr>
      </w:pPr>
    </w:p>
    <w:p w14:paraId="29D30F84" w14:textId="77777777" w:rsidR="000812DE" w:rsidRDefault="000812DE" w:rsidP="000812DE">
      <w:pPr>
        <w:pStyle w:val="Ttulo1"/>
        <w:rPr>
          <w:bCs/>
        </w:rPr>
      </w:pPr>
    </w:p>
    <w:p w14:paraId="21071073" w14:textId="77777777" w:rsidR="000812DE" w:rsidRDefault="000812DE" w:rsidP="000812DE">
      <w:pPr>
        <w:pStyle w:val="Ttulo1"/>
        <w:rPr>
          <w:bCs/>
        </w:rPr>
      </w:pPr>
    </w:p>
    <w:p w14:paraId="4C73E164" w14:textId="77777777" w:rsidR="00D149A9" w:rsidRDefault="00D149A9" w:rsidP="00D149A9">
      <w:pPr>
        <w:jc w:val="both"/>
        <w:rPr>
          <w:rFonts w:ascii="Times New Roman" w:hAnsi="Times New Roman" w:cs="Times New Roman"/>
          <w:sz w:val="24"/>
          <w:szCs w:val="24"/>
        </w:rPr>
      </w:pPr>
      <w:bookmarkStart w:id="2" w:name="_Toc181915573"/>
    </w:p>
    <w:p w14:paraId="7A5DF353" w14:textId="22ED853B" w:rsidR="004F63AB" w:rsidRPr="00D149A9" w:rsidRDefault="00D149A9" w:rsidP="000C1BD1">
      <w:pPr>
        <w:pStyle w:val="Ttulo1"/>
      </w:pPr>
      <w:bookmarkStart w:id="3" w:name="_Toc182105365"/>
      <w:r w:rsidRPr="00D149A9">
        <w:t>1. DEFINICIÓN DE BASE DE DATOS</w:t>
      </w:r>
      <w:bookmarkEnd w:id="2"/>
      <w:bookmarkEnd w:id="3"/>
    </w:p>
    <w:p w14:paraId="014CA633" w14:textId="17DAE56F" w:rsidR="004F63AB" w:rsidRPr="00D149A9" w:rsidRDefault="004F63AB" w:rsidP="00D149A9">
      <w:pPr>
        <w:jc w:val="both"/>
        <w:rPr>
          <w:rFonts w:ascii="Times New Roman" w:hAnsi="Times New Roman" w:cs="Times New Roman"/>
          <w:sz w:val="24"/>
          <w:szCs w:val="24"/>
        </w:rPr>
      </w:pPr>
      <w:r w:rsidRPr="00D149A9">
        <w:rPr>
          <w:rFonts w:ascii="Times New Roman" w:hAnsi="Times New Roman" w:cs="Times New Roman"/>
          <w:sz w:val="24"/>
          <w:szCs w:val="24"/>
        </w:rPr>
        <w:t xml:space="preserve">Una base de datos es un conjunto organizado de datos que se almacenan y se gestionan electrónicamente. Las bases de datos permiten el almacenamiento, la recuperación y la manipulación eficiente de grandes cantidades de información. Se utilizan en diversas </w:t>
      </w:r>
      <w:r w:rsidRPr="00D149A9">
        <w:rPr>
          <w:rFonts w:ascii="Times New Roman" w:hAnsi="Times New Roman" w:cs="Times New Roman"/>
          <w:sz w:val="24"/>
          <w:szCs w:val="24"/>
        </w:rPr>
        <w:lastRenderedPageBreak/>
        <w:t>aplicaciones, desde sistemas de gestión empresarial hasta aplicaciones web y móviles.</w:t>
      </w:r>
      <w:r w:rsidR="00C03EEE" w:rsidRPr="00D149A9">
        <w:rPr>
          <w:rFonts w:ascii="Times New Roman" w:hAnsi="Times New Roman" w:cs="Times New Roman"/>
          <w:sz w:val="24"/>
          <w:szCs w:val="24"/>
        </w:rPr>
        <w:t xml:space="preserve"> Se podría decir que una base de datos es una colección organizada de datos almacenados en un sistema informático, diseñada para facilitar su acceso, gestión y manipulación. Estos datos pueden ser de diferentes tipos, como números, caracteres, imágenes, audio, video, etc. Una base de datos proporciona una forma estructurada de almacenar y recuperar información, lo que permite a los usuarios acceder a los datos de manera eficientes y segura </w:t>
      </w:r>
    </w:p>
    <w:p w14:paraId="0CA26124" w14:textId="0F7CCE33" w:rsidR="00C03EEE" w:rsidRPr="00D149A9" w:rsidRDefault="00CE4EAC" w:rsidP="00D149A9">
      <w:pPr>
        <w:jc w:val="both"/>
        <w:rPr>
          <w:rFonts w:ascii="Times New Roman" w:hAnsi="Times New Roman" w:cs="Times New Roman"/>
          <w:sz w:val="24"/>
          <w:szCs w:val="24"/>
        </w:rPr>
      </w:pPr>
      <w:r w:rsidRPr="00D149A9">
        <w:rPr>
          <w:rFonts w:ascii="Times New Roman" w:hAnsi="Times New Roman" w:cs="Times New Roman"/>
          <w:sz w:val="24"/>
          <w:szCs w:val="24"/>
        </w:rPr>
        <w:t xml:space="preserve">Ejemplo para una empresa de ventas: Una base de datos de clientes de una empresa de ventas podría contener información como el nombre, la dirección, el número de teléfono, el correo electrónico, </w:t>
      </w:r>
      <w:r w:rsidR="00B95C78" w:rsidRPr="00D149A9">
        <w:rPr>
          <w:rFonts w:ascii="Times New Roman" w:hAnsi="Times New Roman" w:cs="Times New Roman"/>
          <w:sz w:val="24"/>
          <w:szCs w:val="24"/>
        </w:rPr>
        <w:t>las compras anteriores</w:t>
      </w:r>
      <w:r w:rsidRPr="00D149A9">
        <w:rPr>
          <w:rFonts w:ascii="Times New Roman" w:hAnsi="Times New Roman" w:cs="Times New Roman"/>
          <w:sz w:val="24"/>
          <w:szCs w:val="24"/>
        </w:rPr>
        <w:t>, el historial de pedidos y otras características relevantes para el negocio.</w:t>
      </w:r>
    </w:p>
    <w:p w14:paraId="7490AD7E" w14:textId="77777777" w:rsidR="004F63AB" w:rsidRPr="00D149A9" w:rsidRDefault="004F63AB" w:rsidP="00D149A9">
      <w:pPr>
        <w:jc w:val="both"/>
        <w:rPr>
          <w:rFonts w:ascii="Times New Roman" w:hAnsi="Times New Roman" w:cs="Times New Roman"/>
          <w:sz w:val="24"/>
          <w:szCs w:val="24"/>
        </w:rPr>
      </w:pPr>
    </w:p>
    <w:p w14:paraId="2857E188" w14:textId="3D7F6650" w:rsidR="00794ED9" w:rsidRPr="000C1BD1" w:rsidRDefault="00D149A9" w:rsidP="000C1BD1">
      <w:pPr>
        <w:pStyle w:val="Ttulo1"/>
      </w:pPr>
      <w:bookmarkStart w:id="4" w:name="_Toc181915574"/>
      <w:bookmarkStart w:id="5" w:name="_Toc182105366"/>
      <w:r w:rsidRPr="000C1BD1">
        <w:t>2. CONCEPTOS Y TERMINOLOGÍAS</w:t>
      </w:r>
      <w:bookmarkEnd w:id="4"/>
      <w:bookmarkEnd w:id="5"/>
    </w:p>
    <w:p w14:paraId="654791BE" w14:textId="0A0E7686" w:rsidR="00111B39" w:rsidRPr="00D149A9" w:rsidRDefault="00111B39" w:rsidP="00D149A9">
      <w:pPr>
        <w:jc w:val="both"/>
        <w:rPr>
          <w:rFonts w:ascii="Times New Roman" w:hAnsi="Times New Roman" w:cs="Times New Roman"/>
          <w:color w:val="000000"/>
          <w:sz w:val="24"/>
          <w:szCs w:val="24"/>
          <w:shd w:val="clear" w:color="auto" w:fill="FFFFFF"/>
        </w:rPr>
      </w:pPr>
      <w:r w:rsidRPr="00D149A9">
        <w:rPr>
          <w:rFonts w:ascii="Times New Roman" w:hAnsi="Times New Roman" w:cs="Times New Roman"/>
          <w:color w:val="000000"/>
          <w:sz w:val="24"/>
          <w:szCs w:val="24"/>
          <w:shd w:val="clear" w:color="auto" w:fill="FFFFFF"/>
        </w:rPr>
        <w:t>Cuando estudiamos el tema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Base de Datos</w:t>
      </w:r>
      <w:r w:rsidRPr="00D149A9">
        <w:rPr>
          <w:rFonts w:ascii="Times New Roman" w:hAnsi="Times New Roman" w:cs="Times New Roman"/>
          <w:color w:val="000000"/>
          <w:sz w:val="24"/>
          <w:szCs w:val="24"/>
          <w:shd w:val="clear" w:color="auto" w:fill="FFFFFF"/>
        </w:rPr>
        <w:t xml:space="preserve"> nos encontramos el término </w:t>
      </w:r>
      <w:r w:rsidRPr="00D149A9">
        <w:rPr>
          <w:rFonts w:ascii="Times New Roman" w:hAnsi="Times New Roman" w:cs="Times New Roman"/>
          <w:b/>
          <w:bCs/>
          <w:color w:val="000000"/>
          <w:sz w:val="24"/>
          <w:szCs w:val="24"/>
          <w:shd w:val="clear" w:color="auto" w:fill="FFFFFF"/>
        </w:rPr>
        <w:t>“</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tablas</w:t>
      </w:r>
      <w:r w:rsidRPr="00D149A9">
        <w:rPr>
          <w:rFonts w:ascii="Times New Roman" w:hAnsi="Times New Roman" w:cs="Times New Roman"/>
          <w:b/>
          <w:bCs/>
          <w:color w:val="000000"/>
          <w:sz w:val="24"/>
          <w:szCs w:val="24"/>
          <w:shd w:val="clear" w:color="auto" w:fill="FFFFFF"/>
        </w:rPr>
        <w:t>”,</w:t>
      </w:r>
      <w:r w:rsidRPr="00D149A9">
        <w:rPr>
          <w:rFonts w:ascii="Times New Roman" w:hAnsi="Times New Roman" w:cs="Times New Roman"/>
          <w:color w:val="000000"/>
          <w:sz w:val="24"/>
          <w:szCs w:val="24"/>
          <w:shd w:val="clear" w:color="auto" w:fill="FFFFFF"/>
        </w:rPr>
        <w:t xml:space="preserve"> en primer </w:t>
      </w:r>
      <w:r w:rsidR="00D149A9" w:rsidRPr="00D149A9">
        <w:rPr>
          <w:rFonts w:ascii="Times New Roman" w:hAnsi="Times New Roman" w:cs="Times New Roman"/>
          <w:color w:val="000000"/>
          <w:sz w:val="24"/>
          <w:szCs w:val="24"/>
          <w:shd w:val="clear" w:color="auto" w:fill="FFFFFF"/>
        </w:rPr>
        <w:t>lugar,</w:t>
      </w:r>
      <w:r w:rsidRPr="00D149A9">
        <w:rPr>
          <w:rFonts w:ascii="Times New Roman" w:hAnsi="Times New Roman" w:cs="Times New Roman"/>
          <w:color w:val="000000"/>
          <w:sz w:val="24"/>
          <w:szCs w:val="24"/>
          <w:shd w:val="clear" w:color="auto" w:fill="FFFFFF"/>
        </w:rPr>
        <w:t xml:space="preserve"> debemos tener claro que una Base de Datos es una especie de almacén, en el cual podemos organizar y guardar gran cantidad de información para su posterior uso. Las</w:t>
      </w:r>
      <w:r w:rsidRPr="00D149A9">
        <w:rPr>
          <w:rFonts w:ascii="Times New Roman" w:hAnsi="Times New Roman" w:cs="Times New Roman"/>
          <w:b/>
          <w:bCs/>
          <w:color w:val="000000"/>
          <w:sz w:val="24"/>
          <w:szCs w:val="24"/>
          <w:shd w:val="clear" w:color="auto" w:fill="FFFFFF"/>
        </w:rPr>
        <w:t>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Bases de Datos</w:t>
      </w:r>
      <w:r w:rsidRPr="00D149A9">
        <w:rPr>
          <w:rFonts w:ascii="Times New Roman" w:hAnsi="Times New Roman" w:cs="Times New Roman"/>
          <w:color w:val="000000"/>
          <w:sz w:val="24"/>
          <w:szCs w:val="24"/>
          <w:shd w:val="clear" w:color="auto" w:fill="FFFFFF"/>
        </w:rPr>
        <w:t> están compuestas por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una o más tablas</w:t>
      </w:r>
      <w:r w:rsidRPr="00D149A9">
        <w:rPr>
          <w:rFonts w:ascii="Times New Roman" w:hAnsi="Times New Roman" w:cs="Times New Roman"/>
          <w:b/>
          <w:bCs/>
          <w:color w:val="000000"/>
          <w:sz w:val="24"/>
          <w:szCs w:val="24"/>
          <w:shd w:val="clear" w:color="auto" w:fill="FFFFFF"/>
        </w:rPr>
        <w:t>,</w:t>
      </w:r>
      <w:r w:rsidRPr="00D149A9">
        <w:rPr>
          <w:rFonts w:ascii="Times New Roman" w:hAnsi="Times New Roman" w:cs="Times New Roman"/>
          <w:color w:val="000000"/>
          <w:sz w:val="24"/>
          <w:szCs w:val="24"/>
          <w:shd w:val="clear" w:color="auto" w:fill="FFFFFF"/>
        </w:rPr>
        <w:t xml:space="preserve"> estas a su vez están compuestas por campos y registros.</w:t>
      </w:r>
    </w:p>
    <w:p w14:paraId="658CEF64" w14:textId="3EF92AA8" w:rsidR="00111B39" w:rsidRPr="00D149A9" w:rsidRDefault="00111B39" w:rsidP="00D149A9">
      <w:pPr>
        <w:jc w:val="both"/>
        <w:rPr>
          <w:rFonts w:ascii="Times New Roman" w:hAnsi="Times New Roman" w:cs="Times New Roman"/>
          <w:color w:val="000000"/>
          <w:sz w:val="24"/>
          <w:szCs w:val="24"/>
          <w:shd w:val="clear" w:color="auto" w:fill="FFFFFF"/>
        </w:rPr>
      </w:pPr>
      <w:r w:rsidRPr="00D149A9">
        <w:rPr>
          <w:rFonts w:ascii="Times New Roman" w:hAnsi="Times New Roman" w:cs="Times New Roman"/>
          <w:noProof/>
          <w:color w:val="000000"/>
          <w:sz w:val="24"/>
          <w:szCs w:val="24"/>
          <w:shd w:val="clear" w:color="auto" w:fill="FFFFFF"/>
        </w:rPr>
        <w:drawing>
          <wp:anchor distT="0" distB="0" distL="114300" distR="114300" simplePos="0" relativeHeight="251664384" behindDoc="1" locked="0" layoutInCell="1" allowOverlap="1" wp14:anchorId="77E64AD1" wp14:editId="46281D25">
            <wp:simplePos x="0" y="0"/>
            <wp:positionH relativeFrom="column">
              <wp:posOffset>1400056</wp:posOffset>
            </wp:positionH>
            <wp:positionV relativeFrom="paragraph">
              <wp:posOffset>356461</wp:posOffset>
            </wp:positionV>
            <wp:extent cx="2667000" cy="22288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 tabla.jpeg"/>
                    <pic:cNvPicPr/>
                  </pic:nvPicPr>
                  <pic:blipFill>
                    <a:blip r:embed="rId11">
                      <a:extLst>
                        <a:ext uri="{28A0092B-C50C-407E-A947-70E740481C1C}">
                          <a14:useLocalDpi xmlns:a14="http://schemas.microsoft.com/office/drawing/2010/main" val="0"/>
                        </a:ext>
                      </a:extLst>
                    </a:blip>
                    <a:stretch>
                      <a:fillRect/>
                    </a:stretch>
                  </pic:blipFill>
                  <pic:spPr>
                    <a:xfrm>
                      <a:off x="0" y="0"/>
                      <a:ext cx="2667000" cy="2228850"/>
                    </a:xfrm>
                    <a:prstGeom prst="rect">
                      <a:avLst/>
                    </a:prstGeom>
                  </pic:spPr>
                </pic:pic>
              </a:graphicData>
            </a:graphic>
          </wp:anchor>
        </w:drawing>
      </w:r>
    </w:p>
    <w:p w14:paraId="3075F821" w14:textId="2FDF794D" w:rsidR="00111B39" w:rsidRPr="00D149A9" w:rsidRDefault="00111B39" w:rsidP="00D149A9">
      <w:pPr>
        <w:jc w:val="both"/>
        <w:rPr>
          <w:rFonts w:ascii="Times New Roman" w:hAnsi="Times New Roman" w:cs="Times New Roman"/>
          <w:sz w:val="24"/>
          <w:szCs w:val="24"/>
        </w:rPr>
      </w:pPr>
    </w:p>
    <w:p w14:paraId="2B3D445C" w14:textId="6874388A" w:rsidR="00111B39" w:rsidRPr="00D149A9" w:rsidRDefault="00111B39" w:rsidP="00D149A9">
      <w:pPr>
        <w:jc w:val="both"/>
        <w:rPr>
          <w:rFonts w:ascii="Times New Roman" w:hAnsi="Times New Roman" w:cs="Times New Roman"/>
          <w:sz w:val="24"/>
          <w:szCs w:val="24"/>
        </w:rPr>
      </w:pPr>
    </w:p>
    <w:p w14:paraId="4DA9EC09" w14:textId="0AD0F050" w:rsidR="00111B39" w:rsidRPr="00D149A9" w:rsidRDefault="00111B39" w:rsidP="00D149A9">
      <w:pPr>
        <w:jc w:val="both"/>
        <w:rPr>
          <w:rFonts w:ascii="Times New Roman" w:hAnsi="Times New Roman" w:cs="Times New Roman"/>
          <w:sz w:val="24"/>
          <w:szCs w:val="24"/>
        </w:rPr>
      </w:pPr>
    </w:p>
    <w:p w14:paraId="0C9FD4C7" w14:textId="6AB2941B" w:rsidR="00111B39" w:rsidRPr="00D149A9" w:rsidRDefault="00111B39" w:rsidP="00D149A9">
      <w:pPr>
        <w:jc w:val="both"/>
        <w:rPr>
          <w:rFonts w:ascii="Times New Roman" w:hAnsi="Times New Roman" w:cs="Times New Roman"/>
          <w:sz w:val="24"/>
          <w:szCs w:val="24"/>
        </w:rPr>
      </w:pPr>
    </w:p>
    <w:p w14:paraId="5FE8CA64" w14:textId="00A93E77" w:rsidR="00111B39" w:rsidRPr="00D149A9" w:rsidRDefault="00111B39" w:rsidP="00D149A9">
      <w:pPr>
        <w:jc w:val="both"/>
        <w:rPr>
          <w:rFonts w:ascii="Times New Roman" w:hAnsi="Times New Roman" w:cs="Times New Roman"/>
          <w:sz w:val="24"/>
          <w:szCs w:val="24"/>
        </w:rPr>
      </w:pPr>
    </w:p>
    <w:p w14:paraId="77CE106D" w14:textId="37592474" w:rsidR="00111B39" w:rsidRPr="00D149A9" w:rsidRDefault="00111B39" w:rsidP="00D149A9">
      <w:pPr>
        <w:jc w:val="both"/>
        <w:rPr>
          <w:rFonts w:ascii="Times New Roman" w:hAnsi="Times New Roman" w:cs="Times New Roman"/>
          <w:sz w:val="24"/>
          <w:szCs w:val="24"/>
        </w:rPr>
      </w:pPr>
    </w:p>
    <w:p w14:paraId="71D84915" w14:textId="77777777" w:rsidR="00111B39" w:rsidRPr="00D149A9" w:rsidRDefault="00111B39" w:rsidP="00D149A9">
      <w:pPr>
        <w:jc w:val="both"/>
        <w:rPr>
          <w:rFonts w:ascii="Times New Roman" w:hAnsi="Times New Roman" w:cs="Times New Roman"/>
          <w:sz w:val="24"/>
          <w:szCs w:val="24"/>
        </w:rPr>
      </w:pPr>
    </w:p>
    <w:p w14:paraId="17ABB113" w14:textId="77777777" w:rsidR="00111B39" w:rsidRPr="00D149A9" w:rsidRDefault="00111B39" w:rsidP="00D149A9">
      <w:pPr>
        <w:jc w:val="both"/>
        <w:rPr>
          <w:rFonts w:ascii="Times New Roman" w:hAnsi="Times New Roman" w:cs="Times New Roman"/>
          <w:sz w:val="24"/>
          <w:szCs w:val="24"/>
        </w:rPr>
      </w:pPr>
    </w:p>
    <w:p w14:paraId="2715181E" w14:textId="27DE466B" w:rsidR="00111B39" w:rsidRPr="003013C8" w:rsidRDefault="00D149A9" w:rsidP="000C1BD1">
      <w:pPr>
        <w:pStyle w:val="Ttulo2"/>
      </w:pPr>
      <w:bookmarkStart w:id="6" w:name="_Toc182105367"/>
      <w:r w:rsidRPr="003013C8">
        <w:t>2.1.- TABLA</w:t>
      </w:r>
      <w:bookmarkEnd w:id="6"/>
    </w:p>
    <w:p w14:paraId="765837C7" w14:textId="77777777" w:rsidR="00111B39" w:rsidRPr="00D149A9" w:rsidRDefault="00111B39" w:rsidP="00D149A9">
      <w:pPr>
        <w:jc w:val="both"/>
        <w:rPr>
          <w:rFonts w:ascii="Times New Roman" w:hAnsi="Times New Roman" w:cs="Times New Roman"/>
          <w:color w:val="000000"/>
          <w:sz w:val="24"/>
          <w:szCs w:val="24"/>
        </w:rPr>
      </w:pPr>
      <w:r w:rsidRPr="00D149A9">
        <w:rPr>
          <w:rFonts w:ascii="Times New Roman" w:hAnsi="Times New Roman" w:cs="Times New Roman"/>
          <w:color w:val="000000"/>
          <w:sz w:val="24"/>
          <w:szCs w:val="24"/>
        </w:rPr>
        <w:t>Una </w:t>
      </w:r>
      <w:r w:rsidRPr="00D149A9">
        <w:rPr>
          <w:rStyle w:val="Textoennegrita"/>
          <w:rFonts w:ascii="Times New Roman" w:hAnsi="Times New Roman" w:cs="Times New Roman"/>
          <w:b w:val="0"/>
          <w:bCs w:val="0"/>
          <w:color w:val="000000"/>
          <w:sz w:val="24"/>
          <w:szCs w:val="24"/>
          <w:bdr w:val="none" w:sz="0" w:space="0" w:color="auto" w:frame="1"/>
        </w:rPr>
        <w:t>tabla</w:t>
      </w:r>
      <w:r w:rsidRPr="00D149A9">
        <w:rPr>
          <w:rStyle w:val="Textoennegrita"/>
          <w:rFonts w:ascii="Times New Roman" w:hAnsi="Times New Roman" w:cs="Times New Roman"/>
          <w:color w:val="000000"/>
          <w:sz w:val="24"/>
          <w:szCs w:val="24"/>
          <w:bdr w:val="none" w:sz="0" w:space="0" w:color="auto" w:frame="1"/>
        </w:rPr>
        <w:t> </w:t>
      </w:r>
      <w:r w:rsidRPr="00D149A9">
        <w:rPr>
          <w:rFonts w:ascii="Times New Roman" w:hAnsi="Times New Roman" w:cs="Times New Roman"/>
          <w:color w:val="000000"/>
          <w:sz w:val="24"/>
          <w:szCs w:val="24"/>
        </w:rPr>
        <w:t>en una base de datos es un conjunto de datos organizados en filas y columnas. Cada columna representa un </w:t>
      </w:r>
      <w:hyperlink r:id="rId12" w:tgtFrame="_blank" w:history="1">
        <w:r w:rsidRPr="00D149A9">
          <w:rPr>
            <w:rStyle w:val="Hipervnculo"/>
            <w:rFonts w:ascii="Times New Roman" w:hAnsi="Times New Roman" w:cs="Times New Roman"/>
            <w:color w:val="000000" w:themeColor="text1"/>
            <w:sz w:val="24"/>
            <w:szCs w:val="24"/>
            <w:u w:val="none"/>
            <w:bdr w:val="none" w:sz="0" w:space="0" w:color="auto" w:frame="1"/>
          </w:rPr>
          <w:t>campo </w:t>
        </w:r>
      </w:hyperlink>
      <w:r w:rsidRPr="00D149A9">
        <w:rPr>
          <w:rFonts w:ascii="Times New Roman" w:hAnsi="Times New Roman" w:cs="Times New Roman"/>
          <w:color w:val="000000"/>
          <w:sz w:val="24"/>
          <w:szCs w:val="24"/>
        </w:rPr>
        <w:t>específico, como un nombre o una dirección, y cada fila contiene un conjunto de datos para ese campo, como el nombre y la dirección de un cliente. Las tablas en una base de datos pueden estar relacionadas entre sí a través de campos comunes, lo que permite que se vinculen automáticamente los datos de diferentes tablas cuando se realizan consultas o se crean informes.</w:t>
      </w:r>
    </w:p>
    <w:p w14:paraId="3160B60B" w14:textId="77777777" w:rsidR="00111B39" w:rsidRPr="003013C8" w:rsidRDefault="00111B39"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Las tablas son uno de los componentes fundamentales de una base de datos y permiten almacenar grandes cantidades de información de manera organizada y eficiente.</w:t>
      </w:r>
    </w:p>
    <w:p w14:paraId="1019C1C3" w14:textId="24AD5F94" w:rsidR="00111B39" w:rsidRPr="003013C8" w:rsidRDefault="003013C8" w:rsidP="000C1BD1">
      <w:pPr>
        <w:pStyle w:val="Ttulo2"/>
      </w:pPr>
      <w:bookmarkStart w:id="7" w:name="_Toc182105368"/>
      <w:r w:rsidRPr="003013C8">
        <w:lastRenderedPageBreak/>
        <w:t>2.2</w:t>
      </w:r>
      <w:r>
        <w:t>.-</w:t>
      </w:r>
      <w:r w:rsidRPr="003013C8">
        <w:t>PARTES DE UNA TABLA EN BASE DE DATOS:</w:t>
      </w:r>
      <w:bookmarkEnd w:id="7"/>
    </w:p>
    <w:p w14:paraId="472B03EC" w14:textId="77777777" w:rsidR="00111B39" w:rsidRPr="003013C8" w:rsidRDefault="00111B39"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Para comprender mejor una tabla en una base de datos, es esencial conocer sus partes fundamentales. Aquí hay una breve descripción de estas partes:</w:t>
      </w:r>
    </w:p>
    <w:p w14:paraId="58424368"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Filas</w:t>
      </w:r>
      <w:r w:rsidRPr="003013C8">
        <w:rPr>
          <w:rFonts w:ascii="Times New Roman" w:hAnsi="Times New Roman" w:cs="Times New Roman"/>
          <w:color w:val="000000" w:themeColor="text1"/>
          <w:sz w:val="24"/>
          <w:szCs w:val="24"/>
        </w:rPr>
        <w:t>: Cada fila en una tabla representa un </w:t>
      </w:r>
      <w:hyperlink r:id="rId13" w:tgtFrame="_blank" w:history="1">
        <w:r w:rsidRPr="00AC56AD">
          <w:rPr>
            <w:rStyle w:val="Hipervnculo"/>
            <w:rFonts w:ascii="Times New Roman" w:hAnsi="Times New Roman" w:cs="Times New Roman"/>
            <w:color w:val="000000" w:themeColor="text1"/>
            <w:sz w:val="24"/>
            <w:szCs w:val="24"/>
            <w:highlight w:val="yellow"/>
            <w:u w:val="none"/>
            <w:bdr w:val="none" w:sz="0" w:space="0" w:color="auto" w:frame="1"/>
          </w:rPr>
          <w:t>registro</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o entrada de datos único. Por ejemplo, en una tabla de productos, cada fila podría representar un producto diferente con su nombre, precio y descripción.</w:t>
      </w:r>
    </w:p>
    <w:p w14:paraId="0120E259"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Columnas</w:t>
      </w:r>
      <w:r w:rsidRPr="003013C8">
        <w:rPr>
          <w:rFonts w:ascii="Times New Roman" w:hAnsi="Times New Roman" w:cs="Times New Roman"/>
          <w:color w:val="000000" w:themeColor="text1"/>
          <w:sz w:val="24"/>
          <w:szCs w:val="24"/>
        </w:rPr>
        <w:t>: Las columnas son </w:t>
      </w:r>
      <w:hyperlink r:id="rId14" w:tgtFrame="_blank" w:history="1">
        <w:r w:rsidRPr="00AC56AD">
          <w:rPr>
            <w:rStyle w:val="Hipervnculo"/>
            <w:rFonts w:ascii="Times New Roman" w:hAnsi="Times New Roman" w:cs="Times New Roman"/>
            <w:color w:val="000000" w:themeColor="text1"/>
            <w:sz w:val="24"/>
            <w:szCs w:val="24"/>
            <w:highlight w:val="yellow"/>
            <w:u w:val="none"/>
            <w:bdr w:val="none" w:sz="0" w:space="0" w:color="auto" w:frame="1"/>
          </w:rPr>
          <w:t>campos</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que definen los tipos de datos que se almacenan en la tabla. Cada columna tiene un nombre que indica qué tipo de información contiene, como texto, número, fecha, etc.</w:t>
      </w:r>
      <w:bookmarkStart w:id="8" w:name="_GoBack"/>
      <w:bookmarkEnd w:id="8"/>
    </w:p>
    <w:p w14:paraId="65982395"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Clave Primaria:</w:t>
      </w:r>
      <w:r w:rsidRPr="003013C8">
        <w:rPr>
          <w:rStyle w:val="Textoennegrita"/>
          <w:rFonts w:ascii="Times New Roman" w:hAnsi="Times New Roman" w:cs="Times New Roman"/>
          <w:b w:val="0"/>
          <w:bCs w:val="0"/>
          <w:color w:val="000000" w:themeColor="text1"/>
          <w:sz w:val="24"/>
          <w:szCs w:val="24"/>
          <w:bdr w:val="none" w:sz="0" w:space="0" w:color="auto" w:frame="1"/>
        </w:rPr>
        <w:t> </w:t>
      </w:r>
      <w:r w:rsidRPr="003013C8">
        <w:rPr>
          <w:rFonts w:ascii="Times New Roman" w:hAnsi="Times New Roman" w:cs="Times New Roman"/>
          <w:color w:val="000000" w:themeColor="text1"/>
          <w:sz w:val="24"/>
          <w:szCs w:val="24"/>
        </w:rPr>
        <w:t>La </w:t>
      </w:r>
      <w:hyperlink r:id="rId15" w:tgtFrame="_blank" w:history="1">
        <w:r w:rsidRPr="003013C8">
          <w:rPr>
            <w:rStyle w:val="Hipervnculo"/>
            <w:rFonts w:ascii="Times New Roman" w:hAnsi="Times New Roman" w:cs="Times New Roman"/>
            <w:color w:val="000000" w:themeColor="text1"/>
            <w:sz w:val="24"/>
            <w:szCs w:val="24"/>
            <w:u w:val="none"/>
            <w:bdr w:val="none" w:sz="0" w:space="0" w:color="auto" w:frame="1"/>
          </w:rPr>
          <w:t>clave</w:t>
        </w:r>
        <w:r w:rsidRPr="003013C8">
          <w:rPr>
            <w:rStyle w:val="Hipervnculo"/>
            <w:rFonts w:ascii="Times New Roman" w:hAnsi="Times New Roman" w:cs="Times New Roman"/>
            <w:color w:val="000000" w:themeColor="text1"/>
            <w:sz w:val="24"/>
            <w:szCs w:val="24"/>
            <w:bdr w:val="none" w:sz="0" w:space="0" w:color="auto" w:frame="1"/>
          </w:rPr>
          <w:t xml:space="preserve"> </w:t>
        </w:r>
        <w:r w:rsidRPr="003013C8">
          <w:rPr>
            <w:rStyle w:val="Hipervnculo"/>
            <w:rFonts w:ascii="Times New Roman" w:hAnsi="Times New Roman" w:cs="Times New Roman"/>
            <w:color w:val="000000" w:themeColor="text1"/>
            <w:sz w:val="24"/>
            <w:szCs w:val="24"/>
            <w:u w:val="none"/>
            <w:bdr w:val="none" w:sz="0" w:space="0" w:color="auto" w:frame="1"/>
          </w:rPr>
          <w:t>primaria</w:t>
        </w:r>
      </w:hyperlink>
      <w:r w:rsidRPr="003013C8">
        <w:rPr>
          <w:rFonts w:ascii="Times New Roman" w:hAnsi="Times New Roman" w:cs="Times New Roman"/>
          <w:color w:val="000000" w:themeColor="text1"/>
          <w:sz w:val="24"/>
          <w:szCs w:val="24"/>
        </w:rPr>
        <w:t> es una columna especial que contiene valores únicos para cada fila en la tabla. Ayuda a identificar y acceder rápidamente a registros específicos.</w:t>
      </w:r>
    </w:p>
    <w:p w14:paraId="1899EE43" w14:textId="12D65526"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Claves Externas:</w:t>
      </w:r>
      <w:r w:rsidRPr="003013C8">
        <w:rPr>
          <w:rFonts w:ascii="Times New Roman" w:hAnsi="Times New Roman" w:cs="Times New Roman"/>
          <w:color w:val="000000" w:themeColor="text1"/>
          <w:sz w:val="24"/>
          <w:szCs w:val="24"/>
        </w:rPr>
        <w:t> </w:t>
      </w:r>
      <w:r w:rsidR="0009629D" w:rsidRPr="003013C8">
        <w:rPr>
          <w:rFonts w:ascii="Times New Roman" w:hAnsi="Times New Roman" w:cs="Times New Roman"/>
          <w:color w:val="000000" w:themeColor="text1"/>
          <w:sz w:val="24"/>
          <w:szCs w:val="24"/>
        </w:rPr>
        <w:t>(</w:t>
      </w:r>
      <w:r w:rsidR="0009629D" w:rsidRPr="003013C8">
        <w:rPr>
          <w:rStyle w:val="Ttulo2Car"/>
          <w:rFonts w:ascii="Times New Roman" w:hAnsi="Times New Roman" w:cs="Times New Roman"/>
          <w:b w:val="0"/>
          <w:color w:val="000000" w:themeColor="text1"/>
          <w:sz w:val="24"/>
          <w:szCs w:val="24"/>
        </w:rPr>
        <w:t>Clave foránea</w:t>
      </w:r>
      <w:r w:rsidR="0009629D" w:rsidRPr="003013C8">
        <w:rPr>
          <w:rFonts w:ascii="Times New Roman" w:hAnsi="Times New Roman" w:cs="Times New Roman"/>
          <w:color w:val="000000" w:themeColor="text1"/>
          <w:sz w:val="24"/>
          <w:szCs w:val="24"/>
        </w:rPr>
        <w:t xml:space="preserve"> )</w:t>
      </w:r>
      <w:r w:rsidRPr="003013C8">
        <w:rPr>
          <w:rFonts w:ascii="Times New Roman" w:hAnsi="Times New Roman" w:cs="Times New Roman"/>
          <w:color w:val="000000" w:themeColor="text1"/>
          <w:sz w:val="24"/>
          <w:szCs w:val="24"/>
        </w:rPr>
        <w:t>En algunas tablas, se utilizan </w:t>
      </w:r>
      <w:hyperlink r:id="rId16" w:tgtFrame="_blank" w:history="1">
        <w:r w:rsidRPr="003013C8">
          <w:rPr>
            <w:rStyle w:val="Hipervnculo"/>
            <w:rFonts w:ascii="Times New Roman" w:hAnsi="Times New Roman" w:cs="Times New Roman"/>
            <w:color w:val="000000" w:themeColor="text1"/>
            <w:sz w:val="24"/>
            <w:szCs w:val="24"/>
            <w:u w:val="none"/>
            <w:bdr w:val="none" w:sz="0" w:space="0" w:color="auto" w:frame="1"/>
          </w:rPr>
          <w:t>claves</w:t>
        </w:r>
        <w:r w:rsidRPr="003013C8">
          <w:rPr>
            <w:rStyle w:val="Hipervnculo"/>
            <w:rFonts w:ascii="Times New Roman" w:hAnsi="Times New Roman" w:cs="Times New Roman"/>
            <w:color w:val="000000" w:themeColor="text1"/>
            <w:sz w:val="24"/>
            <w:szCs w:val="24"/>
            <w:bdr w:val="none" w:sz="0" w:space="0" w:color="auto" w:frame="1"/>
          </w:rPr>
          <w:t xml:space="preserve"> </w:t>
        </w:r>
        <w:r w:rsidRPr="003013C8">
          <w:rPr>
            <w:rStyle w:val="Hipervnculo"/>
            <w:rFonts w:ascii="Times New Roman" w:hAnsi="Times New Roman" w:cs="Times New Roman"/>
            <w:color w:val="000000" w:themeColor="text1"/>
            <w:sz w:val="24"/>
            <w:szCs w:val="24"/>
            <w:u w:val="none"/>
            <w:bdr w:val="none" w:sz="0" w:space="0" w:color="auto" w:frame="1"/>
          </w:rPr>
          <w:t>externas</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para establecer relaciones con otras tablas en la base de datos. Esto permite la creación de vínculos entre datos relacionados.</w:t>
      </w:r>
    </w:p>
    <w:p w14:paraId="5EC94158" w14:textId="77777777" w:rsidR="003B6E5E" w:rsidRPr="003013C8" w:rsidRDefault="003B6E5E" w:rsidP="00D149A9">
      <w:pPr>
        <w:jc w:val="both"/>
        <w:rPr>
          <w:rFonts w:ascii="Times New Roman" w:hAnsi="Times New Roman" w:cs="Times New Roman"/>
          <w:color w:val="000000" w:themeColor="text1"/>
          <w:sz w:val="24"/>
          <w:szCs w:val="24"/>
        </w:rPr>
      </w:pPr>
    </w:p>
    <w:p w14:paraId="59E7E3F2" w14:textId="1852F631" w:rsidR="003B6E5E" w:rsidRPr="000C1BD1" w:rsidRDefault="003013C8" w:rsidP="000C1BD1">
      <w:pPr>
        <w:pStyle w:val="Ttulo2"/>
      </w:pPr>
      <w:bookmarkStart w:id="9" w:name="_Toc182105369"/>
      <w:r w:rsidRPr="000C1BD1">
        <w:t>2.3.-ESTRUCTURA DE LAS TABLAS</w:t>
      </w:r>
      <w:bookmarkEnd w:id="9"/>
    </w:p>
    <w:p w14:paraId="3020A83C" w14:textId="41BB7F28" w:rsidR="003B6E5E" w:rsidRPr="003013C8" w:rsidRDefault="003B6E5E"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Las tablas están compuestas por campos y registros, en donde</w:t>
      </w:r>
    </w:p>
    <w:p w14:paraId="6FE2E028" w14:textId="77777777" w:rsidR="003B6E5E" w:rsidRPr="003013C8" w:rsidRDefault="003B6E5E" w:rsidP="003013C8">
      <w:pPr>
        <w:pStyle w:val="Prrafodelista"/>
        <w:numPr>
          <w:ilvl w:val="0"/>
          <w:numId w:val="28"/>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Campo</w:t>
      </w:r>
      <w:r w:rsidRPr="003013C8">
        <w:rPr>
          <w:rFonts w:ascii="Times New Roman" w:hAnsi="Times New Roman" w:cs="Times New Roman"/>
          <w:color w:val="000000" w:themeColor="text1"/>
          <w:sz w:val="24"/>
          <w:szCs w:val="24"/>
        </w:rPr>
        <w:t>: Se refiere al nombre de la columna. Es un </w:t>
      </w:r>
      <w:hyperlink r:id="rId17" w:tgtFrame="_blank" w:history="1">
        <w:r w:rsidRPr="003013C8">
          <w:rPr>
            <w:rStyle w:val="Hipervnculo"/>
            <w:rFonts w:ascii="Times New Roman" w:hAnsi="Times New Roman" w:cs="Times New Roman"/>
            <w:color w:val="000000" w:themeColor="text1"/>
            <w:sz w:val="24"/>
            <w:szCs w:val="24"/>
            <w:u w:val="none"/>
            <w:bdr w:val="none" w:sz="0" w:space="0" w:color="auto" w:frame="1"/>
          </w:rPr>
          <w:t>dato</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único y además se le establece un tipo de dato.</w:t>
      </w:r>
    </w:p>
    <w:p w14:paraId="7FA1BA9E" w14:textId="2C22A43F" w:rsidR="0030017E" w:rsidRPr="003013C8" w:rsidRDefault="003B6E5E" w:rsidP="00D149A9">
      <w:pPr>
        <w:pStyle w:val="Prrafodelista"/>
        <w:numPr>
          <w:ilvl w:val="0"/>
          <w:numId w:val="28"/>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Registro</w:t>
      </w:r>
      <w:r w:rsidRPr="003013C8">
        <w:rPr>
          <w:rFonts w:ascii="Times New Roman" w:hAnsi="Times New Roman" w:cs="Times New Roman"/>
          <w:color w:val="000000" w:themeColor="text1"/>
          <w:sz w:val="24"/>
          <w:szCs w:val="24"/>
        </w:rPr>
        <w:t xml:space="preserve">: Se refiere a cada fila que conforma la tabla, dicho de otra </w:t>
      </w:r>
      <w:r w:rsidR="003013C8" w:rsidRPr="003013C8">
        <w:rPr>
          <w:rFonts w:ascii="Times New Roman" w:hAnsi="Times New Roman" w:cs="Times New Roman"/>
          <w:color w:val="000000" w:themeColor="text1"/>
          <w:sz w:val="24"/>
          <w:szCs w:val="24"/>
        </w:rPr>
        <w:t>manera,</w:t>
      </w:r>
      <w:r w:rsidRPr="003013C8">
        <w:rPr>
          <w:rFonts w:ascii="Times New Roman" w:hAnsi="Times New Roman" w:cs="Times New Roman"/>
          <w:color w:val="000000" w:themeColor="text1"/>
          <w:sz w:val="24"/>
          <w:szCs w:val="24"/>
        </w:rPr>
        <w:t xml:space="preserve"> son los datos y registros que almacenamos. Cabe aclarar que en ocasiones pueden quedar datos nulos.</w:t>
      </w:r>
    </w:p>
    <w:p w14:paraId="1A032211" w14:textId="77777777" w:rsidR="0030017E" w:rsidRPr="003013C8" w:rsidRDefault="0030017E" w:rsidP="003013C8">
      <w:pPr>
        <w:pStyle w:val="Prrafodelista"/>
        <w:numPr>
          <w:ilvl w:val="0"/>
          <w:numId w:val="28"/>
        </w:numPr>
        <w:jc w:val="both"/>
        <w:rPr>
          <w:rFonts w:ascii="Times New Roman" w:hAnsi="Times New Roman" w:cs="Times New Roman"/>
          <w:color w:val="000000" w:themeColor="text1"/>
          <w:sz w:val="24"/>
          <w:szCs w:val="24"/>
        </w:rPr>
      </w:pPr>
      <w:bookmarkStart w:id="10" w:name="_Toc182105370"/>
      <w:r w:rsidRPr="003013C8">
        <w:rPr>
          <w:rStyle w:val="Ttulo2Car"/>
          <w:rFonts w:ascii="Times New Roman" w:hAnsi="Times New Roman" w:cs="Times New Roman"/>
          <w:bCs/>
          <w:color w:val="000000" w:themeColor="text1"/>
          <w:sz w:val="24"/>
          <w:szCs w:val="24"/>
        </w:rPr>
        <w:t>Índice</w:t>
      </w:r>
      <w:bookmarkEnd w:id="10"/>
      <w:r w:rsidRPr="003013C8">
        <w:rPr>
          <w:rFonts w:ascii="Times New Roman" w:hAnsi="Times New Roman" w:cs="Times New Roman"/>
          <w:bCs/>
          <w:color w:val="000000" w:themeColor="text1"/>
          <w:sz w:val="24"/>
          <w:szCs w:val="24"/>
        </w:rPr>
        <w:t>:</w:t>
      </w:r>
      <w:r w:rsidRPr="003013C8">
        <w:rPr>
          <w:rFonts w:ascii="Times New Roman" w:hAnsi="Times New Roman" w:cs="Times New Roman"/>
          <w:color w:val="000000" w:themeColor="text1"/>
          <w:sz w:val="24"/>
          <w:szCs w:val="24"/>
        </w:rPr>
        <w:t xml:space="preserve"> Estructura que mejora la velocidad de las operaciones de búsqueda en una base de datos.</w:t>
      </w:r>
    </w:p>
    <w:p w14:paraId="01C913A4" w14:textId="2A9F81B5" w:rsidR="0030017E" w:rsidRPr="003013C8" w:rsidRDefault="003013C8"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5408" behindDoc="1" locked="0" layoutInCell="1" allowOverlap="1" wp14:anchorId="2241504B" wp14:editId="06CE378A">
            <wp:simplePos x="0" y="0"/>
            <wp:positionH relativeFrom="column">
              <wp:posOffset>811121</wp:posOffset>
            </wp:positionH>
            <wp:positionV relativeFrom="paragraph">
              <wp:posOffset>288290</wp:posOffset>
            </wp:positionV>
            <wp:extent cx="4133850" cy="1905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pos registro.jpeg"/>
                    <pic:cNvPicPr/>
                  </pic:nvPicPr>
                  <pic:blipFill>
                    <a:blip r:embed="rId18">
                      <a:extLst>
                        <a:ext uri="{28A0092B-C50C-407E-A947-70E740481C1C}">
                          <a14:useLocalDpi xmlns:a14="http://schemas.microsoft.com/office/drawing/2010/main" val="0"/>
                        </a:ext>
                      </a:extLst>
                    </a:blip>
                    <a:stretch>
                      <a:fillRect/>
                    </a:stretch>
                  </pic:blipFill>
                  <pic:spPr>
                    <a:xfrm>
                      <a:off x="0" y="0"/>
                      <a:ext cx="4133850" cy="1905000"/>
                    </a:xfrm>
                    <a:prstGeom prst="rect">
                      <a:avLst/>
                    </a:prstGeom>
                  </pic:spPr>
                </pic:pic>
              </a:graphicData>
            </a:graphic>
          </wp:anchor>
        </w:drawing>
      </w:r>
    </w:p>
    <w:p w14:paraId="16A77FE8" w14:textId="7F84F45D" w:rsidR="00111B39" w:rsidRPr="003013C8" w:rsidRDefault="00111B39" w:rsidP="00D149A9">
      <w:pPr>
        <w:jc w:val="both"/>
        <w:rPr>
          <w:rFonts w:ascii="Times New Roman" w:hAnsi="Times New Roman" w:cs="Times New Roman"/>
          <w:color w:val="000000" w:themeColor="text1"/>
          <w:sz w:val="24"/>
          <w:szCs w:val="24"/>
        </w:rPr>
      </w:pPr>
    </w:p>
    <w:p w14:paraId="635824B8" w14:textId="47858B1A" w:rsidR="0009629D" w:rsidRPr="003013C8" w:rsidRDefault="0009629D" w:rsidP="00D149A9">
      <w:pPr>
        <w:jc w:val="both"/>
        <w:rPr>
          <w:rFonts w:ascii="Times New Roman" w:hAnsi="Times New Roman" w:cs="Times New Roman"/>
          <w:color w:val="000000" w:themeColor="text1"/>
          <w:sz w:val="24"/>
          <w:szCs w:val="24"/>
        </w:rPr>
      </w:pPr>
    </w:p>
    <w:p w14:paraId="5685FA1D" w14:textId="77777777" w:rsidR="003013C8" w:rsidRDefault="003013C8" w:rsidP="00D149A9">
      <w:pPr>
        <w:jc w:val="both"/>
        <w:rPr>
          <w:rFonts w:ascii="Times New Roman" w:hAnsi="Times New Roman" w:cs="Times New Roman"/>
          <w:color w:val="000000" w:themeColor="text1"/>
          <w:sz w:val="24"/>
          <w:szCs w:val="24"/>
        </w:rPr>
      </w:pPr>
    </w:p>
    <w:p w14:paraId="5B9B1348" w14:textId="77777777" w:rsidR="003013C8" w:rsidRDefault="003013C8" w:rsidP="00D149A9">
      <w:pPr>
        <w:jc w:val="both"/>
        <w:rPr>
          <w:rFonts w:ascii="Times New Roman" w:hAnsi="Times New Roman" w:cs="Times New Roman"/>
          <w:color w:val="000000" w:themeColor="text1"/>
          <w:sz w:val="24"/>
          <w:szCs w:val="24"/>
        </w:rPr>
      </w:pPr>
    </w:p>
    <w:p w14:paraId="0B3A3085" w14:textId="77777777" w:rsidR="003013C8" w:rsidRDefault="003013C8" w:rsidP="00D149A9">
      <w:pPr>
        <w:jc w:val="both"/>
        <w:rPr>
          <w:rFonts w:ascii="Times New Roman" w:hAnsi="Times New Roman" w:cs="Times New Roman"/>
          <w:color w:val="000000" w:themeColor="text1"/>
          <w:sz w:val="24"/>
          <w:szCs w:val="24"/>
        </w:rPr>
      </w:pPr>
    </w:p>
    <w:p w14:paraId="64E020D9" w14:textId="77777777" w:rsidR="003013C8" w:rsidRDefault="003013C8" w:rsidP="00D149A9">
      <w:pPr>
        <w:jc w:val="both"/>
        <w:rPr>
          <w:rFonts w:ascii="Times New Roman" w:hAnsi="Times New Roman" w:cs="Times New Roman"/>
          <w:color w:val="000000" w:themeColor="text1"/>
          <w:sz w:val="24"/>
          <w:szCs w:val="24"/>
        </w:rPr>
      </w:pPr>
    </w:p>
    <w:p w14:paraId="42685B92" w14:textId="77777777" w:rsidR="003013C8" w:rsidRDefault="003013C8" w:rsidP="00D149A9">
      <w:pPr>
        <w:jc w:val="both"/>
        <w:rPr>
          <w:rFonts w:ascii="Times New Roman" w:hAnsi="Times New Roman" w:cs="Times New Roman"/>
          <w:color w:val="000000" w:themeColor="text1"/>
          <w:sz w:val="24"/>
          <w:szCs w:val="24"/>
        </w:rPr>
      </w:pPr>
    </w:p>
    <w:p w14:paraId="319AD904" w14:textId="77777777" w:rsidR="003013C8" w:rsidRDefault="003013C8" w:rsidP="00D149A9">
      <w:pPr>
        <w:jc w:val="both"/>
        <w:rPr>
          <w:rFonts w:ascii="Times New Roman" w:hAnsi="Times New Roman" w:cs="Times New Roman"/>
          <w:color w:val="000000" w:themeColor="text1"/>
          <w:sz w:val="24"/>
          <w:szCs w:val="24"/>
        </w:rPr>
      </w:pPr>
    </w:p>
    <w:p w14:paraId="18AB445F" w14:textId="77777777" w:rsidR="003013C8" w:rsidRDefault="003013C8" w:rsidP="00D149A9">
      <w:pPr>
        <w:jc w:val="both"/>
        <w:rPr>
          <w:rFonts w:ascii="Times New Roman" w:hAnsi="Times New Roman" w:cs="Times New Roman"/>
          <w:color w:val="000000" w:themeColor="text1"/>
          <w:sz w:val="24"/>
          <w:szCs w:val="24"/>
        </w:rPr>
      </w:pPr>
    </w:p>
    <w:p w14:paraId="4A5E7A0B" w14:textId="628255B6" w:rsidR="0009629D" w:rsidRPr="000C1BD1" w:rsidRDefault="003013C8" w:rsidP="000C1BD1">
      <w:pPr>
        <w:pStyle w:val="Ttulo2"/>
      </w:pPr>
      <w:bookmarkStart w:id="11" w:name="_Toc182105371"/>
      <w:r w:rsidRPr="000C1BD1">
        <w:t>2.4.- TIPOS DE TABLAS EN BASE DE DATOS</w:t>
      </w:r>
      <w:bookmarkEnd w:id="11"/>
    </w:p>
    <w:p w14:paraId="61C22DAC" w14:textId="77777777" w:rsidR="0009629D" w:rsidRPr="003013C8" w:rsidRDefault="0009629D" w:rsidP="00D149A9">
      <w:p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b w:val="0"/>
          <w:bCs w:val="0"/>
          <w:color w:val="000000" w:themeColor="text1"/>
          <w:sz w:val="24"/>
          <w:szCs w:val="24"/>
          <w:bdr w:val="none" w:sz="0" w:space="0" w:color="auto" w:frame="1"/>
        </w:rPr>
        <w:t>Las tablas de datos son </w:t>
      </w:r>
      <w:r w:rsidRPr="003013C8">
        <w:rPr>
          <w:rFonts w:ascii="Times New Roman" w:hAnsi="Times New Roman" w:cs="Times New Roman"/>
          <w:color w:val="000000" w:themeColor="text1"/>
          <w:sz w:val="24"/>
          <w:szCs w:val="24"/>
        </w:rPr>
        <w:t xml:space="preserve">las más utilizadas y versátiles en una base de datos. Almacenan información principal, como registros de clientes, productos, transacciones financieras, </w:t>
      </w:r>
      <w:r w:rsidRPr="003013C8">
        <w:rPr>
          <w:rFonts w:ascii="Times New Roman" w:hAnsi="Times New Roman" w:cs="Times New Roman"/>
          <w:color w:val="000000" w:themeColor="text1"/>
          <w:sz w:val="24"/>
          <w:szCs w:val="24"/>
        </w:rPr>
        <w:lastRenderedPageBreak/>
        <w:t>etc. Estas tablas suelen tener una clave primaria que identifica de forma única cada registro.</w:t>
      </w:r>
    </w:p>
    <w:p w14:paraId="715F0B3B"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Configuración:</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de configuración almacenan datos estáticos que se utilizan para personalizar y configurar la base de datos. Ejemplos de datos en estas tablas incluyen listas de estados, categorías de productos o tipos de documentos. Son cruciales para mantener la consistencia y uniformidad de la información.</w:t>
      </w:r>
    </w:p>
    <w:p w14:paraId="663EB7EA"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Relación:</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Estas tablas se utilizan para establecer relaciones entre otras tablas en la base de datos. Permiten vincular datos relacionados en diferentes tablas y, por lo tanto, realizar consultas complejas. Las claves externas son comunes en este tipo de tablas.</w:t>
      </w:r>
    </w:p>
    <w:p w14:paraId="0F2271FD"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Auditoría:</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de auditoría registran cambios realizados en la base de datos, como quién modificó un registro, cuándo se realizó la modificación y qué cambios se hicieron. Son esenciales para el seguimiento y la seguridad de los datos.</w:t>
      </w:r>
    </w:p>
    <w:p w14:paraId="377BB28E"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Temporales:</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temporales almacenan datos temporales o intermedios que se utilizan durante una sesión o proceso específico. Se borran automáticamente cuando ya no son necesarias.</w:t>
      </w:r>
    </w:p>
    <w:p w14:paraId="69363045" w14:textId="77777777" w:rsidR="0009629D" w:rsidRPr="003013C8" w:rsidRDefault="0009629D" w:rsidP="00D149A9">
      <w:pPr>
        <w:jc w:val="both"/>
        <w:rPr>
          <w:rFonts w:ascii="Times New Roman" w:hAnsi="Times New Roman" w:cs="Times New Roman"/>
          <w:color w:val="000000" w:themeColor="text1"/>
          <w:sz w:val="24"/>
          <w:szCs w:val="24"/>
        </w:rPr>
      </w:pPr>
    </w:p>
    <w:p w14:paraId="7598A187" w14:textId="0FA1C01F" w:rsidR="004F63AB" w:rsidRPr="000C1BD1" w:rsidRDefault="003013C8" w:rsidP="000C1BD1">
      <w:pPr>
        <w:pStyle w:val="Ttulo1"/>
      </w:pPr>
      <w:bookmarkStart w:id="12" w:name="_Toc181915581"/>
      <w:bookmarkStart w:id="13" w:name="_Toc182105372"/>
      <w:r w:rsidRPr="000C1BD1">
        <w:t>3. BASE DE DATOS RELACIONALES Y ANTERIORES MODELOS</w:t>
      </w:r>
      <w:bookmarkEnd w:id="12"/>
      <w:bookmarkEnd w:id="13"/>
    </w:p>
    <w:p w14:paraId="53E8DAFC" w14:textId="77777777" w:rsidR="003013C8" w:rsidRPr="000C1BD1" w:rsidRDefault="003013C8" w:rsidP="000C1BD1">
      <w:pPr>
        <w:pStyle w:val="Ttulo2"/>
      </w:pPr>
      <w:bookmarkStart w:id="14" w:name="_Toc182105373"/>
      <w:r w:rsidRPr="000C1BD1">
        <w:t xml:space="preserve">3.1.- </w:t>
      </w:r>
      <w:r w:rsidR="004F63AB" w:rsidRPr="000C1BD1">
        <w:t>Modelos anteriores:</w:t>
      </w:r>
      <w:bookmarkEnd w:id="14"/>
    </w:p>
    <w:p w14:paraId="7B79A104" w14:textId="563F428C"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 xml:space="preserve"> Incluyen bases de datos jerárquicas y de red. Las bases de datos jerárquicas organizan los datos en una estructura de árbol, mientras que las bases de datos de red permiten relaciones más complejas mediante grafos.</w:t>
      </w:r>
    </w:p>
    <w:p w14:paraId="413A4508" w14:textId="24AD7D30" w:rsidR="00286C18" w:rsidRPr="003013C8" w:rsidRDefault="003013C8" w:rsidP="000C1BD1">
      <w:pPr>
        <w:pStyle w:val="Ttulo3"/>
        <w:rPr>
          <w:rFonts w:eastAsia="Times New Roman"/>
          <w:lang w:eastAsia="es-BO"/>
        </w:rPr>
      </w:pPr>
      <w:r w:rsidRPr="003013C8">
        <w:rPr>
          <w:rFonts w:eastAsia="Times New Roman"/>
          <w:lang w:eastAsia="es-BO"/>
        </w:rPr>
        <w:t xml:space="preserve">   </w:t>
      </w:r>
      <w:bookmarkStart w:id="15" w:name="_Toc182105374"/>
      <w:r w:rsidRPr="003013C8">
        <w:rPr>
          <w:rFonts w:eastAsia="Times New Roman"/>
          <w:lang w:eastAsia="es-BO"/>
        </w:rPr>
        <w:t xml:space="preserve">3.1.1.- </w:t>
      </w:r>
      <w:r w:rsidR="00286C18" w:rsidRPr="003013C8">
        <w:rPr>
          <w:rFonts w:eastAsia="Times New Roman"/>
          <w:lang w:eastAsia="es-BO"/>
        </w:rPr>
        <w:t>Modelo Jerárquico:</w:t>
      </w:r>
      <w:bookmarkEnd w:id="15"/>
    </w:p>
    <w:p w14:paraId="737717F9"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Estructura: Organiza los datos en una estructura de árbol, con un solo nodo raíz y varios niveles de nodos hijos.</w:t>
      </w:r>
    </w:p>
    <w:p w14:paraId="3ADFA404"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Ventajas: Buena para representar relaciones uno a muchos.</w:t>
      </w:r>
    </w:p>
    <w:p w14:paraId="30A41155"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Desventajas: Rigidez en la estructura, difícil de modificar y escalar.</w:t>
      </w:r>
    </w:p>
    <w:p w14:paraId="2139C897" w14:textId="4CF91E1F" w:rsidR="00286C18" w:rsidRPr="000C1BD1" w:rsidRDefault="003013C8" w:rsidP="000C1BD1">
      <w:pPr>
        <w:pStyle w:val="Ttulo3"/>
        <w:rPr>
          <w:rFonts w:eastAsia="Times New Roman"/>
          <w:lang w:eastAsia="es-BO"/>
        </w:rPr>
      </w:pPr>
      <w:r w:rsidRPr="000C1BD1">
        <w:rPr>
          <w:rFonts w:eastAsia="Times New Roman"/>
          <w:lang w:eastAsia="es-BO"/>
        </w:rPr>
        <w:t xml:space="preserve">   </w:t>
      </w:r>
      <w:bookmarkStart w:id="16" w:name="_Toc182105375"/>
      <w:r w:rsidRPr="000C1BD1">
        <w:rPr>
          <w:rFonts w:eastAsia="Times New Roman"/>
          <w:lang w:eastAsia="es-BO"/>
        </w:rPr>
        <w:t xml:space="preserve">3.1.2.- </w:t>
      </w:r>
      <w:r w:rsidR="00286C18" w:rsidRPr="000C1BD1">
        <w:rPr>
          <w:rFonts w:eastAsia="Times New Roman"/>
          <w:lang w:eastAsia="es-BO"/>
        </w:rPr>
        <w:t>Modelo de Red:</w:t>
      </w:r>
      <w:bookmarkEnd w:id="16"/>
    </w:p>
    <w:p w14:paraId="40D1131C" w14:textId="77777777" w:rsidR="00286C18" w:rsidRPr="003013C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Estructura: Similar al modelo jerárquico, pero permite que un nodo hijo tenga múltiples padres, formando una red.</w:t>
      </w:r>
    </w:p>
    <w:p w14:paraId="2FD6F33D" w14:textId="77777777" w:rsidR="00286C18" w:rsidRPr="003013C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Ventajas: Más flexible que el modelo jerárquico.</w:t>
      </w:r>
    </w:p>
    <w:p w14:paraId="643E2B5F" w14:textId="2770CDA9" w:rsidR="00286C1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Desventajas: Complejidad en la gestión y consulta de datos</w:t>
      </w:r>
    </w:p>
    <w:p w14:paraId="2D8E8784" w14:textId="77777777" w:rsidR="002B7113" w:rsidRPr="003013C8" w:rsidRDefault="002B7113" w:rsidP="002B7113">
      <w:pPr>
        <w:pStyle w:val="Prrafodelista"/>
        <w:jc w:val="both"/>
        <w:rPr>
          <w:rFonts w:ascii="Times New Roman" w:eastAsia="Times New Roman" w:hAnsi="Times New Roman" w:cs="Times New Roman"/>
          <w:color w:val="000000" w:themeColor="text1"/>
          <w:sz w:val="24"/>
          <w:szCs w:val="24"/>
          <w:lang w:eastAsia="es-BO"/>
        </w:rPr>
      </w:pPr>
    </w:p>
    <w:p w14:paraId="3B08EAE6" w14:textId="2E6658FE" w:rsidR="00286C18" w:rsidRPr="002B7113" w:rsidRDefault="003013C8" w:rsidP="005425C0">
      <w:pPr>
        <w:pStyle w:val="Ttulo2"/>
      </w:pPr>
      <w:bookmarkStart w:id="17" w:name="_Toc182105376"/>
      <w:r w:rsidRPr="002B7113">
        <w:t>3.2.- Modelo racional</w:t>
      </w:r>
      <w:bookmarkEnd w:id="17"/>
      <w:r w:rsidRPr="002B7113">
        <w:t xml:space="preserve"> </w:t>
      </w:r>
    </w:p>
    <w:p w14:paraId="0EC65E67" w14:textId="2EA194ED" w:rsidR="00286C18" w:rsidRPr="003013C8" w:rsidRDefault="00286C18"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El modelo relacional se define como la base de datos que permite agrupar sus elementos de datos en una o más tablas independientes, que pueden relacionarse entre sí utilizando campos comunes a cada tabla relacionada.</w:t>
      </w:r>
    </w:p>
    <w:p w14:paraId="52E15C76" w14:textId="7777777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lastRenderedPageBreak/>
        <w:t>El propósito del modelo relacional es brindar un método declarativo para especificar los datos y las consultas: los usuarios declaran directamente qué información contiene la base de datos y qué información quieren de ella.</w:t>
      </w:r>
    </w:p>
    <w:p w14:paraId="2AA501D2" w14:textId="7777777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Por otro lado, dejan que el software del sistema de gestión de bases de datos se encargue de describir las estructuras de datos para su almacenamiento y el procedimiento de recuperación para responder las consultas.</w:t>
      </w:r>
    </w:p>
    <w:p w14:paraId="749B951C" w14:textId="7659BFD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hAnsi="Times New Roman" w:cs="Times New Roman"/>
          <w:color w:val="000000" w:themeColor="text1"/>
          <w:sz w:val="24"/>
          <w:szCs w:val="24"/>
        </w:rPr>
        <w:t xml:space="preserve">La mayoría de las bases de datos relacionales usan el lenguaje </w:t>
      </w:r>
      <w:r w:rsidRPr="003013C8">
        <w:rPr>
          <w:rFonts w:ascii="Times New Roman" w:eastAsia="Times New Roman" w:hAnsi="Times New Roman" w:cs="Times New Roman"/>
          <w:color w:val="000000" w:themeColor="text1"/>
          <w:sz w:val="24"/>
          <w:szCs w:val="24"/>
          <w:lang w:eastAsia="es-BO"/>
        </w:rPr>
        <w:t>SQL (</w:t>
      </w:r>
      <w:proofErr w:type="spellStart"/>
      <w:r w:rsidRPr="003013C8">
        <w:rPr>
          <w:rFonts w:ascii="Times New Roman" w:eastAsia="Times New Roman" w:hAnsi="Times New Roman" w:cs="Times New Roman"/>
          <w:color w:val="000000" w:themeColor="text1"/>
          <w:sz w:val="24"/>
          <w:szCs w:val="24"/>
          <w:lang w:eastAsia="es-BO"/>
        </w:rPr>
        <w:t>Structured</w:t>
      </w:r>
      <w:proofErr w:type="spellEnd"/>
      <w:r w:rsidRPr="003013C8">
        <w:rPr>
          <w:rFonts w:ascii="Times New Roman" w:eastAsia="Times New Roman" w:hAnsi="Times New Roman" w:cs="Times New Roman"/>
          <w:color w:val="000000" w:themeColor="text1"/>
          <w:sz w:val="24"/>
          <w:szCs w:val="24"/>
          <w:lang w:eastAsia="es-BO"/>
        </w:rPr>
        <w:t xml:space="preserve"> </w:t>
      </w:r>
      <w:proofErr w:type="spellStart"/>
      <w:r w:rsidRPr="003013C8">
        <w:rPr>
          <w:rFonts w:ascii="Times New Roman" w:eastAsia="Times New Roman" w:hAnsi="Times New Roman" w:cs="Times New Roman"/>
          <w:color w:val="000000" w:themeColor="text1"/>
          <w:sz w:val="24"/>
          <w:szCs w:val="24"/>
          <w:lang w:eastAsia="es-BO"/>
        </w:rPr>
        <w:t>Query</w:t>
      </w:r>
      <w:proofErr w:type="spellEnd"/>
      <w:r w:rsidRPr="003013C8">
        <w:rPr>
          <w:rFonts w:ascii="Times New Roman" w:eastAsia="Times New Roman" w:hAnsi="Times New Roman" w:cs="Times New Roman"/>
          <w:color w:val="000000" w:themeColor="text1"/>
          <w:sz w:val="24"/>
          <w:szCs w:val="24"/>
          <w:lang w:eastAsia="es-BO"/>
        </w:rPr>
        <w:t xml:space="preserve"> </w:t>
      </w:r>
      <w:proofErr w:type="spellStart"/>
      <w:r w:rsidRPr="003013C8">
        <w:rPr>
          <w:rFonts w:ascii="Times New Roman" w:eastAsia="Times New Roman" w:hAnsi="Times New Roman" w:cs="Times New Roman"/>
          <w:color w:val="000000" w:themeColor="text1"/>
          <w:sz w:val="24"/>
          <w:szCs w:val="24"/>
          <w:lang w:eastAsia="es-BO"/>
        </w:rPr>
        <w:t>Language</w:t>
      </w:r>
      <w:proofErr w:type="spellEnd"/>
      <w:r w:rsidRPr="003013C8">
        <w:rPr>
          <w:rFonts w:ascii="Times New Roman" w:eastAsia="Times New Roman" w:hAnsi="Times New Roman" w:cs="Times New Roman"/>
          <w:color w:val="000000" w:themeColor="text1"/>
          <w:sz w:val="24"/>
          <w:szCs w:val="24"/>
          <w:lang w:eastAsia="es-BO"/>
        </w:rPr>
        <w:t>): Lenguaje estándar para la gestión y consulta de bases de datos relacionales.</w:t>
      </w:r>
    </w:p>
    <w:p w14:paraId="04A02960" w14:textId="0871DDB1" w:rsidR="00217733" w:rsidRPr="000C1BD1" w:rsidRDefault="002B7113" w:rsidP="000C1BD1">
      <w:pPr>
        <w:pStyle w:val="Ttulo3"/>
        <w:rPr>
          <w:rFonts w:eastAsia="Times New Roman"/>
          <w:lang w:eastAsia="es-BO"/>
        </w:rPr>
      </w:pPr>
      <w:r w:rsidRPr="000C1BD1">
        <w:rPr>
          <w:rFonts w:eastAsia="Times New Roman"/>
          <w:b/>
          <w:bCs/>
          <w:lang w:eastAsia="es-BO"/>
        </w:rPr>
        <w:t xml:space="preserve">   </w:t>
      </w:r>
      <w:bookmarkStart w:id="18" w:name="_Toc182105377"/>
      <w:r w:rsidRPr="000C1BD1">
        <w:rPr>
          <w:rFonts w:eastAsia="Times New Roman"/>
          <w:b/>
          <w:bCs/>
          <w:lang w:eastAsia="es-BO"/>
        </w:rPr>
        <w:t>3.2.1.-</w:t>
      </w:r>
      <w:r w:rsidR="00217733" w:rsidRPr="000C1BD1">
        <w:rPr>
          <w:rFonts w:eastAsia="Times New Roman"/>
          <w:b/>
          <w:bCs/>
          <w:lang w:eastAsia="es-BO"/>
        </w:rPr>
        <w:t>Reglas de integridad del modelo relacional de base de datos</w:t>
      </w:r>
      <w:bookmarkEnd w:id="18"/>
    </w:p>
    <w:p w14:paraId="0F6005EB" w14:textId="77777777" w:rsidR="00217733" w:rsidRPr="003013C8" w:rsidRDefault="00217733"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Al diseñar el modelo relacional, se definen algunas condiciones que deben cumplirse en la base de datos, denominadas reglas de integridad.</w:t>
      </w:r>
    </w:p>
    <w:p w14:paraId="71CFCB21" w14:textId="77777777" w:rsidR="00217733" w:rsidRPr="002B7113" w:rsidRDefault="00217733" w:rsidP="002B7113">
      <w:pPr>
        <w:pStyle w:val="Prrafodelista"/>
        <w:numPr>
          <w:ilvl w:val="0"/>
          <w:numId w:val="33"/>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Integridad de la clave</w:t>
      </w:r>
      <w:r w:rsidRPr="002B7113">
        <w:rPr>
          <w:rFonts w:ascii="Times New Roman" w:hAnsi="Times New Roman" w:cs="Times New Roman"/>
          <w:color w:val="000000" w:themeColor="text1"/>
          <w:sz w:val="24"/>
          <w:szCs w:val="24"/>
        </w:rPr>
        <w:t>. La clave primaria debe ser única para todas las tuplas y no puede tener el valor nulo (NULL). De lo contrario, no podrá identificar la fila de forma exclusiva. Para una clave compuesta por varias columnas, ninguna de esas columnas puede contener NULL.</w:t>
      </w:r>
    </w:p>
    <w:p w14:paraId="4BB0AB1F" w14:textId="77777777" w:rsidR="00217733" w:rsidRPr="002B7113" w:rsidRDefault="00217733" w:rsidP="002B7113">
      <w:pPr>
        <w:pStyle w:val="Prrafodelista"/>
        <w:numPr>
          <w:ilvl w:val="0"/>
          <w:numId w:val="33"/>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Integridad referencial</w:t>
      </w:r>
      <w:r w:rsidRPr="002B7113">
        <w:rPr>
          <w:rFonts w:ascii="Times New Roman" w:hAnsi="Times New Roman" w:cs="Times New Roman"/>
          <w:color w:val="000000" w:themeColor="text1"/>
          <w:sz w:val="24"/>
          <w:szCs w:val="24"/>
        </w:rPr>
        <w:t>. Cada valor de una clave externa debe coincidir con un valor de la clave primaria de la tabla referenciada o primaria. En la tabla secundaria solo se podrá insertar una fila con una clave externa si ese valor existe en una tabla primaria. Si el valor de la clave cambia en la tabla primaria, por actualizarse o eliminarse la fila, entonces todas las filas en las tablas secundarias con esta clave externa deben actualizarse o eliminarse.</w:t>
      </w:r>
    </w:p>
    <w:p w14:paraId="53A1A119" w14:textId="00BA471D" w:rsidR="00217733" w:rsidRPr="002B7113" w:rsidRDefault="002B7113" w:rsidP="000C1BD1">
      <w:pPr>
        <w:pStyle w:val="Ttulo3"/>
        <w:rPr>
          <w:rFonts w:ascii="Times New Roman" w:hAnsi="Times New Roman" w:cs="Times New Roman"/>
          <w:color w:val="000000" w:themeColor="text1"/>
        </w:rPr>
      </w:pPr>
      <w:r w:rsidRPr="002B7113">
        <w:rPr>
          <w:rStyle w:val="Textoennegrita"/>
          <w:rFonts w:ascii="Times New Roman" w:hAnsi="Times New Roman" w:cs="Times New Roman"/>
          <w:color w:val="000000" w:themeColor="text1"/>
        </w:rPr>
        <w:t xml:space="preserve">  </w:t>
      </w:r>
      <w:r>
        <w:rPr>
          <w:rStyle w:val="Textoennegrita"/>
          <w:rFonts w:ascii="Times New Roman" w:hAnsi="Times New Roman" w:cs="Times New Roman"/>
          <w:color w:val="000000" w:themeColor="text1"/>
        </w:rPr>
        <w:t xml:space="preserve"> </w:t>
      </w:r>
      <w:r w:rsidRPr="002B7113">
        <w:rPr>
          <w:rStyle w:val="Textoennegrita"/>
          <w:rFonts w:ascii="Times New Roman" w:hAnsi="Times New Roman" w:cs="Times New Roman"/>
          <w:color w:val="000000" w:themeColor="text1"/>
        </w:rPr>
        <w:t xml:space="preserve"> </w:t>
      </w:r>
      <w:r w:rsidRPr="000C1BD1">
        <w:rPr>
          <w:rFonts w:eastAsia="Times New Roman"/>
          <w:b/>
          <w:bCs/>
          <w:lang w:eastAsia="es-BO"/>
        </w:rPr>
        <w:t xml:space="preserve"> </w:t>
      </w:r>
      <w:bookmarkStart w:id="19" w:name="_Toc182105378"/>
      <w:r w:rsidRPr="000C1BD1">
        <w:rPr>
          <w:rFonts w:eastAsia="Times New Roman"/>
          <w:b/>
          <w:bCs/>
          <w:lang w:eastAsia="es-BO"/>
        </w:rPr>
        <w:t>3.2.2</w:t>
      </w:r>
      <w:r w:rsidR="00217733" w:rsidRPr="000C1BD1">
        <w:rPr>
          <w:rFonts w:eastAsia="Times New Roman"/>
          <w:b/>
          <w:bCs/>
          <w:lang w:eastAsia="es-BO"/>
        </w:rPr>
        <w:t>¿Cómo hacer un modelo relacional de base de datos?</w:t>
      </w:r>
      <w:bookmarkEnd w:id="19"/>
    </w:p>
    <w:p w14:paraId="7AAE17F1"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Recopilar datos.</w:t>
      </w:r>
      <w:r w:rsidRPr="002B7113">
        <w:rPr>
          <w:rFonts w:ascii="Times New Roman" w:hAnsi="Times New Roman" w:cs="Times New Roman"/>
          <w:color w:val="000000" w:themeColor="text1"/>
          <w:sz w:val="24"/>
          <w:szCs w:val="24"/>
        </w:rPr>
        <w:t> Se deben recopilar los datos necesarios para almacenarlos en la base de datos. Estos datos se dividen en diferentes tablas. Se debe elegir un tipo de datos apropiado para cada columna. Por ejemplo: números enteros, números de punto flotante, texto, fecha, etc.</w:t>
      </w:r>
    </w:p>
    <w:p w14:paraId="03D96CEB"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Definir claves primarias</w:t>
      </w:r>
      <w:r w:rsidRPr="002B7113">
        <w:rPr>
          <w:rFonts w:ascii="Times New Roman" w:hAnsi="Times New Roman" w:cs="Times New Roman"/>
          <w:i/>
          <w:iCs/>
          <w:color w:val="000000" w:themeColor="text1"/>
          <w:sz w:val="24"/>
          <w:szCs w:val="24"/>
          <w:u w:val="single"/>
        </w:rPr>
        <w:t>.</w:t>
      </w:r>
      <w:r w:rsidRPr="002B7113">
        <w:rPr>
          <w:rFonts w:ascii="Times New Roman" w:hAnsi="Times New Roman" w:cs="Times New Roman"/>
          <w:color w:val="000000" w:themeColor="text1"/>
          <w:sz w:val="24"/>
          <w:szCs w:val="24"/>
        </w:rPr>
        <w:t> Para cada tabla se debe elegir una columna (o pocas columnas) como clave primaria, que identificará de forma única cada fila de la tabla. La clave primaria también se utiliza para hacer referencia a otras tablas.</w:t>
      </w:r>
    </w:p>
    <w:p w14:paraId="47342A4B"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Crear relaciones entre tablas</w:t>
      </w:r>
      <w:r w:rsidRPr="002B7113">
        <w:rPr>
          <w:rFonts w:ascii="Times New Roman" w:hAnsi="Times New Roman" w:cs="Times New Roman"/>
          <w:color w:val="000000" w:themeColor="text1"/>
          <w:sz w:val="24"/>
          <w:szCs w:val="24"/>
        </w:rPr>
        <w:t>. Una base de datos que consista en tablas independientes y no relacionadas tiene poco propósito. El aspecto más importante en el diseño de una base de datos relacional es identificar las relaciones entre las tablas. Los tipos de relación son:</w:t>
      </w:r>
    </w:p>
    <w:p w14:paraId="37475E8E"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Uno a muchos.</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En una base de datos “Listado de clases”, un maestro puede enseñar en cero o más clases, mientras que una clase es impartida por un solo maestro. Este tipo de relación se conoce como uno a muchos. Esta relación no se puede representar en una sola tabla. En la base de datos “Listado de clases” se puede tener una tabla llamada Maestros, que almacena información sobre los maestros. Para almacenar las clases impartidas por cada maestro, se podrían crear columnas adicionales, pero se enfrentaría un problema: cuántas columnas crear. Por otro lado, si se tiene una tabla llamada Clases, que almacena información sobre una clase, se podrían crear columnas adicionales para almacenar la </w:t>
      </w:r>
      <w:r w:rsidRPr="002B7113">
        <w:rPr>
          <w:rFonts w:ascii="Times New Roman" w:hAnsi="Times New Roman" w:cs="Times New Roman"/>
          <w:color w:val="000000" w:themeColor="text1"/>
          <w:sz w:val="24"/>
          <w:szCs w:val="24"/>
        </w:rPr>
        <w:lastRenderedPageBreak/>
        <w:t>información sobre el maestro. Sin embargo, como un maestro puede enseñar en muchas clases, sus datos se duplicarían en muchas filas de la tabla Clases.</w:t>
      </w:r>
    </w:p>
    <w:p w14:paraId="48034939"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Diseñar dos tablas</w:t>
      </w:r>
      <w:r w:rsidRPr="002B7113">
        <w:rPr>
          <w:rStyle w:val="Textoennegrita"/>
          <w:rFonts w:ascii="Times New Roman" w:hAnsi="Times New Roman" w:cs="Times New Roman"/>
          <w:i/>
          <w:iCs/>
          <w:color w:val="000000" w:themeColor="text1"/>
          <w:sz w:val="24"/>
          <w:szCs w:val="24"/>
        </w:rPr>
        <w:t>.</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Por tanto, se necesitan diseñar dos tablas: una tabla Clases, para almacenar información sobre las clases, con </w:t>
      </w:r>
      <w:proofErr w:type="spellStart"/>
      <w:r w:rsidRPr="002B7113">
        <w:rPr>
          <w:rFonts w:ascii="Times New Roman" w:hAnsi="Times New Roman" w:cs="Times New Roman"/>
          <w:color w:val="000000" w:themeColor="text1"/>
          <w:sz w:val="24"/>
          <w:szCs w:val="24"/>
        </w:rPr>
        <w:t>Clase_Id</w:t>
      </w:r>
      <w:proofErr w:type="spellEnd"/>
      <w:r w:rsidRPr="002B7113">
        <w:rPr>
          <w:rFonts w:ascii="Times New Roman" w:hAnsi="Times New Roman" w:cs="Times New Roman"/>
          <w:color w:val="000000" w:themeColor="text1"/>
          <w:sz w:val="24"/>
          <w:szCs w:val="24"/>
        </w:rPr>
        <w:t xml:space="preserve"> como clave principal, y una tabla Maestros, para almacenar información sobre los maestros, con </w:t>
      </w:r>
      <w:proofErr w:type="spellStart"/>
      <w:r w:rsidRPr="002B7113">
        <w:rPr>
          <w:rFonts w:ascii="Times New Roman" w:hAnsi="Times New Roman" w:cs="Times New Roman"/>
          <w:color w:val="000000" w:themeColor="text1"/>
          <w:sz w:val="24"/>
          <w:szCs w:val="24"/>
        </w:rPr>
        <w:t>Maestro_Id</w:t>
      </w:r>
      <w:proofErr w:type="spellEnd"/>
      <w:r w:rsidRPr="002B7113">
        <w:rPr>
          <w:rFonts w:ascii="Times New Roman" w:hAnsi="Times New Roman" w:cs="Times New Roman"/>
          <w:color w:val="000000" w:themeColor="text1"/>
          <w:sz w:val="24"/>
          <w:szCs w:val="24"/>
        </w:rPr>
        <w:t xml:space="preserve"> como clave principal. Luego se puede crear la relación uno a muchos almacenando la clave primaria de la tabla Maestro (</w:t>
      </w:r>
      <w:proofErr w:type="spellStart"/>
      <w:r w:rsidRPr="002B7113">
        <w:rPr>
          <w:rFonts w:ascii="Times New Roman" w:hAnsi="Times New Roman" w:cs="Times New Roman"/>
          <w:color w:val="000000" w:themeColor="text1"/>
          <w:sz w:val="24"/>
          <w:szCs w:val="24"/>
        </w:rPr>
        <w:t>Maestro_Id</w:t>
      </w:r>
      <w:proofErr w:type="spellEnd"/>
      <w:r w:rsidRPr="002B7113">
        <w:rPr>
          <w:rFonts w:ascii="Times New Roman" w:hAnsi="Times New Roman" w:cs="Times New Roman"/>
          <w:color w:val="000000" w:themeColor="text1"/>
          <w:sz w:val="24"/>
          <w:szCs w:val="24"/>
        </w:rPr>
        <w:t>) en la tabla Clases, como se ilustra a continuación.</w:t>
      </w:r>
    </w:p>
    <w:p w14:paraId="411CEF2A" w14:textId="1DF26EE0" w:rsidR="00217733" w:rsidRPr="003013C8" w:rsidRDefault="00217733" w:rsidP="00D149A9">
      <w:pPr>
        <w:jc w:val="both"/>
        <w:rPr>
          <w:rFonts w:ascii="Times New Roman" w:hAnsi="Times New Roman" w:cs="Times New Roman"/>
          <w:color w:val="000000" w:themeColor="text1"/>
          <w:sz w:val="24"/>
          <w:szCs w:val="24"/>
        </w:rPr>
      </w:pPr>
    </w:p>
    <w:p w14:paraId="0E1007D6" w14:textId="78945AC4" w:rsidR="00217733" w:rsidRPr="003013C8"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6432" behindDoc="1" locked="0" layoutInCell="1" allowOverlap="1" wp14:anchorId="32207DB7" wp14:editId="475FB92F">
            <wp:simplePos x="0" y="0"/>
            <wp:positionH relativeFrom="column">
              <wp:posOffset>524402</wp:posOffset>
            </wp:positionH>
            <wp:positionV relativeFrom="paragraph">
              <wp:posOffset>97262</wp:posOffset>
            </wp:positionV>
            <wp:extent cx="4409440" cy="2339975"/>
            <wp:effectExtent l="0" t="0" r="0" b="3175"/>
            <wp:wrapNone/>
            <wp:docPr id="6" name="Imagen 6" descr="https://www.lifeder.com/wp-content/uploads/2019/08/Modelo-relacional-de-base-de-dato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ifeder.com/wp-content/uploads/2019/08/Modelo-relacional-de-base-de-datos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9440" cy="2339975"/>
                    </a:xfrm>
                    <a:prstGeom prst="rect">
                      <a:avLst/>
                    </a:prstGeom>
                    <a:noFill/>
                    <a:ln>
                      <a:noFill/>
                    </a:ln>
                  </pic:spPr>
                </pic:pic>
              </a:graphicData>
            </a:graphic>
          </wp:anchor>
        </w:drawing>
      </w:r>
    </w:p>
    <w:p w14:paraId="18094D99" w14:textId="77777777" w:rsidR="00217733" w:rsidRPr="003013C8" w:rsidRDefault="00217733" w:rsidP="00D149A9">
      <w:pPr>
        <w:jc w:val="both"/>
        <w:rPr>
          <w:rFonts w:ascii="Times New Roman" w:hAnsi="Times New Roman" w:cs="Times New Roman"/>
          <w:color w:val="000000" w:themeColor="text1"/>
          <w:sz w:val="24"/>
          <w:szCs w:val="24"/>
        </w:rPr>
      </w:pPr>
    </w:p>
    <w:p w14:paraId="133C3BC5"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5586563A"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34DFA9E"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2CBAF5C"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9A2B632"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2F026E8"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1E17F959"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6B0363DA"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39E82C5"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7F2AA8B" w14:textId="7B11FC5A" w:rsidR="00217733" w:rsidRDefault="00217733" w:rsidP="00D149A9">
      <w:p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b w:val="0"/>
          <w:bCs w:val="0"/>
          <w:color w:val="000000" w:themeColor="text1"/>
          <w:sz w:val="24"/>
          <w:szCs w:val="24"/>
        </w:rPr>
        <w:t>Diseñar c/tablas</w:t>
      </w:r>
      <w:r w:rsidRPr="003013C8">
        <w:rPr>
          <w:rFonts w:ascii="Times New Roman" w:hAnsi="Times New Roman" w:cs="Times New Roman"/>
          <w:color w:val="000000" w:themeColor="text1"/>
          <w:sz w:val="24"/>
          <w:szCs w:val="24"/>
        </w:rPr>
        <w:t xml:space="preserve">. La columna </w:t>
      </w:r>
      <w:proofErr w:type="spellStart"/>
      <w:r w:rsidRPr="003013C8">
        <w:rPr>
          <w:rFonts w:ascii="Times New Roman" w:hAnsi="Times New Roman" w:cs="Times New Roman"/>
          <w:color w:val="000000" w:themeColor="text1"/>
          <w:sz w:val="24"/>
          <w:szCs w:val="24"/>
        </w:rPr>
        <w:t>Maestro_Id</w:t>
      </w:r>
      <w:proofErr w:type="spellEnd"/>
      <w:r w:rsidRPr="003013C8">
        <w:rPr>
          <w:rFonts w:ascii="Times New Roman" w:hAnsi="Times New Roman" w:cs="Times New Roman"/>
          <w:color w:val="000000" w:themeColor="text1"/>
          <w:sz w:val="24"/>
          <w:szCs w:val="24"/>
        </w:rPr>
        <w:t xml:space="preserve"> en la tabla Clases es conocida como clave externa o clave secundaria. Para cada valor </w:t>
      </w:r>
      <w:proofErr w:type="spellStart"/>
      <w:r w:rsidRPr="003013C8">
        <w:rPr>
          <w:rFonts w:ascii="Times New Roman" w:hAnsi="Times New Roman" w:cs="Times New Roman"/>
          <w:color w:val="000000" w:themeColor="text1"/>
          <w:sz w:val="24"/>
          <w:szCs w:val="24"/>
        </w:rPr>
        <w:t>Maestro_Id</w:t>
      </w:r>
      <w:proofErr w:type="spellEnd"/>
      <w:r w:rsidRPr="003013C8">
        <w:rPr>
          <w:rFonts w:ascii="Times New Roman" w:hAnsi="Times New Roman" w:cs="Times New Roman"/>
          <w:color w:val="000000" w:themeColor="text1"/>
          <w:sz w:val="24"/>
          <w:szCs w:val="24"/>
        </w:rPr>
        <w:t xml:space="preserve"> en la tabla Maestro, puede haber cero o más filas en la tabla Clases. Para cada valor </w:t>
      </w:r>
      <w:proofErr w:type="spellStart"/>
      <w:r w:rsidRPr="003013C8">
        <w:rPr>
          <w:rFonts w:ascii="Times New Roman" w:hAnsi="Times New Roman" w:cs="Times New Roman"/>
          <w:color w:val="000000" w:themeColor="text1"/>
          <w:sz w:val="24"/>
          <w:szCs w:val="24"/>
        </w:rPr>
        <w:t>Clase_Id</w:t>
      </w:r>
      <w:proofErr w:type="spellEnd"/>
      <w:r w:rsidRPr="003013C8">
        <w:rPr>
          <w:rFonts w:ascii="Times New Roman" w:hAnsi="Times New Roman" w:cs="Times New Roman"/>
          <w:color w:val="000000" w:themeColor="text1"/>
          <w:sz w:val="24"/>
          <w:szCs w:val="24"/>
        </w:rPr>
        <w:t xml:space="preserve"> en la tabla Clases, hay solo una fila en la tabla Maestros.</w:t>
      </w:r>
    </w:p>
    <w:p w14:paraId="7C0B06CC" w14:textId="77777777" w:rsidR="002B7113" w:rsidRPr="003013C8" w:rsidRDefault="002B7113" w:rsidP="00D149A9">
      <w:pPr>
        <w:jc w:val="both"/>
        <w:rPr>
          <w:rFonts w:ascii="Times New Roman" w:hAnsi="Times New Roman" w:cs="Times New Roman"/>
          <w:color w:val="000000" w:themeColor="text1"/>
          <w:sz w:val="24"/>
          <w:szCs w:val="24"/>
        </w:rPr>
      </w:pPr>
    </w:p>
    <w:p w14:paraId="738566AB" w14:textId="03B74A28" w:rsidR="00217733" w:rsidRPr="002B7113" w:rsidRDefault="00217733" w:rsidP="002B7113">
      <w:pPr>
        <w:pStyle w:val="Prrafodelista"/>
        <w:numPr>
          <w:ilvl w:val="0"/>
          <w:numId w:val="35"/>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Muchos a muchos.</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En una base de datos “Venta de productos”, el pedido de un cliente puede contener varios productos, y un producto puede aparecer en varios pedidos. Este tipo de relación se conoce como muchos a muchos. Se puede comenzar la base de datos “Venta de productos” con dos tablas: Productos y Pedidos. La tabla Productos contiene información sobre los productos, con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como clave primaria. Por otro lado, la tabla Pedidos contiene los pedidos del cliente, con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como clave primaria. No se pueden almacenar los productos pedidos dentro de la tabla Pedidos, ya que no se sabe cuántas columnas reservar para los productos. Tampoco se pueden almacenar los pedidos en la tabla Productos por la misma razón. Para admitir una relación muchos a muchos, se necesita crear una tercera tabla, conocida como tabla de unión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donde cada fila representa un elemento de un pedido particular. Para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la clave primaria consta de dos columnas: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w:t>
      </w:r>
      <w:r w:rsidRPr="002B7113">
        <w:rPr>
          <w:rFonts w:ascii="Times New Roman" w:hAnsi="Times New Roman" w:cs="Times New Roman"/>
          <w:color w:val="000000" w:themeColor="text1"/>
          <w:sz w:val="24"/>
          <w:szCs w:val="24"/>
        </w:rPr>
        <w:lastRenderedPageBreak/>
        <w:t xml:space="preserve">y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identificando de forma única cada fila. Las columnas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y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en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se utilizan para referenciar a las tablas Pedidos y Productos. Por tanto, también son claves externas en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w:t>
      </w:r>
    </w:p>
    <w:p w14:paraId="4CFC12FE" w14:textId="0233DFFB" w:rsidR="00217733" w:rsidRPr="003013C8" w:rsidRDefault="00217733" w:rsidP="00D149A9">
      <w:pPr>
        <w:jc w:val="both"/>
        <w:rPr>
          <w:rFonts w:ascii="Times New Roman" w:hAnsi="Times New Roman" w:cs="Times New Roman"/>
          <w:color w:val="000000" w:themeColor="text1"/>
          <w:sz w:val="24"/>
          <w:szCs w:val="24"/>
        </w:rPr>
      </w:pPr>
    </w:p>
    <w:p w14:paraId="7D718232" w14:textId="6DB41C90" w:rsidR="00217733" w:rsidRPr="003013C8" w:rsidRDefault="0021773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7456" behindDoc="1" locked="0" layoutInCell="1" allowOverlap="1" wp14:anchorId="23839CBD" wp14:editId="152097E9">
            <wp:simplePos x="0" y="0"/>
            <wp:positionH relativeFrom="column">
              <wp:posOffset>-3003</wp:posOffset>
            </wp:positionH>
            <wp:positionV relativeFrom="paragraph">
              <wp:posOffset>3014</wp:posOffset>
            </wp:positionV>
            <wp:extent cx="5400040" cy="3548380"/>
            <wp:effectExtent l="0" t="0" r="0" b="0"/>
            <wp:wrapNone/>
            <wp:docPr id="5" name="Imagen 5" descr="https://www.lifeder.com/wp-content/uploads/2019/08/Modelo-relacional-de-base-de-dato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lifeder.com/wp-content/uploads/2019/08/Modelo-relacional-de-base-de-datos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548380"/>
                    </a:xfrm>
                    <a:prstGeom prst="rect">
                      <a:avLst/>
                    </a:prstGeom>
                    <a:noFill/>
                    <a:ln>
                      <a:noFill/>
                    </a:ln>
                  </pic:spPr>
                </pic:pic>
              </a:graphicData>
            </a:graphic>
          </wp:anchor>
        </w:drawing>
      </w:r>
    </w:p>
    <w:p w14:paraId="069CB5E6" w14:textId="62C6B6F5" w:rsidR="00217733" w:rsidRPr="003013C8" w:rsidRDefault="00217733" w:rsidP="00D149A9">
      <w:pPr>
        <w:jc w:val="both"/>
        <w:rPr>
          <w:rFonts w:ascii="Times New Roman" w:hAnsi="Times New Roman" w:cs="Times New Roman"/>
          <w:color w:val="000000" w:themeColor="text1"/>
          <w:sz w:val="24"/>
          <w:szCs w:val="24"/>
        </w:rPr>
      </w:pPr>
    </w:p>
    <w:p w14:paraId="7853DD55" w14:textId="6545E125" w:rsidR="002B7113" w:rsidRDefault="002B7113" w:rsidP="00D149A9">
      <w:pPr>
        <w:jc w:val="both"/>
        <w:rPr>
          <w:rStyle w:val="Textoennegrita"/>
          <w:rFonts w:ascii="Times New Roman" w:hAnsi="Times New Roman" w:cs="Times New Roman"/>
          <w:b w:val="0"/>
          <w:bCs w:val="0"/>
          <w:color w:val="000000" w:themeColor="text1"/>
          <w:sz w:val="24"/>
          <w:szCs w:val="24"/>
        </w:rPr>
      </w:pPr>
    </w:p>
    <w:p w14:paraId="0D0E9EA7" w14:textId="26C9E5CE" w:rsidR="002B7113" w:rsidRDefault="002B7113" w:rsidP="00D149A9">
      <w:pPr>
        <w:jc w:val="both"/>
        <w:rPr>
          <w:rStyle w:val="Textoennegrita"/>
          <w:rFonts w:ascii="Times New Roman" w:hAnsi="Times New Roman" w:cs="Times New Roman"/>
          <w:b w:val="0"/>
          <w:bCs w:val="0"/>
          <w:color w:val="000000" w:themeColor="text1"/>
          <w:sz w:val="24"/>
          <w:szCs w:val="24"/>
        </w:rPr>
      </w:pPr>
    </w:p>
    <w:p w14:paraId="01DE7673" w14:textId="7262C832" w:rsidR="002B7113" w:rsidRDefault="002B7113" w:rsidP="00D149A9">
      <w:pPr>
        <w:jc w:val="both"/>
        <w:rPr>
          <w:rStyle w:val="Textoennegrita"/>
          <w:rFonts w:ascii="Times New Roman" w:hAnsi="Times New Roman" w:cs="Times New Roman"/>
          <w:b w:val="0"/>
          <w:bCs w:val="0"/>
          <w:color w:val="000000" w:themeColor="text1"/>
          <w:sz w:val="24"/>
          <w:szCs w:val="24"/>
        </w:rPr>
      </w:pPr>
    </w:p>
    <w:p w14:paraId="247870F4" w14:textId="0AE38080" w:rsidR="002B7113" w:rsidRDefault="002B7113" w:rsidP="00D149A9">
      <w:pPr>
        <w:jc w:val="both"/>
        <w:rPr>
          <w:rStyle w:val="Textoennegrita"/>
          <w:rFonts w:ascii="Times New Roman" w:hAnsi="Times New Roman" w:cs="Times New Roman"/>
          <w:b w:val="0"/>
          <w:bCs w:val="0"/>
          <w:color w:val="000000" w:themeColor="text1"/>
          <w:sz w:val="24"/>
          <w:szCs w:val="24"/>
        </w:rPr>
      </w:pPr>
    </w:p>
    <w:p w14:paraId="6DD28094" w14:textId="783CD1EA" w:rsidR="002B7113" w:rsidRDefault="002B7113" w:rsidP="00D149A9">
      <w:pPr>
        <w:jc w:val="both"/>
        <w:rPr>
          <w:rStyle w:val="Textoennegrita"/>
          <w:rFonts w:ascii="Times New Roman" w:hAnsi="Times New Roman" w:cs="Times New Roman"/>
          <w:b w:val="0"/>
          <w:bCs w:val="0"/>
          <w:color w:val="000000" w:themeColor="text1"/>
          <w:sz w:val="24"/>
          <w:szCs w:val="24"/>
        </w:rPr>
      </w:pPr>
    </w:p>
    <w:p w14:paraId="514E61C6"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5C00770E" w14:textId="040FA728" w:rsidR="002B7113" w:rsidRDefault="002B7113" w:rsidP="00D149A9">
      <w:pPr>
        <w:jc w:val="both"/>
        <w:rPr>
          <w:rStyle w:val="Textoennegrita"/>
          <w:rFonts w:ascii="Times New Roman" w:hAnsi="Times New Roman" w:cs="Times New Roman"/>
          <w:b w:val="0"/>
          <w:bCs w:val="0"/>
          <w:color w:val="000000" w:themeColor="text1"/>
          <w:sz w:val="24"/>
          <w:szCs w:val="24"/>
        </w:rPr>
      </w:pPr>
    </w:p>
    <w:p w14:paraId="097CD854" w14:textId="6B6FA1A5" w:rsidR="002B7113" w:rsidRDefault="002B7113" w:rsidP="00D149A9">
      <w:pPr>
        <w:jc w:val="both"/>
        <w:rPr>
          <w:rStyle w:val="Textoennegrita"/>
          <w:rFonts w:ascii="Times New Roman" w:hAnsi="Times New Roman" w:cs="Times New Roman"/>
          <w:b w:val="0"/>
          <w:bCs w:val="0"/>
          <w:color w:val="000000" w:themeColor="text1"/>
          <w:sz w:val="24"/>
          <w:szCs w:val="24"/>
        </w:rPr>
      </w:pPr>
    </w:p>
    <w:p w14:paraId="795A2E97" w14:textId="65565721" w:rsidR="002B7113" w:rsidRDefault="002B7113" w:rsidP="00D149A9">
      <w:pPr>
        <w:jc w:val="both"/>
        <w:rPr>
          <w:rStyle w:val="Textoennegrita"/>
          <w:rFonts w:ascii="Times New Roman" w:hAnsi="Times New Roman" w:cs="Times New Roman"/>
          <w:b w:val="0"/>
          <w:bCs w:val="0"/>
          <w:color w:val="000000" w:themeColor="text1"/>
          <w:sz w:val="24"/>
          <w:szCs w:val="24"/>
        </w:rPr>
      </w:pPr>
    </w:p>
    <w:p w14:paraId="6E968D06" w14:textId="2555C980" w:rsidR="002B7113" w:rsidRDefault="002B7113" w:rsidP="00D149A9">
      <w:pPr>
        <w:jc w:val="both"/>
        <w:rPr>
          <w:rStyle w:val="Textoennegrita"/>
          <w:rFonts w:ascii="Times New Roman" w:hAnsi="Times New Roman" w:cs="Times New Roman"/>
          <w:b w:val="0"/>
          <w:bCs w:val="0"/>
          <w:color w:val="000000" w:themeColor="text1"/>
          <w:sz w:val="24"/>
          <w:szCs w:val="24"/>
        </w:rPr>
      </w:pPr>
    </w:p>
    <w:p w14:paraId="2B1B75A0" w14:textId="48B56E9D" w:rsidR="002B7113" w:rsidRDefault="002B7113" w:rsidP="00D149A9">
      <w:pPr>
        <w:jc w:val="both"/>
        <w:rPr>
          <w:rStyle w:val="Textoennegrita"/>
          <w:rFonts w:ascii="Times New Roman" w:hAnsi="Times New Roman" w:cs="Times New Roman"/>
          <w:b w:val="0"/>
          <w:bCs w:val="0"/>
          <w:color w:val="000000" w:themeColor="text1"/>
          <w:sz w:val="24"/>
          <w:szCs w:val="24"/>
        </w:rPr>
      </w:pPr>
    </w:p>
    <w:p w14:paraId="55C09154" w14:textId="505D0073" w:rsidR="002B7113" w:rsidRDefault="002B7113" w:rsidP="00D149A9">
      <w:pPr>
        <w:jc w:val="both"/>
        <w:rPr>
          <w:rStyle w:val="Textoennegrita"/>
          <w:rFonts w:ascii="Times New Roman" w:hAnsi="Times New Roman" w:cs="Times New Roman"/>
          <w:b w:val="0"/>
          <w:bCs w:val="0"/>
          <w:color w:val="000000" w:themeColor="text1"/>
          <w:sz w:val="24"/>
          <w:szCs w:val="24"/>
        </w:rPr>
      </w:pPr>
    </w:p>
    <w:p w14:paraId="676AE6E9" w14:textId="2D13642E" w:rsidR="002B7113" w:rsidRDefault="002B7113" w:rsidP="00D149A9">
      <w:pPr>
        <w:jc w:val="both"/>
        <w:rPr>
          <w:rStyle w:val="Textoennegrita"/>
          <w:rFonts w:ascii="Times New Roman" w:hAnsi="Times New Roman" w:cs="Times New Roman"/>
          <w:b w:val="0"/>
          <w:bCs w:val="0"/>
          <w:color w:val="000000" w:themeColor="text1"/>
          <w:sz w:val="24"/>
          <w:szCs w:val="24"/>
        </w:rPr>
      </w:pPr>
    </w:p>
    <w:p w14:paraId="44FAE43D" w14:textId="248DFE20" w:rsidR="00217733" w:rsidRPr="002B7113" w:rsidRDefault="00217733" w:rsidP="002B7113">
      <w:pPr>
        <w:pStyle w:val="Prrafodelista"/>
        <w:numPr>
          <w:ilvl w:val="0"/>
          <w:numId w:val="35"/>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Uno a uno.</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En la base de datos “Venta de productos”, un producto puede tener información opcional, como descripción adicional y su imagen. Mantenerla dentro de la tabla Productos generaría muchos espacios vacíos. Por tanto, se puede crear otra tabla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para almacenar los datos opcionales. Solo se creará un registro para los productos con datos opcionales. Las dos tablas, Productos y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tienen una relación uno a uno. Para cada fila en la tabla Productos hay máximo una fila en la tabla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Se debe usar el mismo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como clave principal para ambas tablas.</w:t>
      </w:r>
    </w:p>
    <w:p w14:paraId="6812CE07" w14:textId="6302BFCE" w:rsidR="00217733" w:rsidRPr="003013C8" w:rsidRDefault="00217733" w:rsidP="00D149A9">
      <w:pPr>
        <w:jc w:val="both"/>
        <w:rPr>
          <w:rFonts w:ascii="Times New Roman" w:hAnsi="Times New Roman" w:cs="Times New Roman"/>
          <w:color w:val="000000" w:themeColor="text1"/>
          <w:sz w:val="24"/>
          <w:szCs w:val="24"/>
        </w:rPr>
      </w:pPr>
    </w:p>
    <w:p w14:paraId="6C2199CF" w14:textId="13663C8A" w:rsidR="004530C2" w:rsidRPr="003013C8" w:rsidRDefault="004530C2" w:rsidP="00D149A9">
      <w:pPr>
        <w:jc w:val="both"/>
        <w:rPr>
          <w:rFonts w:ascii="Times New Roman" w:eastAsia="Times New Roman" w:hAnsi="Times New Roman" w:cs="Times New Roman"/>
          <w:color w:val="000000" w:themeColor="text1"/>
          <w:sz w:val="24"/>
          <w:szCs w:val="24"/>
          <w:lang w:eastAsia="es-BO"/>
        </w:rPr>
      </w:pPr>
    </w:p>
    <w:p w14:paraId="46FD1966" w14:textId="28D6E324" w:rsidR="002B7113" w:rsidRDefault="002B7113" w:rsidP="00D149A9">
      <w:pPr>
        <w:jc w:val="both"/>
        <w:rPr>
          <w:rFonts w:ascii="Times New Roman" w:hAnsi="Times New Roman" w:cs="Times New Roman"/>
          <w:color w:val="000000" w:themeColor="text1"/>
          <w:sz w:val="24"/>
          <w:szCs w:val="24"/>
        </w:rPr>
      </w:pPr>
    </w:p>
    <w:p w14:paraId="2C048F55" w14:textId="77777777" w:rsidR="002B7113" w:rsidRDefault="002B7113" w:rsidP="00D149A9">
      <w:pPr>
        <w:jc w:val="both"/>
        <w:rPr>
          <w:rFonts w:ascii="Times New Roman" w:hAnsi="Times New Roman" w:cs="Times New Roman"/>
          <w:noProof/>
          <w:color w:val="000000" w:themeColor="text1"/>
          <w:sz w:val="24"/>
          <w:szCs w:val="24"/>
        </w:rPr>
      </w:pPr>
    </w:p>
    <w:p w14:paraId="5E6DB736" w14:textId="64BFC565" w:rsidR="002B7113"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8480" behindDoc="1" locked="0" layoutInCell="1" allowOverlap="1" wp14:anchorId="0B20CE8A" wp14:editId="57A393DE">
            <wp:simplePos x="0" y="0"/>
            <wp:positionH relativeFrom="column">
              <wp:posOffset>245637</wp:posOffset>
            </wp:positionH>
            <wp:positionV relativeFrom="paragraph">
              <wp:posOffset>-667525</wp:posOffset>
            </wp:positionV>
            <wp:extent cx="4479290" cy="2084705"/>
            <wp:effectExtent l="0" t="0" r="0" b="0"/>
            <wp:wrapNone/>
            <wp:docPr id="4" name="Imagen 4" descr="https://www.lifeder.com/wp-content/uploads/2019/08/Modelo-relacional-de-base-de-dato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ifeder.com/wp-content/uploads/2019/08/Modelo-relacional-de-base-de-datos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9290" cy="2084705"/>
                    </a:xfrm>
                    <a:prstGeom prst="rect">
                      <a:avLst/>
                    </a:prstGeom>
                    <a:noFill/>
                    <a:ln>
                      <a:noFill/>
                    </a:ln>
                  </pic:spPr>
                </pic:pic>
              </a:graphicData>
            </a:graphic>
          </wp:anchor>
        </w:drawing>
      </w:r>
    </w:p>
    <w:p w14:paraId="3B049313" w14:textId="77777777" w:rsidR="002B7113" w:rsidRDefault="002B7113" w:rsidP="00D149A9">
      <w:pPr>
        <w:jc w:val="both"/>
        <w:rPr>
          <w:rFonts w:ascii="Times New Roman" w:hAnsi="Times New Roman" w:cs="Times New Roman"/>
          <w:color w:val="000000" w:themeColor="text1"/>
          <w:sz w:val="24"/>
          <w:szCs w:val="24"/>
        </w:rPr>
      </w:pPr>
    </w:p>
    <w:p w14:paraId="250346C1" w14:textId="77777777" w:rsidR="002B7113" w:rsidRDefault="002B7113" w:rsidP="00D149A9">
      <w:pPr>
        <w:jc w:val="both"/>
        <w:rPr>
          <w:rFonts w:ascii="Times New Roman" w:hAnsi="Times New Roman" w:cs="Times New Roman"/>
          <w:color w:val="000000" w:themeColor="text1"/>
          <w:sz w:val="24"/>
          <w:szCs w:val="24"/>
        </w:rPr>
      </w:pPr>
    </w:p>
    <w:p w14:paraId="5D948F13" w14:textId="77777777" w:rsidR="002B7113" w:rsidRDefault="002B7113" w:rsidP="00D149A9">
      <w:pPr>
        <w:jc w:val="both"/>
        <w:rPr>
          <w:rFonts w:ascii="Times New Roman" w:hAnsi="Times New Roman" w:cs="Times New Roman"/>
          <w:color w:val="000000" w:themeColor="text1"/>
          <w:sz w:val="24"/>
          <w:szCs w:val="24"/>
        </w:rPr>
      </w:pPr>
    </w:p>
    <w:p w14:paraId="1E8B6429" w14:textId="77777777" w:rsidR="002B7113" w:rsidRDefault="002B7113" w:rsidP="00D149A9">
      <w:pPr>
        <w:jc w:val="both"/>
        <w:rPr>
          <w:rFonts w:ascii="Times New Roman" w:hAnsi="Times New Roman" w:cs="Times New Roman"/>
          <w:color w:val="000000" w:themeColor="text1"/>
          <w:sz w:val="24"/>
          <w:szCs w:val="24"/>
        </w:rPr>
      </w:pPr>
    </w:p>
    <w:p w14:paraId="3FCCED37" w14:textId="77777777" w:rsidR="002B7113" w:rsidRDefault="002B7113" w:rsidP="00D149A9">
      <w:pPr>
        <w:jc w:val="both"/>
        <w:rPr>
          <w:rFonts w:ascii="Times New Roman" w:hAnsi="Times New Roman" w:cs="Times New Roman"/>
          <w:color w:val="000000" w:themeColor="text1"/>
          <w:sz w:val="24"/>
          <w:szCs w:val="24"/>
        </w:rPr>
      </w:pPr>
    </w:p>
    <w:p w14:paraId="03087FBF" w14:textId="56744886" w:rsidR="00286C18" w:rsidRPr="003013C8"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 xml:space="preserve"> Actualmente</w:t>
      </w:r>
      <w:r w:rsidR="00286C18" w:rsidRPr="003013C8">
        <w:rPr>
          <w:rFonts w:ascii="Times New Roman" w:hAnsi="Times New Roman" w:cs="Times New Roman"/>
          <w:color w:val="000000" w:themeColor="text1"/>
          <w:sz w:val="24"/>
          <w:szCs w:val="24"/>
        </w:rPr>
        <w:t xml:space="preserve"> existen muchos sistemas de manejo de bases de datos relacionales o RDBMS (</w:t>
      </w:r>
      <w:proofErr w:type="spellStart"/>
      <w:r w:rsidR="00286C18" w:rsidRPr="003013C8">
        <w:rPr>
          <w:rFonts w:ascii="Times New Roman" w:hAnsi="Times New Roman" w:cs="Times New Roman"/>
          <w:color w:val="000000" w:themeColor="text1"/>
          <w:sz w:val="24"/>
          <w:szCs w:val="24"/>
        </w:rPr>
        <w:t>Relational</w:t>
      </w:r>
      <w:proofErr w:type="spellEnd"/>
      <w:r w:rsidR="00286C18" w:rsidRPr="003013C8">
        <w:rPr>
          <w:rFonts w:ascii="Times New Roman" w:hAnsi="Times New Roman" w:cs="Times New Roman"/>
          <w:color w:val="000000" w:themeColor="text1"/>
          <w:sz w:val="24"/>
          <w:szCs w:val="24"/>
        </w:rPr>
        <w:t xml:space="preserve"> Data Base Management </w:t>
      </w:r>
      <w:proofErr w:type="spellStart"/>
      <w:r w:rsidR="00286C18" w:rsidRPr="003013C8">
        <w:rPr>
          <w:rFonts w:ascii="Times New Roman" w:hAnsi="Times New Roman" w:cs="Times New Roman"/>
          <w:color w:val="000000" w:themeColor="text1"/>
          <w:sz w:val="24"/>
          <w:szCs w:val="24"/>
        </w:rPr>
        <w:t>System</w:t>
      </w:r>
      <w:proofErr w:type="spellEnd"/>
      <w:r w:rsidR="00286C18" w:rsidRPr="003013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286C18" w:rsidRPr="003013C8">
        <w:rPr>
          <w:rFonts w:ascii="Times New Roman" w:hAnsi="Times New Roman" w:cs="Times New Roman"/>
          <w:color w:val="000000" w:themeColor="text1"/>
          <w:sz w:val="24"/>
          <w:szCs w:val="24"/>
        </w:rPr>
        <w:t>Sistemas de Gestión de Bases de Datos Relacionales</w:t>
      </w:r>
      <w:r>
        <w:rPr>
          <w:rFonts w:ascii="Times New Roman" w:hAnsi="Times New Roman" w:cs="Times New Roman"/>
          <w:color w:val="000000" w:themeColor="text1"/>
          <w:sz w:val="24"/>
          <w:szCs w:val="24"/>
        </w:rPr>
        <w:t xml:space="preserve">, entre muchos tenemos </w:t>
      </w:r>
    </w:p>
    <w:p w14:paraId="07DB01CC" w14:textId="71F9A277" w:rsidR="00286C18" w:rsidRPr="003013C8" w:rsidRDefault="00286C18" w:rsidP="00D149A9">
      <w:pPr>
        <w:jc w:val="both"/>
        <w:rPr>
          <w:rFonts w:ascii="Times New Roman" w:hAnsi="Times New Roman" w:cs="Times New Roman"/>
          <w:color w:val="000000" w:themeColor="text1"/>
          <w:sz w:val="24"/>
          <w:szCs w:val="24"/>
        </w:rPr>
      </w:pPr>
    </w:p>
    <w:p w14:paraId="58EDA1E6"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Oracle</w:t>
      </w:r>
    </w:p>
    <w:p w14:paraId="2F68D3F1"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Microsoft SQL Server</w:t>
      </w:r>
    </w:p>
    <w:p w14:paraId="639780CB"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MySQL</w:t>
      </w:r>
    </w:p>
    <w:p w14:paraId="4634C715" w14:textId="1F6D9C0B" w:rsidR="00286C18"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PostgreSQL</w:t>
      </w:r>
    </w:p>
    <w:p w14:paraId="4B08168E" w14:textId="77777777" w:rsidR="002B7113" w:rsidRPr="002B7113" w:rsidRDefault="002B7113"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p>
    <w:p w14:paraId="776D0521" w14:textId="45E04E80" w:rsidR="00286C18" w:rsidRPr="00EC4DDB" w:rsidRDefault="002B7113" w:rsidP="00D149A9">
      <w:pPr>
        <w:jc w:val="both"/>
        <w:rPr>
          <w:rFonts w:ascii="Times New Roman" w:hAnsi="Times New Roman" w:cs="Times New Roman"/>
          <w:b/>
          <w:bCs/>
          <w:color w:val="000000" w:themeColor="text1"/>
          <w:sz w:val="24"/>
          <w:szCs w:val="24"/>
        </w:rPr>
      </w:pPr>
      <w:r w:rsidRPr="00EC4DDB">
        <w:rPr>
          <w:rFonts w:ascii="Times New Roman" w:hAnsi="Times New Roman" w:cs="Times New Roman"/>
          <w:b/>
          <w:bCs/>
          <w:color w:val="000000" w:themeColor="text1"/>
          <w:sz w:val="24"/>
          <w:szCs w:val="24"/>
        </w:rPr>
        <w:t xml:space="preserve">  3.2.3.-</w:t>
      </w:r>
      <w:r w:rsidR="00EC4DDB" w:rsidRPr="00EC4DDB">
        <w:rPr>
          <w:rFonts w:ascii="Times New Roman" w:hAnsi="Times New Roman" w:cs="Times New Roman"/>
          <w:b/>
          <w:bCs/>
          <w:color w:val="000000" w:themeColor="text1"/>
          <w:sz w:val="24"/>
          <w:szCs w:val="24"/>
        </w:rPr>
        <w:t xml:space="preserve"> También tenemos las bases de datos no relacionales </w:t>
      </w:r>
    </w:p>
    <w:p w14:paraId="4E664D27" w14:textId="4B65F84B" w:rsidR="004530C2" w:rsidRPr="003013C8" w:rsidRDefault="004530C2" w:rsidP="00D149A9">
      <w:pPr>
        <w:jc w:val="both"/>
        <w:rPr>
          <w:rFonts w:ascii="Times New Roman" w:hAnsi="Times New Roman" w:cs="Times New Roman"/>
          <w:color w:val="000000" w:themeColor="text1"/>
          <w:sz w:val="24"/>
          <w:szCs w:val="24"/>
          <w:shd w:val="clear" w:color="auto" w:fill="F3F3F3"/>
        </w:rPr>
      </w:pPr>
      <w:r w:rsidRPr="003013C8">
        <w:rPr>
          <w:rFonts w:ascii="Times New Roman" w:hAnsi="Times New Roman" w:cs="Times New Roman"/>
          <w:color w:val="000000" w:themeColor="text1"/>
          <w:sz w:val="24"/>
          <w:szCs w:val="24"/>
          <w:shd w:val="clear" w:color="auto" w:fill="F3F3F3"/>
        </w:rPr>
        <w:t>Las bases de datos no relacionales, también conocidas como </w:t>
      </w:r>
      <w:r w:rsidRPr="003013C8">
        <w:rPr>
          <w:rStyle w:val="Textoennegrita"/>
          <w:rFonts w:ascii="Times New Roman" w:hAnsi="Times New Roman" w:cs="Times New Roman"/>
          <w:b w:val="0"/>
          <w:bCs w:val="0"/>
          <w:color w:val="000000" w:themeColor="text1"/>
          <w:sz w:val="24"/>
          <w:szCs w:val="24"/>
          <w:shd w:val="clear" w:color="auto" w:fill="F3F3F3"/>
        </w:rPr>
        <w:t>NoSQL</w:t>
      </w:r>
      <w:r w:rsidRPr="003013C8">
        <w:rPr>
          <w:rFonts w:ascii="Times New Roman" w:hAnsi="Times New Roman" w:cs="Times New Roman"/>
          <w:color w:val="000000" w:themeColor="text1"/>
          <w:sz w:val="24"/>
          <w:szCs w:val="24"/>
          <w:shd w:val="clear" w:color="auto" w:fill="F3F3F3"/>
        </w:rPr>
        <w:t> (</w:t>
      </w:r>
      <w:proofErr w:type="spellStart"/>
      <w:r w:rsidRPr="003013C8">
        <w:rPr>
          <w:rFonts w:ascii="Times New Roman" w:hAnsi="Times New Roman" w:cs="Times New Roman"/>
          <w:color w:val="000000" w:themeColor="text1"/>
          <w:sz w:val="24"/>
          <w:szCs w:val="24"/>
          <w:shd w:val="clear" w:color="auto" w:fill="F3F3F3"/>
        </w:rPr>
        <w:t>Not</w:t>
      </w:r>
      <w:proofErr w:type="spellEnd"/>
      <w:r w:rsidRPr="003013C8">
        <w:rPr>
          <w:rFonts w:ascii="Times New Roman" w:hAnsi="Times New Roman" w:cs="Times New Roman"/>
          <w:color w:val="000000" w:themeColor="text1"/>
          <w:sz w:val="24"/>
          <w:szCs w:val="24"/>
          <w:shd w:val="clear" w:color="auto" w:fill="F3F3F3"/>
        </w:rPr>
        <w:t xml:space="preserve"> </w:t>
      </w:r>
      <w:proofErr w:type="spellStart"/>
      <w:r w:rsidRPr="003013C8">
        <w:rPr>
          <w:rFonts w:ascii="Times New Roman" w:hAnsi="Times New Roman" w:cs="Times New Roman"/>
          <w:color w:val="000000" w:themeColor="text1"/>
          <w:sz w:val="24"/>
          <w:szCs w:val="24"/>
          <w:shd w:val="clear" w:color="auto" w:fill="F3F3F3"/>
        </w:rPr>
        <w:t>Only</w:t>
      </w:r>
      <w:proofErr w:type="spellEnd"/>
      <w:r w:rsidRPr="003013C8">
        <w:rPr>
          <w:rFonts w:ascii="Times New Roman" w:hAnsi="Times New Roman" w:cs="Times New Roman"/>
          <w:color w:val="000000" w:themeColor="text1"/>
          <w:sz w:val="24"/>
          <w:szCs w:val="24"/>
          <w:shd w:val="clear" w:color="auto" w:fill="F3F3F3"/>
        </w:rPr>
        <w:t xml:space="preserve"> SQL), son una alternativa a las bases de datos relacionales y están diseñadas para manejar grandes volúmenes de datos no </w:t>
      </w:r>
      <w:proofErr w:type="spellStart"/>
      <w:r w:rsidRPr="003013C8">
        <w:rPr>
          <w:rFonts w:ascii="Times New Roman" w:hAnsi="Times New Roman" w:cs="Times New Roman"/>
          <w:color w:val="000000" w:themeColor="text1"/>
          <w:sz w:val="24"/>
          <w:szCs w:val="24"/>
          <w:shd w:val="clear" w:color="auto" w:fill="F3F3F3"/>
        </w:rPr>
        <w:t>estructu</w:t>
      </w:r>
      <w:proofErr w:type="spellEnd"/>
      <w:r w:rsidR="00EC4DDB" w:rsidRPr="00EC4DDB">
        <w:t xml:space="preserve"> </w:t>
      </w:r>
      <w:r w:rsidR="00EC4DDB" w:rsidRPr="00EC4DDB">
        <w:rPr>
          <w:rFonts w:ascii="Times New Roman" w:hAnsi="Times New Roman" w:cs="Times New Roman"/>
          <w:color w:val="000000" w:themeColor="text1"/>
          <w:sz w:val="24"/>
          <w:szCs w:val="24"/>
          <w:shd w:val="clear" w:color="auto" w:fill="F3F3F3"/>
        </w:rPr>
        <w:t xml:space="preserve">En una empresa de marketing digital, los analistas de datos utilizan herramientas </w:t>
      </w:r>
      <w:proofErr w:type="spellStart"/>
      <w:r w:rsidR="00EC4DDB" w:rsidRPr="00EC4DDB">
        <w:rPr>
          <w:rFonts w:ascii="Times New Roman" w:hAnsi="Times New Roman" w:cs="Times New Roman"/>
          <w:color w:val="000000" w:themeColor="text1"/>
          <w:sz w:val="24"/>
          <w:szCs w:val="24"/>
          <w:shd w:val="clear" w:color="auto" w:fill="F3F3F3"/>
        </w:rPr>
        <w:t>co</w:t>
      </w:r>
      <w:proofErr w:type="spellEnd"/>
      <w:r w:rsidR="00EC4DDB" w:rsidRPr="00EC4DDB">
        <w:t xml:space="preserve"> </w:t>
      </w:r>
      <w:r w:rsidR="00EC4DDB" w:rsidRPr="00EC4DDB">
        <w:rPr>
          <w:rFonts w:ascii="Times New Roman" w:hAnsi="Times New Roman" w:cs="Times New Roman"/>
          <w:color w:val="000000" w:themeColor="text1"/>
          <w:sz w:val="24"/>
          <w:szCs w:val="24"/>
          <w:shd w:val="clear" w:color="auto" w:fill="F3F3F3"/>
        </w:rPr>
        <w:t xml:space="preserve">En una empresa de marketing digital, los analistas de datos utilizan herramientas como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estrategias.mo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w:t>
      </w:r>
      <w:proofErr w:type="spellStart"/>
      <w:proofErr w:type="gramStart"/>
      <w:r w:rsidR="00EC4DDB" w:rsidRPr="00EC4DDB">
        <w:rPr>
          <w:rFonts w:ascii="Times New Roman" w:hAnsi="Times New Roman" w:cs="Times New Roman"/>
          <w:color w:val="000000" w:themeColor="text1"/>
          <w:sz w:val="24"/>
          <w:szCs w:val="24"/>
          <w:shd w:val="clear" w:color="auto" w:fill="F3F3F3"/>
        </w:rPr>
        <w:t>estrategias.</w:t>
      </w:r>
      <w:r w:rsidRPr="003013C8">
        <w:rPr>
          <w:rFonts w:ascii="Times New Roman" w:hAnsi="Times New Roman" w:cs="Times New Roman"/>
          <w:color w:val="000000" w:themeColor="text1"/>
          <w:sz w:val="24"/>
          <w:szCs w:val="24"/>
          <w:shd w:val="clear" w:color="auto" w:fill="F3F3F3"/>
        </w:rPr>
        <w:t>rados</w:t>
      </w:r>
      <w:proofErr w:type="spellEnd"/>
      <w:proofErr w:type="gramEnd"/>
      <w:r w:rsidRPr="003013C8">
        <w:rPr>
          <w:rFonts w:ascii="Times New Roman" w:hAnsi="Times New Roman" w:cs="Times New Roman"/>
          <w:color w:val="000000" w:themeColor="text1"/>
          <w:sz w:val="24"/>
          <w:szCs w:val="24"/>
          <w:shd w:val="clear" w:color="auto" w:fill="F3F3F3"/>
        </w:rPr>
        <w:t xml:space="preserve"> o </w:t>
      </w:r>
      <w:proofErr w:type="spellStart"/>
      <w:r w:rsidRPr="003013C8">
        <w:rPr>
          <w:rFonts w:ascii="Times New Roman" w:hAnsi="Times New Roman" w:cs="Times New Roman"/>
          <w:color w:val="000000" w:themeColor="text1"/>
          <w:sz w:val="24"/>
          <w:szCs w:val="24"/>
          <w:shd w:val="clear" w:color="auto" w:fill="F3F3F3"/>
        </w:rPr>
        <w:t>semi-estructurados</w:t>
      </w:r>
      <w:proofErr w:type="spellEnd"/>
      <w:r w:rsidRPr="003013C8">
        <w:rPr>
          <w:rFonts w:ascii="Times New Roman" w:hAnsi="Times New Roman" w:cs="Times New Roman"/>
          <w:color w:val="000000" w:themeColor="text1"/>
          <w:sz w:val="24"/>
          <w:szCs w:val="24"/>
          <w:shd w:val="clear" w:color="auto" w:fill="F3F3F3"/>
        </w:rPr>
        <w:t>. Aquí te doy un resumen de los principales tipos de bases de datos NoSQL:</w:t>
      </w:r>
    </w:p>
    <w:p w14:paraId="304B5254"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Style w:val="Textoennegrita"/>
          <w:rFonts w:ascii="Times New Roman" w:hAnsi="Times New Roman" w:cs="Times New Roman"/>
          <w:b w:val="0"/>
          <w:bCs w:val="0"/>
          <w:color w:val="000000" w:themeColor="text1"/>
          <w:sz w:val="24"/>
          <w:szCs w:val="24"/>
          <w:shd w:val="clear" w:color="auto" w:fill="F3F3F3"/>
        </w:rPr>
        <w:t>MongoDB</w:t>
      </w:r>
      <w:r w:rsidRPr="00EC4DDB">
        <w:rPr>
          <w:rFonts w:ascii="Times New Roman" w:hAnsi="Times New Roman" w:cs="Times New Roman"/>
          <w:color w:val="000000" w:themeColor="text1"/>
          <w:sz w:val="24"/>
          <w:szCs w:val="24"/>
          <w:shd w:val="clear" w:color="auto" w:fill="F3F3F3"/>
        </w:rPr>
        <w:t>:</w:t>
      </w:r>
    </w:p>
    <w:p w14:paraId="1CC65842"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CouchDB</w:t>
      </w:r>
      <w:proofErr w:type="spellEnd"/>
      <w:r w:rsidRPr="00EC4DDB">
        <w:rPr>
          <w:rFonts w:ascii="Times New Roman" w:eastAsia="Times New Roman" w:hAnsi="Times New Roman" w:cs="Times New Roman"/>
          <w:color w:val="000000" w:themeColor="text1"/>
          <w:sz w:val="24"/>
          <w:szCs w:val="24"/>
          <w:lang w:eastAsia="es-BO"/>
        </w:rPr>
        <w:t>: También basada en documentos JSON, con un enfoque en la replicación y sincronización de datos.</w:t>
      </w:r>
    </w:p>
    <w:p w14:paraId="1FD167C6"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Redis: Conocida por su velocidad, es ideal para almacenamiento en caché y sesiones.</w:t>
      </w:r>
    </w:p>
    <w:p w14:paraId="3F86D4BF"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DynamoDB</w:t>
      </w:r>
      <w:proofErr w:type="spellEnd"/>
      <w:r w:rsidRPr="00EC4DDB">
        <w:rPr>
          <w:rFonts w:ascii="Times New Roman" w:eastAsia="Times New Roman" w:hAnsi="Times New Roman" w:cs="Times New Roman"/>
          <w:color w:val="000000" w:themeColor="text1"/>
          <w:sz w:val="24"/>
          <w:szCs w:val="24"/>
          <w:lang w:eastAsia="es-BO"/>
        </w:rPr>
        <w:t xml:space="preserve">: Ofrecida por Amazon Web </w:t>
      </w:r>
      <w:proofErr w:type="spellStart"/>
      <w:r w:rsidRPr="00EC4DDB">
        <w:rPr>
          <w:rFonts w:ascii="Times New Roman" w:eastAsia="Times New Roman" w:hAnsi="Times New Roman" w:cs="Times New Roman"/>
          <w:color w:val="000000" w:themeColor="text1"/>
          <w:sz w:val="24"/>
          <w:szCs w:val="24"/>
          <w:lang w:eastAsia="es-BO"/>
        </w:rPr>
        <w:t>Services</w:t>
      </w:r>
      <w:proofErr w:type="spellEnd"/>
      <w:r w:rsidRPr="00EC4DDB">
        <w:rPr>
          <w:rFonts w:ascii="Times New Roman" w:eastAsia="Times New Roman" w:hAnsi="Times New Roman" w:cs="Times New Roman"/>
          <w:color w:val="000000" w:themeColor="text1"/>
          <w:sz w:val="24"/>
          <w:szCs w:val="24"/>
          <w:lang w:eastAsia="es-BO"/>
        </w:rPr>
        <w:t>, es altamente escalable y manejada.</w:t>
      </w:r>
    </w:p>
    <w:p w14:paraId="260D3C04"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 xml:space="preserve">Apache </w:t>
      </w:r>
      <w:proofErr w:type="spellStart"/>
      <w:r w:rsidRPr="00EC4DDB">
        <w:rPr>
          <w:rFonts w:ascii="Times New Roman" w:eastAsia="Times New Roman" w:hAnsi="Times New Roman" w:cs="Times New Roman"/>
          <w:color w:val="000000" w:themeColor="text1"/>
          <w:sz w:val="24"/>
          <w:szCs w:val="24"/>
          <w:lang w:eastAsia="es-BO"/>
        </w:rPr>
        <w:t>Cassandra</w:t>
      </w:r>
      <w:proofErr w:type="spellEnd"/>
      <w:r w:rsidRPr="00EC4DDB">
        <w:rPr>
          <w:rFonts w:ascii="Times New Roman" w:eastAsia="Times New Roman" w:hAnsi="Times New Roman" w:cs="Times New Roman"/>
          <w:color w:val="000000" w:themeColor="text1"/>
          <w:sz w:val="24"/>
          <w:szCs w:val="24"/>
          <w:lang w:eastAsia="es-BO"/>
        </w:rPr>
        <w:t>: Diseñada para manejar grandes volúmenes de datos distribuidos en múltiples servidores.</w:t>
      </w:r>
    </w:p>
    <w:p w14:paraId="64C41E3F"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HBase</w:t>
      </w:r>
      <w:proofErr w:type="spellEnd"/>
      <w:r w:rsidRPr="00EC4DDB">
        <w:rPr>
          <w:rFonts w:ascii="Times New Roman" w:eastAsia="Times New Roman" w:hAnsi="Times New Roman" w:cs="Times New Roman"/>
          <w:color w:val="000000" w:themeColor="text1"/>
          <w:sz w:val="24"/>
          <w:szCs w:val="24"/>
          <w:lang w:eastAsia="es-BO"/>
        </w:rPr>
        <w:t>: Basada en Hadoop, es adecuada para aplicaciones que requieren acceso rápido a grandes cantidades de datos.</w:t>
      </w:r>
    </w:p>
    <w:p w14:paraId="78C39071" w14:textId="77777777" w:rsidR="004530C2" w:rsidRPr="00EC4DDB" w:rsidRDefault="004530C2" w:rsidP="00EC4DDB">
      <w:pPr>
        <w:pStyle w:val="Prrafodelista"/>
        <w:numPr>
          <w:ilvl w:val="0"/>
          <w:numId w:val="36"/>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rPr>
        <w:t>Neo4j</w:t>
      </w:r>
      <w:r w:rsidRPr="00EC4DDB">
        <w:rPr>
          <w:rFonts w:ascii="Times New Roman" w:hAnsi="Times New Roman" w:cs="Times New Roman"/>
          <w:color w:val="000000" w:themeColor="text1"/>
          <w:sz w:val="24"/>
          <w:szCs w:val="24"/>
        </w:rPr>
        <w:t>: Especializada en gestionar y consultar relaciones complejas entre datos.</w:t>
      </w:r>
    </w:p>
    <w:p w14:paraId="01892FD2" w14:textId="77777777" w:rsidR="004530C2" w:rsidRPr="00EC4DDB" w:rsidRDefault="004530C2" w:rsidP="00EC4DDB">
      <w:pPr>
        <w:pStyle w:val="Prrafodelista"/>
        <w:numPr>
          <w:ilvl w:val="0"/>
          <w:numId w:val="36"/>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rPr>
        <w:lastRenderedPageBreak/>
        <w:t xml:space="preserve">Amazon </w:t>
      </w:r>
      <w:proofErr w:type="spellStart"/>
      <w:r w:rsidRPr="00EC4DDB">
        <w:rPr>
          <w:rStyle w:val="Textoennegrita"/>
          <w:rFonts w:ascii="Times New Roman" w:hAnsi="Times New Roman" w:cs="Times New Roman"/>
          <w:b w:val="0"/>
          <w:bCs w:val="0"/>
          <w:color w:val="000000" w:themeColor="text1"/>
          <w:sz w:val="24"/>
          <w:szCs w:val="24"/>
        </w:rPr>
        <w:t>Neptune</w:t>
      </w:r>
      <w:proofErr w:type="spellEnd"/>
      <w:r w:rsidRPr="00EC4DDB">
        <w:rPr>
          <w:rFonts w:ascii="Times New Roman" w:hAnsi="Times New Roman" w:cs="Times New Roman"/>
          <w:color w:val="000000" w:themeColor="text1"/>
          <w:sz w:val="24"/>
          <w:szCs w:val="24"/>
        </w:rPr>
        <w:t>: Un servicio de base de datos de grafos completamente gestionado.</w:t>
      </w:r>
    </w:p>
    <w:p w14:paraId="06FC4D01" w14:textId="77777777" w:rsidR="004530C2" w:rsidRPr="003013C8" w:rsidRDefault="004530C2"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Otros Ejemplos</w:t>
      </w:r>
    </w:p>
    <w:p w14:paraId="1822DE4F" w14:textId="77777777" w:rsidR="004530C2" w:rsidRPr="00EC4DDB" w:rsidRDefault="004530C2" w:rsidP="00EC4DDB">
      <w:pPr>
        <w:pStyle w:val="Prrafodelista"/>
        <w:numPr>
          <w:ilvl w:val="0"/>
          <w:numId w:val="37"/>
        </w:numPr>
        <w:jc w:val="both"/>
        <w:rPr>
          <w:rFonts w:ascii="Times New Roman" w:hAnsi="Times New Roman" w:cs="Times New Roman"/>
          <w:color w:val="000000" w:themeColor="text1"/>
          <w:sz w:val="24"/>
          <w:szCs w:val="24"/>
        </w:rPr>
      </w:pPr>
      <w:proofErr w:type="spellStart"/>
      <w:r w:rsidRPr="00EC4DDB">
        <w:rPr>
          <w:rStyle w:val="Textoennegrita"/>
          <w:rFonts w:ascii="Times New Roman" w:hAnsi="Times New Roman" w:cs="Times New Roman"/>
          <w:b w:val="0"/>
          <w:bCs w:val="0"/>
          <w:color w:val="000000" w:themeColor="text1"/>
          <w:sz w:val="24"/>
          <w:szCs w:val="24"/>
        </w:rPr>
        <w:t>Couchbase</w:t>
      </w:r>
      <w:proofErr w:type="spellEnd"/>
      <w:r w:rsidRPr="00EC4DDB">
        <w:rPr>
          <w:rFonts w:ascii="Times New Roman" w:hAnsi="Times New Roman" w:cs="Times New Roman"/>
          <w:color w:val="000000" w:themeColor="text1"/>
          <w:sz w:val="24"/>
          <w:szCs w:val="24"/>
        </w:rPr>
        <w:t>: Combina características de bases de datos de documentos y clave-valor.</w:t>
      </w:r>
    </w:p>
    <w:p w14:paraId="0CB72B7F" w14:textId="77777777" w:rsidR="004530C2" w:rsidRPr="00EC4DDB" w:rsidRDefault="004530C2" w:rsidP="00EC4DDB">
      <w:pPr>
        <w:pStyle w:val="Prrafodelista"/>
        <w:numPr>
          <w:ilvl w:val="0"/>
          <w:numId w:val="37"/>
        </w:numPr>
        <w:jc w:val="both"/>
        <w:rPr>
          <w:rFonts w:ascii="Times New Roman" w:hAnsi="Times New Roman" w:cs="Times New Roman"/>
          <w:color w:val="000000" w:themeColor="text1"/>
          <w:sz w:val="24"/>
          <w:szCs w:val="24"/>
        </w:rPr>
      </w:pPr>
      <w:proofErr w:type="spellStart"/>
      <w:r w:rsidRPr="00EC4DDB">
        <w:rPr>
          <w:rStyle w:val="Textoennegrita"/>
          <w:rFonts w:ascii="Times New Roman" w:hAnsi="Times New Roman" w:cs="Times New Roman"/>
          <w:b w:val="0"/>
          <w:bCs w:val="0"/>
          <w:color w:val="000000" w:themeColor="text1"/>
          <w:sz w:val="24"/>
          <w:szCs w:val="24"/>
        </w:rPr>
        <w:t>Elasticsearch</w:t>
      </w:r>
      <w:proofErr w:type="spellEnd"/>
      <w:r w:rsidRPr="00EC4DDB">
        <w:rPr>
          <w:rFonts w:ascii="Times New Roman" w:hAnsi="Times New Roman" w:cs="Times New Roman"/>
          <w:color w:val="000000" w:themeColor="text1"/>
          <w:sz w:val="24"/>
          <w:szCs w:val="24"/>
        </w:rPr>
        <w:t>: Utilizada principalmente para búsquedas y análisis de datos en tiempo real.</w:t>
      </w:r>
    </w:p>
    <w:p w14:paraId="2A253267" w14:textId="700B6ED5" w:rsidR="004530C2" w:rsidRPr="003013C8" w:rsidRDefault="004530C2" w:rsidP="00D149A9">
      <w:pPr>
        <w:jc w:val="both"/>
        <w:rPr>
          <w:rFonts w:ascii="Times New Roman" w:hAnsi="Times New Roman" w:cs="Times New Roman"/>
          <w:color w:val="000000" w:themeColor="text1"/>
          <w:sz w:val="24"/>
          <w:szCs w:val="24"/>
          <w:shd w:val="clear" w:color="auto" w:fill="F3F3F3"/>
        </w:rPr>
      </w:pPr>
    </w:p>
    <w:p w14:paraId="01A7E448" w14:textId="77777777" w:rsidR="004530C2" w:rsidRPr="003013C8" w:rsidRDefault="004530C2" w:rsidP="00D149A9">
      <w:pPr>
        <w:jc w:val="both"/>
        <w:rPr>
          <w:rFonts w:ascii="Times New Roman" w:hAnsi="Times New Roman" w:cs="Times New Roman"/>
          <w:color w:val="000000" w:themeColor="text1"/>
          <w:sz w:val="24"/>
          <w:szCs w:val="24"/>
          <w:shd w:val="clear" w:color="auto" w:fill="F3F3F3"/>
        </w:rPr>
      </w:pPr>
    </w:p>
    <w:p w14:paraId="5569C1A5" w14:textId="77777777" w:rsidR="004530C2" w:rsidRPr="003013C8" w:rsidRDefault="004530C2" w:rsidP="00D149A9">
      <w:pPr>
        <w:jc w:val="both"/>
        <w:rPr>
          <w:rFonts w:ascii="Times New Roman" w:hAnsi="Times New Roman" w:cs="Times New Roman"/>
          <w:color w:val="000000" w:themeColor="text1"/>
          <w:sz w:val="24"/>
          <w:szCs w:val="24"/>
        </w:rPr>
      </w:pPr>
    </w:p>
    <w:p w14:paraId="4E2C5F2E" w14:textId="68EA5598" w:rsidR="004F63AB" w:rsidRPr="000C1BD1" w:rsidRDefault="00EC4DDB" w:rsidP="000C1BD1">
      <w:pPr>
        <w:pStyle w:val="Ttulo1"/>
      </w:pPr>
      <w:bookmarkStart w:id="20" w:name="_Toc181915582"/>
      <w:bookmarkStart w:id="21" w:name="_Toc182105379"/>
      <w:r w:rsidRPr="000C1BD1">
        <w:t>4. SEPARACIÓN DE LOS PROGRAMAS Y DATOS</w:t>
      </w:r>
      <w:bookmarkEnd w:id="20"/>
      <w:bookmarkEnd w:id="21"/>
    </w:p>
    <w:p w14:paraId="174C37BD" w14:textId="592F2A84"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 separación de programas y datos es un principio fundamental en el diseño de sistemas de información. Este principio asegura que los datos se gestionen de manera independiente de las aplicaciones que los utilizan. Esto facilita la gestión, la seguridad y la integridad de los datos, permitiendo que múltiples aplicaciones accedan a los mismos datos sin interferencias.</w:t>
      </w:r>
    </w:p>
    <w:p w14:paraId="728555ED" w14:textId="77777777" w:rsidR="00BF10D4" w:rsidRPr="003013C8"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La separación de programas y datos es una buena práctica en la creación y mantenimiento de aplicaciones informáticas. Esta separación se logra mediante la implementación de arquitecturas y tecnologías que mantienen los datos y los programas en lugares diferentes, lo que permite una mejor organización, gestión y seguridad de la información.</w:t>
      </w:r>
    </w:p>
    <w:p w14:paraId="003E6BAC" w14:textId="00784771" w:rsidR="00BF10D4"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A continuación, te presento algunos beneficios de la separación de programas y datos:</w:t>
      </w:r>
    </w:p>
    <w:p w14:paraId="21596270" w14:textId="7D2238DA" w:rsidR="00EC4DDB" w:rsidRDefault="00EC4DDB" w:rsidP="00D149A9">
      <w:pPr>
        <w:jc w:val="both"/>
        <w:rPr>
          <w:rFonts w:ascii="Times New Roman" w:eastAsia="Times New Roman" w:hAnsi="Times New Roman" w:cs="Times New Roman"/>
          <w:color w:val="000000" w:themeColor="text1"/>
          <w:sz w:val="24"/>
          <w:szCs w:val="24"/>
          <w:lang w:eastAsia="es-BO"/>
        </w:rPr>
      </w:pPr>
    </w:p>
    <w:p w14:paraId="24EC0A8E" w14:textId="77777777" w:rsidR="00EC4DDB" w:rsidRPr="003013C8" w:rsidRDefault="00EC4DDB" w:rsidP="00D149A9">
      <w:pPr>
        <w:jc w:val="both"/>
        <w:rPr>
          <w:rFonts w:ascii="Times New Roman" w:eastAsia="Times New Roman" w:hAnsi="Times New Roman" w:cs="Times New Roman"/>
          <w:color w:val="000000" w:themeColor="text1"/>
          <w:sz w:val="24"/>
          <w:szCs w:val="24"/>
          <w:lang w:eastAsia="es-BO"/>
        </w:rPr>
      </w:pPr>
    </w:p>
    <w:p w14:paraId="75B561A6" w14:textId="3D86B07B" w:rsidR="00BF10D4" w:rsidRPr="000C1BD1" w:rsidRDefault="00EC4DDB" w:rsidP="000C1BD1">
      <w:pPr>
        <w:pStyle w:val="Ttulo2"/>
      </w:pPr>
      <w:r w:rsidRPr="000C1BD1">
        <w:t xml:space="preserve">  </w:t>
      </w:r>
      <w:bookmarkStart w:id="22" w:name="_Toc182105380"/>
      <w:r w:rsidRPr="000C1BD1">
        <w:t xml:space="preserve">4.1 </w:t>
      </w:r>
      <w:r w:rsidR="00BF10D4" w:rsidRPr="000C1BD1">
        <w:t>Separación de Datos:</w:t>
      </w:r>
      <w:bookmarkEnd w:id="22"/>
    </w:p>
    <w:p w14:paraId="4A70180A"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Mejora la organización y gestión de la información:</w:t>
      </w:r>
      <w:r w:rsidRPr="00EC4DDB">
        <w:rPr>
          <w:rFonts w:ascii="Times New Roman" w:eastAsia="Times New Roman" w:hAnsi="Times New Roman" w:cs="Times New Roman"/>
          <w:color w:val="000000" w:themeColor="text1"/>
          <w:sz w:val="24"/>
          <w:szCs w:val="24"/>
          <w:lang w:eastAsia="es-BO"/>
        </w:rPr>
        <w:t xml:space="preserve"> Al mantener los datos separados, se puede tener una mejor visión de la estructura y el contenido de la información almacenada, lo que facilita la gestión y el análisis de los datos.</w:t>
      </w:r>
    </w:p>
    <w:p w14:paraId="49570DBA"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Aumenta la seguridad de los datos:</w:t>
      </w:r>
      <w:r w:rsidRPr="00EC4DDB">
        <w:rPr>
          <w:rFonts w:ascii="Times New Roman" w:eastAsia="Times New Roman" w:hAnsi="Times New Roman" w:cs="Times New Roman"/>
          <w:color w:val="000000" w:themeColor="text1"/>
          <w:sz w:val="24"/>
          <w:szCs w:val="24"/>
          <w:lang w:eastAsia="es-BO"/>
        </w:rPr>
        <w:t xml:space="preserve"> La separación de los datos hace que sean más difíciles de acceder o manipular de manera no autorizada, lo que mejora la seguridad de la información.</w:t>
      </w:r>
    </w:p>
    <w:p w14:paraId="2BB66719"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Facilita la escalabilidad:</w:t>
      </w:r>
      <w:r w:rsidRPr="00EC4DDB">
        <w:rPr>
          <w:rFonts w:ascii="Times New Roman" w:eastAsia="Times New Roman" w:hAnsi="Times New Roman" w:cs="Times New Roman"/>
          <w:color w:val="000000" w:themeColor="text1"/>
          <w:sz w:val="24"/>
          <w:szCs w:val="24"/>
          <w:lang w:eastAsia="es-BO"/>
        </w:rPr>
        <w:t xml:space="preserve"> Al mantener los datos separados, se puede agregar más capacidad o recursos sin afectar negativamente la aplicación o el sistema en el que se encuentra.</w:t>
      </w:r>
    </w:p>
    <w:p w14:paraId="0F9DEB59" w14:textId="7EAC5BC9" w:rsidR="00BF10D4"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Aumenta la flexibilidad:</w:t>
      </w:r>
      <w:r w:rsidRPr="00EC4DDB">
        <w:rPr>
          <w:rFonts w:ascii="Times New Roman" w:eastAsia="Times New Roman" w:hAnsi="Times New Roman" w:cs="Times New Roman"/>
          <w:color w:val="000000" w:themeColor="text1"/>
          <w:sz w:val="24"/>
          <w:szCs w:val="24"/>
          <w:lang w:eastAsia="es-BO"/>
        </w:rPr>
        <w:t xml:space="preserve"> La separación de los datos permite la integración de diferentes sistemas y aplicaciones sin afectar la estructura de los datos o la aplicación principal.</w:t>
      </w:r>
    </w:p>
    <w:p w14:paraId="354A30D8" w14:textId="77777777" w:rsidR="00EC4DDB" w:rsidRPr="000C1BD1" w:rsidRDefault="00EC4DDB" w:rsidP="000C1BD1">
      <w:pPr>
        <w:pStyle w:val="Ttulo2"/>
      </w:pPr>
    </w:p>
    <w:p w14:paraId="385A70D3" w14:textId="5200AAFC" w:rsidR="00BF10D4" w:rsidRPr="000C1BD1" w:rsidRDefault="00EC4DDB" w:rsidP="000C1BD1">
      <w:pPr>
        <w:pStyle w:val="Ttulo2"/>
      </w:pPr>
      <w:r w:rsidRPr="000C1BD1">
        <w:t xml:space="preserve">   </w:t>
      </w:r>
      <w:bookmarkStart w:id="23" w:name="_Toc182105381"/>
      <w:r w:rsidRPr="000C1BD1">
        <w:t xml:space="preserve">4.2.- </w:t>
      </w:r>
      <w:r w:rsidR="00BF10D4" w:rsidRPr="000C1BD1">
        <w:t>Separación de Programas:</w:t>
      </w:r>
      <w:bookmarkEnd w:id="23"/>
    </w:p>
    <w:p w14:paraId="00A7310A" w14:textId="2813EF04"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 xml:space="preserve">Mejora </w:t>
      </w:r>
      <w:r w:rsidR="00EC4DDB" w:rsidRPr="00EC4DDB">
        <w:rPr>
          <w:rFonts w:ascii="Times New Roman" w:eastAsia="Times New Roman" w:hAnsi="Times New Roman" w:cs="Times New Roman"/>
          <w:b/>
          <w:bCs/>
          <w:i/>
          <w:iCs/>
          <w:color w:val="000000" w:themeColor="text1"/>
          <w:sz w:val="24"/>
          <w:szCs w:val="24"/>
          <w:u w:val="single"/>
          <w:lang w:eastAsia="es-BO"/>
        </w:rPr>
        <w:t>el modularidad</w:t>
      </w:r>
      <w:r w:rsidRPr="00EC4DDB">
        <w:rPr>
          <w:rFonts w:ascii="Times New Roman" w:eastAsia="Times New Roman" w:hAnsi="Times New Roman" w:cs="Times New Roman"/>
          <w:b/>
          <w:bCs/>
          <w:i/>
          <w:iCs/>
          <w:color w:val="000000" w:themeColor="text1"/>
          <w:sz w:val="24"/>
          <w:szCs w:val="24"/>
          <w:u w:val="single"/>
          <w:lang w:eastAsia="es-BO"/>
        </w:rPr>
        <w:t>:</w:t>
      </w:r>
      <w:r w:rsidRPr="00EC4DDB">
        <w:rPr>
          <w:rFonts w:ascii="Times New Roman" w:eastAsia="Times New Roman" w:hAnsi="Times New Roman" w:cs="Times New Roman"/>
          <w:color w:val="000000" w:themeColor="text1"/>
          <w:sz w:val="24"/>
          <w:szCs w:val="24"/>
          <w:lang w:eastAsia="es-BO"/>
        </w:rPr>
        <w:t xml:space="preserve"> La separación de programas permite crear módulos o aplicaciones individuales que pueden ser desarrollados, </w:t>
      </w:r>
      <w:r w:rsidR="00EC4DDB" w:rsidRPr="00EC4DDB">
        <w:rPr>
          <w:rFonts w:ascii="Times New Roman" w:eastAsia="Times New Roman" w:hAnsi="Times New Roman" w:cs="Times New Roman"/>
          <w:color w:val="000000" w:themeColor="text1"/>
          <w:sz w:val="24"/>
          <w:szCs w:val="24"/>
          <w:lang w:eastAsia="es-BO"/>
        </w:rPr>
        <w:t>mantenidos</w:t>
      </w:r>
      <w:r w:rsidRPr="00EC4DDB">
        <w:rPr>
          <w:rFonts w:ascii="Times New Roman" w:eastAsia="Times New Roman" w:hAnsi="Times New Roman" w:cs="Times New Roman"/>
          <w:color w:val="000000" w:themeColor="text1"/>
          <w:sz w:val="24"/>
          <w:szCs w:val="24"/>
          <w:lang w:eastAsia="es-BO"/>
        </w:rPr>
        <w:t xml:space="preserve"> y actualizados de manera independiente.</w:t>
      </w:r>
    </w:p>
    <w:p w14:paraId="2910ECB4"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Aumenta la escalabilidad: Al mantener los programas separados, se puede agregar más capacidad o recursos sin afectar negativamente la aplicación o el sistema en el que se encuentra.</w:t>
      </w:r>
    </w:p>
    <w:p w14:paraId="09558558"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Facilita la prueba y depuración: La separación de los programas hace que sea más fácil probar y depurar las aplicaciones individuales sin afectar otras partes del sistema.</w:t>
      </w:r>
    </w:p>
    <w:p w14:paraId="30E938AE"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Aumenta la seguridad: La separación de los programas reduce el riesgo de vulnerabilidades o ataques que puedan afectar a múltiples aplicaciones o sistemas.</w:t>
      </w:r>
    </w:p>
    <w:p w14:paraId="3502A5C8" w14:textId="77777777" w:rsidR="00BF10D4" w:rsidRPr="003013C8" w:rsidRDefault="00BF10D4"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Ejemplo 1: Aplicación de Gestión de Inventarios</w:t>
      </w:r>
    </w:p>
    <w:p w14:paraId="419EC585" w14:textId="77777777"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Contexto</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Una empresa utiliza una aplicación para gestionar su inventario de productos.</w:t>
      </w:r>
    </w:p>
    <w:p w14:paraId="030C4D52" w14:textId="77777777" w:rsidR="00BF10D4" w:rsidRPr="003013C8" w:rsidRDefault="00BF10D4" w:rsidP="00EC4DDB">
      <w:pPr>
        <w:ind w:left="708"/>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Datos</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La base de datos contiene tablas como </w:t>
      </w:r>
      <w:r w:rsidRPr="003013C8">
        <w:rPr>
          <w:rStyle w:val="CdigoHTML"/>
          <w:rFonts w:ascii="Times New Roman" w:eastAsiaTheme="minorHAnsi" w:hAnsi="Times New Roman" w:cs="Times New Roman"/>
          <w:color w:val="000000" w:themeColor="text1"/>
          <w:sz w:val="24"/>
          <w:szCs w:val="24"/>
        </w:rPr>
        <w:t>Productos</w:t>
      </w:r>
      <w:r w:rsidRPr="003013C8">
        <w:rPr>
          <w:rFonts w:ascii="Times New Roman" w:hAnsi="Times New Roman" w:cs="Times New Roman"/>
          <w:color w:val="000000" w:themeColor="text1"/>
          <w:sz w:val="24"/>
          <w:szCs w:val="24"/>
        </w:rPr>
        <w:t>, </w:t>
      </w:r>
      <w:r w:rsidRPr="003013C8">
        <w:rPr>
          <w:rStyle w:val="CdigoHTML"/>
          <w:rFonts w:ascii="Times New Roman" w:eastAsiaTheme="minorHAnsi" w:hAnsi="Times New Roman" w:cs="Times New Roman"/>
          <w:color w:val="000000" w:themeColor="text1"/>
          <w:sz w:val="24"/>
          <w:szCs w:val="24"/>
        </w:rPr>
        <w:t>Proveedores</w:t>
      </w:r>
      <w:r w:rsidRPr="003013C8">
        <w:rPr>
          <w:rFonts w:ascii="Times New Roman" w:hAnsi="Times New Roman" w:cs="Times New Roman"/>
          <w:color w:val="000000" w:themeColor="text1"/>
          <w:sz w:val="24"/>
          <w:szCs w:val="24"/>
        </w:rPr>
        <w:t>, </w:t>
      </w:r>
      <w:r w:rsidRPr="003013C8">
        <w:rPr>
          <w:rStyle w:val="CdigoHTML"/>
          <w:rFonts w:ascii="Times New Roman" w:eastAsiaTheme="minorHAnsi" w:hAnsi="Times New Roman" w:cs="Times New Roman"/>
          <w:color w:val="000000" w:themeColor="text1"/>
          <w:sz w:val="24"/>
          <w:szCs w:val="24"/>
        </w:rPr>
        <w:t>Categorías</w:t>
      </w:r>
      <w:r w:rsidRPr="003013C8">
        <w:rPr>
          <w:rFonts w:ascii="Times New Roman" w:hAnsi="Times New Roman" w:cs="Times New Roman"/>
          <w:color w:val="000000" w:themeColor="text1"/>
          <w:sz w:val="24"/>
          <w:szCs w:val="24"/>
        </w:rPr>
        <w:t>, y </w:t>
      </w:r>
      <w:r w:rsidRPr="003013C8">
        <w:rPr>
          <w:rStyle w:val="CdigoHTML"/>
          <w:rFonts w:ascii="Times New Roman" w:eastAsiaTheme="minorHAnsi" w:hAnsi="Times New Roman" w:cs="Times New Roman"/>
          <w:color w:val="000000" w:themeColor="text1"/>
          <w:sz w:val="24"/>
          <w:szCs w:val="24"/>
        </w:rPr>
        <w:t>Pedidos</w:t>
      </w:r>
      <w:r w:rsidRPr="003013C8">
        <w:rPr>
          <w:rFonts w:ascii="Times New Roman" w:hAnsi="Times New Roman" w:cs="Times New Roman"/>
          <w:color w:val="000000" w:themeColor="text1"/>
          <w:sz w:val="24"/>
          <w:szCs w:val="24"/>
        </w:rPr>
        <w:t>.</w:t>
      </w:r>
    </w:p>
    <w:p w14:paraId="09FEF9A4" w14:textId="77777777"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Programas</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La aplicación tiene módulos para agregar, actualizar, y eliminar productos, así como para generar informes de inventario.</w:t>
      </w:r>
    </w:p>
    <w:p w14:paraId="5DF0D056" w14:textId="6D9C5CF1"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Separación</w:t>
      </w:r>
      <w:r w:rsidRPr="00EC4DDB">
        <w:rPr>
          <w:rFonts w:ascii="Times New Roman" w:hAnsi="Times New Roman" w:cs="Times New Roman"/>
          <w:color w:val="000000" w:themeColor="text1"/>
          <w:sz w:val="24"/>
          <w:szCs w:val="24"/>
          <w:u w:val="single"/>
        </w:rPr>
        <w:t>:</w:t>
      </w:r>
      <w:r w:rsidR="00EC4DDB">
        <w:rPr>
          <w:rFonts w:ascii="Times New Roman" w:hAnsi="Times New Roman" w:cs="Times New Roman"/>
          <w:color w:val="000000" w:themeColor="text1"/>
          <w:sz w:val="24"/>
          <w:szCs w:val="24"/>
        </w:rPr>
        <w:t xml:space="preserve"> </w:t>
      </w:r>
      <w:r w:rsidRPr="003013C8">
        <w:rPr>
          <w:rFonts w:ascii="Times New Roman" w:hAnsi="Times New Roman" w:cs="Times New Roman"/>
          <w:color w:val="000000" w:themeColor="text1"/>
          <w:sz w:val="24"/>
          <w:szCs w:val="24"/>
        </w:rPr>
        <w:t>Los datos de los productos se almacenan en la base de datos y no están directamente accesibles por los usuarios finales.</w:t>
      </w:r>
    </w:p>
    <w:p w14:paraId="7A75605F" w14:textId="77777777" w:rsidR="00BF10D4" w:rsidRPr="003013C8" w:rsidRDefault="00BF10D4" w:rsidP="00EC4DDB">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Los programas de la aplicación interactúan con la base de datos a través de consultas SQL y procedimientos almacenados, asegurando que cualquier cambio en la estructura de la base de datos no afecte la lógica de la aplicación.</w:t>
      </w:r>
    </w:p>
    <w:p w14:paraId="702A5834" w14:textId="6841F6D4" w:rsidR="00BF10D4" w:rsidRPr="003013C8"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 xml:space="preserve"> En resumen, la separación de programas y datos es una buena práctica que puede mejorar la organización, gestión y seguridad de la información, así como facilitar la escalabilidad, </w:t>
      </w:r>
      <w:r w:rsidR="00EC4DDB" w:rsidRPr="003013C8">
        <w:rPr>
          <w:rFonts w:ascii="Times New Roman" w:eastAsia="Times New Roman" w:hAnsi="Times New Roman" w:cs="Times New Roman"/>
          <w:color w:val="000000" w:themeColor="text1"/>
          <w:sz w:val="24"/>
          <w:szCs w:val="24"/>
          <w:lang w:eastAsia="es-BO"/>
        </w:rPr>
        <w:t>el modularidad</w:t>
      </w:r>
      <w:r w:rsidRPr="003013C8">
        <w:rPr>
          <w:rFonts w:ascii="Times New Roman" w:eastAsia="Times New Roman" w:hAnsi="Times New Roman" w:cs="Times New Roman"/>
          <w:color w:val="000000" w:themeColor="text1"/>
          <w:sz w:val="24"/>
          <w:szCs w:val="24"/>
          <w:lang w:eastAsia="es-BO"/>
        </w:rPr>
        <w:t xml:space="preserve"> y la prueba y depuración de las aplicaciones.</w:t>
      </w:r>
    </w:p>
    <w:p w14:paraId="017EFFE5" w14:textId="77777777" w:rsidR="00BF10D4" w:rsidRPr="003013C8" w:rsidRDefault="00BF10D4" w:rsidP="00D149A9">
      <w:pPr>
        <w:jc w:val="both"/>
        <w:rPr>
          <w:rFonts w:ascii="Times New Roman" w:hAnsi="Times New Roman" w:cs="Times New Roman"/>
          <w:color w:val="000000" w:themeColor="text1"/>
          <w:sz w:val="24"/>
          <w:szCs w:val="24"/>
        </w:rPr>
      </w:pPr>
    </w:p>
    <w:p w14:paraId="620300D6" w14:textId="77777777" w:rsidR="004F63AB" w:rsidRPr="00EC4DDB" w:rsidRDefault="004F63AB" w:rsidP="00D149A9">
      <w:pPr>
        <w:jc w:val="both"/>
        <w:rPr>
          <w:rFonts w:ascii="Times New Roman" w:hAnsi="Times New Roman" w:cs="Times New Roman"/>
          <w:b/>
          <w:bCs/>
          <w:color w:val="000000" w:themeColor="text1"/>
          <w:sz w:val="24"/>
          <w:szCs w:val="24"/>
        </w:rPr>
      </w:pPr>
    </w:p>
    <w:p w14:paraId="2843EDE8" w14:textId="35B7F427" w:rsidR="004F63AB" w:rsidRPr="000C1BD1" w:rsidRDefault="00EC4DDB" w:rsidP="000C1BD1">
      <w:pPr>
        <w:pStyle w:val="Ttulo1"/>
      </w:pPr>
      <w:bookmarkStart w:id="24" w:name="_Toc181915583"/>
      <w:bookmarkStart w:id="25" w:name="_Toc182105382"/>
      <w:r w:rsidRPr="000C1BD1">
        <w:t>5. TRANSACCIÓN. PROPIEDADES DE LAS TRANSACCIONES</w:t>
      </w:r>
      <w:bookmarkEnd w:id="24"/>
      <w:bookmarkEnd w:id="25"/>
    </w:p>
    <w:p w14:paraId="510AA0CA" w14:textId="77777777"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Una transacción es una unidad de trabajo que se ejecuta de manera completa o no se ejecuta en absoluto. Las propiedades de las transacciones se conocen como ACID:</w:t>
      </w:r>
    </w:p>
    <w:p w14:paraId="1FC7587A" w14:textId="77777777" w:rsidR="004F63AB" w:rsidRPr="003013C8" w:rsidRDefault="004F63AB" w:rsidP="00D149A9">
      <w:pPr>
        <w:jc w:val="both"/>
        <w:rPr>
          <w:rFonts w:ascii="Times New Roman" w:hAnsi="Times New Roman" w:cs="Times New Roman"/>
          <w:color w:val="000000" w:themeColor="text1"/>
          <w:sz w:val="24"/>
          <w:szCs w:val="24"/>
        </w:rPr>
      </w:pPr>
    </w:p>
    <w:p w14:paraId="3D99F3CC" w14:textId="136B6289" w:rsidR="004F63AB" w:rsidRPr="003013C8" w:rsidRDefault="00EC4DDB" w:rsidP="00D149A9">
      <w:pPr>
        <w:jc w:val="both"/>
        <w:rPr>
          <w:rFonts w:ascii="Times New Roman" w:hAnsi="Times New Roman" w:cs="Times New Roman"/>
          <w:color w:val="000000" w:themeColor="text1"/>
          <w:sz w:val="24"/>
          <w:szCs w:val="24"/>
        </w:rPr>
      </w:pPr>
      <w:bookmarkStart w:id="26" w:name="_Toc181915584"/>
      <w:r w:rsidRPr="000C1BD1">
        <w:rPr>
          <w:rFonts w:asciiTheme="majorHAnsi" w:hAnsiTheme="majorHAnsi" w:cstheme="majorBidi"/>
          <w:sz w:val="26"/>
          <w:szCs w:val="26"/>
        </w:rPr>
        <w:t xml:space="preserve">  5.1.-</w:t>
      </w:r>
      <w:r w:rsidR="004F63AB" w:rsidRPr="000C1BD1">
        <w:rPr>
          <w:rFonts w:asciiTheme="majorHAnsi" w:hAnsiTheme="majorHAnsi" w:cstheme="majorBidi"/>
          <w:sz w:val="26"/>
          <w:szCs w:val="26"/>
        </w:rPr>
        <w:t>Atomicidad</w:t>
      </w:r>
      <w:bookmarkEnd w:id="26"/>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La transacción se ejecuta completamente o no se ejecuta en absoluto.</w:t>
      </w:r>
    </w:p>
    <w:p w14:paraId="78497826" w14:textId="273FB1E9" w:rsidR="00BF10D4" w:rsidRPr="00EC4DDB" w:rsidRDefault="00BF10D4" w:rsidP="00EC4DDB">
      <w:pPr>
        <w:pStyle w:val="Prrafodelista"/>
        <w:numPr>
          <w:ilvl w:val="0"/>
          <w:numId w:val="40"/>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shd w:val="clear" w:color="auto" w:fill="F3F3F3"/>
        </w:rPr>
        <w:t>Ejemplo</w:t>
      </w:r>
      <w:r w:rsidRPr="00EC4DDB">
        <w:rPr>
          <w:rFonts w:ascii="Times New Roman" w:hAnsi="Times New Roman" w:cs="Times New Roman"/>
          <w:color w:val="000000" w:themeColor="text1"/>
          <w:sz w:val="24"/>
          <w:szCs w:val="24"/>
          <w:shd w:val="clear" w:color="auto" w:fill="F3F3F3"/>
        </w:rPr>
        <w:t xml:space="preserve">: Imagina una transacción bancaria que transfiere dinero de una cuenta a otra. La transacción incluye dos operaciones: debitar una cuenta y acreditar otra. La atomicidad asegura que ambas operaciones se completen exitosamente o </w:t>
      </w:r>
      <w:r w:rsidRPr="00EC4DDB">
        <w:rPr>
          <w:rFonts w:ascii="Times New Roman" w:hAnsi="Times New Roman" w:cs="Times New Roman"/>
          <w:color w:val="000000" w:themeColor="text1"/>
          <w:sz w:val="24"/>
          <w:szCs w:val="24"/>
          <w:shd w:val="clear" w:color="auto" w:fill="F3F3F3"/>
        </w:rPr>
        <w:lastRenderedPageBreak/>
        <w:t xml:space="preserve">ninguna de ellas se ejecute. Si ocurre un error después de debitar la primera </w:t>
      </w:r>
      <w:proofErr w:type="gramStart"/>
      <w:r w:rsidRPr="00EC4DDB">
        <w:rPr>
          <w:rFonts w:ascii="Times New Roman" w:hAnsi="Times New Roman" w:cs="Times New Roman"/>
          <w:color w:val="000000" w:themeColor="text1"/>
          <w:sz w:val="24"/>
          <w:szCs w:val="24"/>
          <w:shd w:val="clear" w:color="auto" w:fill="F3F3F3"/>
        </w:rPr>
        <w:t>cuenta</w:t>
      </w:r>
      <w:proofErr w:type="gramEnd"/>
      <w:r w:rsidRPr="00EC4DDB">
        <w:rPr>
          <w:rFonts w:ascii="Times New Roman" w:hAnsi="Times New Roman" w:cs="Times New Roman"/>
          <w:color w:val="000000" w:themeColor="text1"/>
          <w:sz w:val="24"/>
          <w:szCs w:val="24"/>
          <w:shd w:val="clear" w:color="auto" w:fill="F3F3F3"/>
        </w:rPr>
        <w:t xml:space="preserve"> pero antes de acreditar la segunda, la transacción se revierte y ninguna cuenta se ve afectada.</w:t>
      </w:r>
    </w:p>
    <w:p w14:paraId="562AAAC8" w14:textId="404757DD" w:rsidR="004F63AB" w:rsidRPr="003013C8" w:rsidRDefault="000C1BD1" w:rsidP="00D149A9">
      <w:pPr>
        <w:jc w:val="both"/>
        <w:rPr>
          <w:rFonts w:ascii="Times New Roman" w:hAnsi="Times New Roman" w:cs="Times New Roman"/>
          <w:color w:val="000000" w:themeColor="text1"/>
          <w:sz w:val="24"/>
          <w:szCs w:val="24"/>
        </w:rPr>
      </w:pPr>
      <w:bookmarkStart w:id="27" w:name="_Toc181915585"/>
      <w:r w:rsidRPr="000C1BD1">
        <w:rPr>
          <w:rFonts w:asciiTheme="majorHAnsi" w:hAnsiTheme="majorHAnsi" w:cstheme="majorBidi"/>
          <w:sz w:val="26"/>
          <w:szCs w:val="26"/>
        </w:rPr>
        <w:t xml:space="preserve">  5.2.- </w:t>
      </w:r>
      <w:r w:rsidR="004F63AB" w:rsidRPr="000C1BD1">
        <w:rPr>
          <w:rFonts w:asciiTheme="majorHAnsi" w:hAnsiTheme="majorHAnsi" w:cstheme="majorBidi"/>
          <w:sz w:val="26"/>
          <w:szCs w:val="26"/>
        </w:rPr>
        <w:t>Consistencia</w:t>
      </w:r>
      <w:bookmarkEnd w:id="27"/>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La transacción lleva la base de datos de un estado válido a otro estado válido.</w:t>
      </w:r>
    </w:p>
    <w:p w14:paraId="17D6024E" w14:textId="1AF752C5" w:rsidR="00BF10D4" w:rsidRPr="000C1BD1" w:rsidRDefault="00BF10D4" w:rsidP="000C1BD1">
      <w:pPr>
        <w:pStyle w:val="Prrafodelista"/>
        <w:numPr>
          <w:ilvl w:val="0"/>
          <w:numId w:val="40"/>
        </w:numPr>
        <w:jc w:val="both"/>
        <w:rPr>
          <w:rFonts w:ascii="Times New Roman" w:hAnsi="Times New Roman" w:cs="Times New Roman"/>
          <w:color w:val="000000" w:themeColor="text1"/>
          <w:sz w:val="24"/>
          <w:szCs w:val="24"/>
        </w:rPr>
      </w:pPr>
      <w:r w:rsidRPr="000C1BD1">
        <w:rPr>
          <w:rStyle w:val="Textoennegrita"/>
          <w:rFonts w:ascii="Times New Roman" w:hAnsi="Times New Roman" w:cs="Times New Roman"/>
          <w:b w:val="0"/>
          <w:bCs w:val="0"/>
          <w:color w:val="000000" w:themeColor="text1"/>
          <w:sz w:val="24"/>
          <w:szCs w:val="24"/>
          <w:shd w:val="clear" w:color="auto" w:fill="F3F3F3"/>
        </w:rPr>
        <w:t>Ejemplo</w:t>
      </w:r>
      <w:r w:rsidRPr="000C1BD1">
        <w:rPr>
          <w:rFonts w:ascii="Times New Roman" w:hAnsi="Times New Roman" w:cs="Times New Roman"/>
          <w:color w:val="000000" w:themeColor="text1"/>
          <w:sz w:val="24"/>
          <w:szCs w:val="24"/>
          <w:shd w:val="clear" w:color="auto" w:fill="F3F3F3"/>
        </w:rPr>
        <w:t>: Supongamos que una base de datos tiene una restricción que asegura que el saldo de una cuenta no puede ser negativo. Una transacción que debita una cuenta debe verificar esta restricción antes de completar la operación. Si la transacción intenta debitar más dinero del que hay disponible, se cancela para mantener la consistencia de la base de datos.</w:t>
      </w:r>
    </w:p>
    <w:p w14:paraId="3DE6940C" w14:textId="1BF18D79" w:rsidR="004F63AB" w:rsidRPr="000C1BD1" w:rsidRDefault="000C1BD1" w:rsidP="00D149A9">
      <w:pPr>
        <w:jc w:val="both"/>
        <w:rPr>
          <w:rFonts w:ascii="Times New Roman" w:hAnsi="Times New Roman" w:cs="Times New Roman"/>
          <w:bCs/>
          <w:color w:val="000000" w:themeColor="text1"/>
          <w:sz w:val="24"/>
          <w:szCs w:val="24"/>
        </w:rPr>
      </w:pPr>
      <w:bookmarkStart w:id="28" w:name="_Toc181915586"/>
      <w:r w:rsidRPr="000C1BD1">
        <w:rPr>
          <w:rFonts w:asciiTheme="majorHAnsi" w:hAnsiTheme="majorHAnsi" w:cstheme="majorBidi"/>
          <w:sz w:val="26"/>
          <w:szCs w:val="26"/>
        </w:rPr>
        <w:t xml:space="preserve">  5.3.- </w:t>
      </w:r>
      <w:r w:rsidR="004F63AB" w:rsidRPr="000C1BD1">
        <w:rPr>
          <w:rFonts w:asciiTheme="majorHAnsi" w:hAnsiTheme="majorHAnsi" w:cstheme="majorBidi"/>
          <w:sz w:val="26"/>
          <w:szCs w:val="26"/>
        </w:rPr>
        <w:t>Aislamiento</w:t>
      </w:r>
      <w:bookmarkEnd w:id="28"/>
      <w:r w:rsidR="004F63AB" w:rsidRPr="000C1BD1">
        <w:rPr>
          <w:rFonts w:asciiTheme="majorHAnsi" w:eastAsiaTheme="majorEastAsia" w:hAnsiTheme="majorHAnsi" w:cstheme="majorBidi"/>
          <w:b/>
          <w:sz w:val="26"/>
          <w:szCs w:val="26"/>
        </w:rPr>
        <w:t>:</w:t>
      </w:r>
      <w:r w:rsidR="004F63AB" w:rsidRPr="000C1BD1">
        <w:rPr>
          <w:rFonts w:ascii="Times New Roman" w:hAnsi="Times New Roman" w:cs="Times New Roman"/>
          <w:bCs/>
          <w:color w:val="000000" w:themeColor="text1"/>
          <w:sz w:val="24"/>
          <w:szCs w:val="24"/>
        </w:rPr>
        <w:t xml:space="preserve"> Las transacciones concurrentes no interfieren entre sí.</w:t>
      </w:r>
    </w:p>
    <w:p w14:paraId="57F6B578" w14:textId="6EB4024F" w:rsidR="00BF10D4" w:rsidRPr="000C1BD1" w:rsidRDefault="00BF10D4" w:rsidP="000C1BD1">
      <w:pPr>
        <w:pStyle w:val="Prrafodelista"/>
        <w:numPr>
          <w:ilvl w:val="0"/>
          <w:numId w:val="40"/>
        </w:numPr>
        <w:jc w:val="both"/>
        <w:rPr>
          <w:rStyle w:val="Ttulo2Car"/>
          <w:rFonts w:ascii="Times New Roman" w:hAnsi="Times New Roman" w:cs="Times New Roman"/>
          <w:b w:val="0"/>
          <w:color w:val="000000" w:themeColor="text1"/>
          <w:sz w:val="24"/>
          <w:szCs w:val="24"/>
        </w:rPr>
      </w:pPr>
      <w:r w:rsidRPr="000C1BD1">
        <w:rPr>
          <w:rStyle w:val="Textoennegrita"/>
          <w:rFonts w:ascii="Times New Roman" w:hAnsi="Times New Roman" w:cs="Times New Roman"/>
          <w:b w:val="0"/>
          <w:bCs w:val="0"/>
          <w:color w:val="000000" w:themeColor="text1"/>
          <w:sz w:val="24"/>
          <w:szCs w:val="24"/>
          <w:shd w:val="clear" w:color="auto" w:fill="F3F3F3"/>
        </w:rPr>
        <w:t>Ejemplo</w:t>
      </w:r>
      <w:r w:rsidRPr="000C1BD1">
        <w:rPr>
          <w:rFonts w:ascii="Times New Roman" w:hAnsi="Times New Roman" w:cs="Times New Roman"/>
          <w:color w:val="000000" w:themeColor="text1"/>
          <w:sz w:val="24"/>
          <w:szCs w:val="24"/>
          <w:shd w:val="clear" w:color="auto" w:fill="F3F3F3"/>
        </w:rPr>
        <w:t>: Considera dos transacciones concurrentes en una tienda en línea: una que actualiza el inventario después de una venta y otra que consulta el inventario para mostrar la disponibilidad de productos. El aislamiento asegura que la transacción de consulta no vea un estado intermedio del inventario mientras la transacción de actualización está en progreso. Cada transacción se ejecuta como si fuera la única en el sistema.</w:t>
      </w:r>
    </w:p>
    <w:p w14:paraId="4957E595" w14:textId="77777777" w:rsidR="00BF10D4" w:rsidRPr="003013C8" w:rsidRDefault="00BF10D4" w:rsidP="00D149A9">
      <w:pPr>
        <w:jc w:val="both"/>
        <w:rPr>
          <w:rFonts w:ascii="Times New Roman" w:hAnsi="Times New Roman" w:cs="Times New Roman"/>
          <w:color w:val="000000" w:themeColor="text1"/>
          <w:sz w:val="24"/>
          <w:szCs w:val="24"/>
        </w:rPr>
      </w:pPr>
    </w:p>
    <w:p w14:paraId="51CA5E95" w14:textId="08C23838" w:rsidR="004F63AB" w:rsidRPr="003013C8" w:rsidRDefault="000C1BD1" w:rsidP="00D149A9">
      <w:pPr>
        <w:jc w:val="both"/>
        <w:rPr>
          <w:rFonts w:ascii="Times New Roman" w:hAnsi="Times New Roman" w:cs="Times New Roman"/>
          <w:color w:val="000000" w:themeColor="text1"/>
          <w:sz w:val="24"/>
          <w:szCs w:val="24"/>
        </w:rPr>
      </w:pPr>
      <w:bookmarkStart w:id="29" w:name="_Toc181915587"/>
      <w:r w:rsidRPr="000C1BD1">
        <w:rPr>
          <w:rStyle w:val="Ttulo2Car"/>
          <w:rFonts w:ascii="Times New Roman" w:hAnsi="Times New Roman" w:cs="Times New Roman"/>
          <w:bCs/>
          <w:color w:val="000000" w:themeColor="text1"/>
          <w:sz w:val="24"/>
          <w:szCs w:val="24"/>
        </w:rPr>
        <w:t xml:space="preserve">   </w:t>
      </w:r>
      <w:r w:rsidRPr="000C1BD1">
        <w:rPr>
          <w:rFonts w:asciiTheme="majorHAnsi" w:hAnsiTheme="majorHAnsi" w:cstheme="majorBidi"/>
          <w:sz w:val="26"/>
          <w:szCs w:val="26"/>
        </w:rPr>
        <w:t xml:space="preserve">5.4.- </w:t>
      </w:r>
      <w:r w:rsidR="004F63AB" w:rsidRPr="000C1BD1">
        <w:rPr>
          <w:rFonts w:asciiTheme="majorHAnsi" w:hAnsiTheme="majorHAnsi" w:cstheme="majorBidi"/>
          <w:sz w:val="26"/>
          <w:szCs w:val="26"/>
        </w:rPr>
        <w:t>Durabilidad</w:t>
      </w:r>
      <w:bookmarkEnd w:id="29"/>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Una vez que una transacción se ha completado, sus cambios son permanentes.</w:t>
      </w:r>
    </w:p>
    <w:p w14:paraId="2B9E9795" w14:textId="1DF37AFC" w:rsidR="00BF10D4" w:rsidRPr="000C1BD1" w:rsidRDefault="000C1BD1" w:rsidP="000C1BD1">
      <w:pPr>
        <w:pStyle w:val="Prrafodelista"/>
        <w:numPr>
          <w:ilvl w:val="0"/>
          <w:numId w:val="40"/>
        </w:numPr>
        <w:jc w:val="both"/>
        <w:rPr>
          <w:rFonts w:ascii="Times New Roman" w:hAnsi="Times New Roman" w:cs="Times New Roman"/>
          <w:color w:val="000000" w:themeColor="text1"/>
          <w:sz w:val="24"/>
          <w:szCs w:val="24"/>
          <w:shd w:val="clear" w:color="auto" w:fill="F3F3F3"/>
        </w:rPr>
      </w:pPr>
      <w:r w:rsidRPr="000C1BD1">
        <w:rPr>
          <w:rStyle w:val="Textoennegrita"/>
          <w:rFonts w:ascii="Times New Roman" w:hAnsi="Times New Roman" w:cs="Times New Roman"/>
          <w:b w:val="0"/>
          <w:bCs w:val="0"/>
          <w:color w:val="000000" w:themeColor="text1"/>
          <w:sz w:val="24"/>
          <w:szCs w:val="24"/>
          <w:shd w:val="clear" w:color="auto" w:fill="F3F3F3"/>
        </w:rPr>
        <w:t>e</w:t>
      </w:r>
      <w:r w:rsidR="00BF10D4" w:rsidRPr="000C1BD1">
        <w:rPr>
          <w:rStyle w:val="Textoennegrita"/>
          <w:rFonts w:ascii="Times New Roman" w:hAnsi="Times New Roman" w:cs="Times New Roman"/>
          <w:b w:val="0"/>
          <w:bCs w:val="0"/>
          <w:color w:val="000000" w:themeColor="text1"/>
          <w:sz w:val="24"/>
          <w:szCs w:val="24"/>
          <w:shd w:val="clear" w:color="auto" w:fill="F3F3F3"/>
        </w:rPr>
        <w:t>jemplo</w:t>
      </w:r>
      <w:r w:rsidR="00BF10D4" w:rsidRPr="000C1BD1">
        <w:rPr>
          <w:rFonts w:ascii="Times New Roman" w:hAnsi="Times New Roman" w:cs="Times New Roman"/>
          <w:color w:val="000000" w:themeColor="text1"/>
          <w:sz w:val="24"/>
          <w:szCs w:val="24"/>
          <w:shd w:val="clear" w:color="auto" w:fill="F3F3F3"/>
        </w:rPr>
        <w:t>: Imagina una transacción que registra una nueva orden en un sistema de comercio electrónico. Una vez que la transacción se completa y se confirma, la orden debe permanecer registrada en la base de datos incluso si ocurre una falla del sistema inmediatamente después. La durabilidad garantiza que los cambios realizados por la transacción sean permanentes y persistentes.</w:t>
      </w:r>
    </w:p>
    <w:p w14:paraId="02F9E4C9" w14:textId="77777777" w:rsidR="00D149A9" w:rsidRPr="003013C8" w:rsidRDefault="00D149A9" w:rsidP="00D149A9">
      <w:pPr>
        <w:jc w:val="both"/>
        <w:rPr>
          <w:rFonts w:ascii="Times New Roman" w:hAnsi="Times New Roman" w:cs="Times New Roman"/>
          <w:color w:val="000000" w:themeColor="text1"/>
          <w:sz w:val="24"/>
          <w:szCs w:val="24"/>
          <w:shd w:val="clear" w:color="auto" w:fill="F3F3F3"/>
        </w:rPr>
      </w:pPr>
    </w:p>
    <w:p w14:paraId="6F7AAE21" w14:textId="14D7716A" w:rsidR="00D149A9" w:rsidRDefault="00D149A9" w:rsidP="00D149A9">
      <w:pPr>
        <w:jc w:val="both"/>
        <w:rPr>
          <w:rFonts w:ascii="Times New Roman" w:hAnsi="Times New Roman" w:cs="Times New Roman"/>
          <w:color w:val="000000" w:themeColor="text1"/>
          <w:sz w:val="24"/>
          <w:szCs w:val="24"/>
          <w:shd w:val="clear" w:color="auto" w:fill="F3F3F3"/>
        </w:rPr>
      </w:pPr>
      <w:r w:rsidRPr="003013C8">
        <w:rPr>
          <w:rFonts w:ascii="Times New Roman" w:hAnsi="Times New Roman" w:cs="Times New Roman"/>
          <w:color w:val="000000" w:themeColor="text1"/>
          <w:sz w:val="24"/>
          <w:szCs w:val="24"/>
          <w:shd w:val="clear" w:color="auto" w:fill="F3F3F3"/>
        </w:rPr>
        <w:t>Estos ejemplos ilustran cómo las propiedades ACID aseguran la integridad y confiabilidad de las transacciones en un sistema de bases de datos.</w:t>
      </w:r>
    </w:p>
    <w:p w14:paraId="2826B0FF" w14:textId="77777777" w:rsidR="000C1BD1" w:rsidRPr="000C1BD1" w:rsidRDefault="000C1BD1" w:rsidP="000C1BD1">
      <w:pPr>
        <w:pStyle w:val="Ttulo1"/>
      </w:pPr>
    </w:p>
    <w:p w14:paraId="5B9B6C3E" w14:textId="0ECFA7AE" w:rsidR="004F63AB" w:rsidRPr="000C1BD1" w:rsidRDefault="000C1BD1" w:rsidP="000C1BD1">
      <w:pPr>
        <w:pStyle w:val="Ttulo1"/>
      </w:pPr>
      <w:bookmarkStart w:id="30" w:name="_Toc181915588"/>
      <w:bookmarkStart w:id="31" w:name="_Toc182105383"/>
      <w:r w:rsidRPr="000C1BD1">
        <w:t>6. USUARIOS DE UNA BASE DE DATOS</w:t>
      </w:r>
      <w:bookmarkEnd w:id="30"/>
      <w:bookmarkEnd w:id="31"/>
    </w:p>
    <w:p w14:paraId="749478DC" w14:textId="77777777"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Los usuarios de una base de datos pueden clasificarse en varios tipos:</w:t>
      </w:r>
    </w:p>
    <w:p w14:paraId="7EED972A" w14:textId="77777777" w:rsidR="004F63AB" w:rsidRPr="003013C8" w:rsidRDefault="004F63AB" w:rsidP="00D149A9">
      <w:pPr>
        <w:jc w:val="both"/>
        <w:rPr>
          <w:rFonts w:ascii="Times New Roman" w:hAnsi="Times New Roman" w:cs="Times New Roman"/>
          <w:color w:val="000000" w:themeColor="text1"/>
          <w:sz w:val="24"/>
          <w:szCs w:val="24"/>
        </w:rPr>
      </w:pPr>
    </w:p>
    <w:p w14:paraId="7BCD2136" w14:textId="53C20C5A" w:rsidR="004F63AB" w:rsidRPr="005425C0" w:rsidRDefault="005425C0" w:rsidP="000C1BD1">
      <w:pPr>
        <w:pStyle w:val="Ttulo2"/>
        <w:rPr>
          <w:rFonts w:ascii="Times New Roman" w:hAnsi="Times New Roman" w:cs="Times New Roman"/>
          <w:b w:val="0"/>
          <w:color w:val="000000" w:themeColor="text1"/>
          <w:sz w:val="24"/>
          <w:szCs w:val="24"/>
        </w:rPr>
      </w:pPr>
      <w:r>
        <w:rPr>
          <w:b w:val="0"/>
        </w:rPr>
        <w:t xml:space="preserve">       </w:t>
      </w:r>
      <w:bookmarkStart w:id="32" w:name="_Toc182105384"/>
      <w:r w:rsidR="000C1BD1" w:rsidRPr="005425C0">
        <w:rPr>
          <w:rFonts w:ascii="Times New Roman" w:hAnsi="Times New Roman" w:cs="Times New Roman"/>
          <w:bCs/>
        </w:rPr>
        <w:t xml:space="preserve">6.1.- </w:t>
      </w:r>
      <w:r w:rsidR="004F63AB" w:rsidRPr="005425C0">
        <w:rPr>
          <w:rFonts w:ascii="Times New Roman" w:hAnsi="Times New Roman" w:cs="Times New Roman"/>
          <w:bCs/>
        </w:rPr>
        <w:t>Administradores de bases de datos (DBA):</w:t>
      </w:r>
      <w:r w:rsidR="004F63AB" w:rsidRPr="000C1BD1">
        <w:rPr>
          <w:b w:val="0"/>
        </w:rPr>
        <w:t xml:space="preserve"> </w:t>
      </w:r>
      <w:r w:rsidR="004F63AB" w:rsidRPr="005425C0">
        <w:rPr>
          <w:rFonts w:ascii="Times New Roman" w:hAnsi="Times New Roman" w:cs="Times New Roman"/>
          <w:b w:val="0"/>
        </w:rPr>
        <w:t>Responsables</w:t>
      </w:r>
      <w:r w:rsidR="004F63AB" w:rsidRPr="005425C0">
        <w:rPr>
          <w:rFonts w:ascii="Times New Roman" w:hAnsi="Times New Roman" w:cs="Times New Roman"/>
          <w:b w:val="0"/>
          <w:color w:val="000000" w:themeColor="text1"/>
          <w:sz w:val="24"/>
          <w:szCs w:val="24"/>
        </w:rPr>
        <w:t xml:space="preserve"> de la gestión y el mantenimiento de la base de datos.</w:t>
      </w:r>
      <w:bookmarkEnd w:id="32"/>
    </w:p>
    <w:p w14:paraId="3F2E0559" w14:textId="055BAFAC" w:rsidR="00D149A9" w:rsidRPr="005425C0" w:rsidRDefault="00D149A9" w:rsidP="005425C0">
      <w:pPr>
        <w:rPr>
          <w:rFonts w:ascii="Times New Roman" w:hAnsi="Times New Roman" w:cs="Times New Roman"/>
          <w:sz w:val="24"/>
          <w:szCs w:val="24"/>
        </w:rPr>
      </w:pPr>
      <w:r w:rsidRPr="005425C0">
        <w:rPr>
          <w:rFonts w:ascii="Times New Roman" w:hAnsi="Times New Roman" w:cs="Times New Roman"/>
          <w:sz w:val="24"/>
          <w:szCs w:val="24"/>
          <w:shd w:val="clear" w:color="auto" w:fill="F3F3F3"/>
        </w:rPr>
        <w:t xml:space="preserve">En una empresa de comercio electrónico, los </w:t>
      </w:r>
      <w:proofErr w:type="spellStart"/>
      <w:r w:rsidRPr="005425C0">
        <w:rPr>
          <w:rFonts w:ascii="Times New Roman" w:hAnsi="Times New Roman" w:cs="Times New Roman"/>
          <w:sz w:val="24"/>
          <w:szCs w:val="24"/>
          <w:shd w:val="clear" w:color="auto" w:fill="F3F3F3"/>
        </w:rPr>
        <w:t>DBAs</w:t>
      </w:r>
      <w:proofErr w:type="spellEnd"/>
      <w:r w:rsidRPr="005425C0">
        <w:rPr>
          <w:rFonts w:ascii="Times New Roman" w:hAnsi="Times New Roman" w:cs="Times New Roman"/>
          <w:sz w:val="24"/>
          <w:szCs w:val="24"/>
          <w:shd w:val="clear" w:color="auto" w:fill="F3F3F3"/>
        </w:rPr>
        <w:t xml:space="preserve"> son responsables de asegurar que la base de datos que almacena la información de los productos, clientes y pedidos esté siempre disponible y funcionando correctamente. Realizan tareas como la configuración </w:t>
      </w:r>
      <w:r w:rsidRPr="005425C0">
        <w:rPr>
          <w:rFonts w:ascii="Times New Roman" w:hAnsi="Times New Roman" w:cs="Times New Roman"/>
          <w:sz w:val="24"/>
          <w:szCs w:val="24"/>
          <w:shd w:val="clear" w:color="auto" w:fill="F3F3F3"/>
        </w:rPr>
        <w:lastRenderedPageBreak/>
        <w:t>de copias de seguridad, la optimización del rendimiento de las consultas y la implementación de medidas de seguridad para proteger los datos sensibles.</w:t>
      </w:r>
    </w:p>
    <w:p w14:paraId="078017AC" w14:textId="27AE2D7F" w:rsidR="004F63AB" w:rsidRPr="003013C8" w:rsidRDefault="000C1BD1" w:rsidP="00D149A9">
      <w:pPr>
        <w:jc w:val="both"/>
        <w:rPr>
          <w:rFonts w:ascii="Times New Roman" w:hAnsi="Times New Roman" w:cs="Times New Roman"/>
          <w:color w:val="000000" w:themeColor="text1"/>
          <w:sz w:val="24"/>
          <w:szCs w:val="24"/>
        </w:rPr>
      </w:pPr>
      <w:r w:rsidRPr="005425C0">
        <w:rPr>
          <w:rStyle w:val="Ttulo2Car"/>
        </w:rPr>
        <w:t xml:space="preserve">        </w:t>
      </w:r>
      <w:bookmarkStart w:id="33" w:name="_Toc182105385"/>
      <w:r w:rsidRPr="005425C0">
        <w:rPr>
          <w:rStyle w:val="Ttulo2Car"/>
        </w:rPr>
        <w:t xml:space="preserve">6.2.- </w:t>
      </w:r>
      <w:r w:rsidR="004F63AB" w:rsidRPr="005425C0">
        <w:rPr>
          <w:rStyle w:val="Ttulo2Car"/>
        </w:rPr>
        <w:t>Desarrolladores:</w:t>
      </w:r>
      <w:bookmarkEnd w:id="33"/>
      <w:r w:rsidR="004F63AB" w:rsidRPr="003013C8">
        <w:rPr>
          <w:rFonts w:ascii="Times New Roman" w:hAnsi="Times New Roman" w:cs="Times New Roman"/>
          <w:color w:val="000000" w:themeColor="text1"/>
          <w:sz w:val="24"/>
          <w:szCs w:val="24"/>
        </w:rPr>
        <w:t xml:space="preserve"> Crean aplicaciones que interactúan con la base de datos.</w:t>
      </w:r>
    </w:p>
    <w:p w14:paraId="3023E5E6" w14:textId="57EA5D6C"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 xml:space="preserve">Los desarrolladores en </w:t>
      </w:r>
      <w:proofErr w:type="gramStart"/>
      <w:r w:rsidRPr="000C1BD1">
        <w:rPr>
          <w:rFonts w:ascii="Times New Roman" w:hAnsi="Times New Roman" w:cs="Times New Roman"/>
          <w:color w:val="000000" w:themeColor="text1"/>
          <w:sz w:val="24"/>
          <w:szCs w:val="24"/>
          <w:shd w:val="clear" w:color="auto" w:fill="F3F3F3"/>
        </w:rPr>
        <w:t>una startup</w:t>
      </w:r>
      <w:proofErr w:type="gramEnd"/>
      <w:r w:rsidRPr="000C1BD1">
        <w:rPr>
          <w:rFonts w:ascii="Times New Roman" w:hAnsi="Times New Roman" w:cs="Times New Roman"/>
          <w:color w:val="000000" w:themeColor="text1"/>
          <w:sz w:val="24"/>
          <w:szCs w:val="24"/>
          <w:shd w:val="clear" w:color="auto" w:fill="F3F3F3"/>
        </w:rPr>
        <w:t xml:space="preserve"> de tecnología financiera crean aplicaciones móviles y web que permiten a los usuarios gestionar sus cuentas bancarias, realizar transferencias y consultar su historial de transacciones. Utilizan lenguajes de programación como Python o JavaScript para escribir el código que interactúa con la base de datos, asegurando que las operaciones se realicen de manera eficiente y segura.</w:t>
      </w:r>
    </w:p>
    <w:p w14:paraId="5818C91F" w14:textId="498EA1A2" w:rsidR="004F63AB" w:rsidRPr="003013C8" w:rsidRDefault="000C1BD1" w:rsidP="000C1BD1">
      <w:pPr>
        <w:ind w:left="360"/>
        <w:jc w:val="both"/>
        <w:rPr>
          <w:rFonts w:ascii="Times New Roman" w:hAnsi="Times New Roman" w:cs="Times New Roman"/>
          <w:color w:val="000000" w:themeColor="text1"/>
          <w:sz w:val="24"/>
          <w:szCs w:val="24"/>
        </w:rPr>
      </w:pPr>
      <w:bookmarkStart w:id="34" w:name="_Toc182105386"/>
      <w:r w:rsidRPr="005425C0">
        <w:rPr>
          <w:rStyle w:val="Ttulo2Car"/>
        </w:rPr>
        <w:t xml:space="preserve">6.3.- </w:t>
      </w:r>
      <w:r w:rsidR="004F63AB" w:rsidRPr="005425C0">
        <w:rPr>
          <w:rStyle w:val="Ttulo2Car"/>
        </w:rPr>
        <w:t>Usuarios finales:</w:t>
      </w:r>
      <w:bookmarkEnd w:id="34"/>
      <w:r w:rsidR="004F63AB" w:rsidRPr="003013C8">
        <w:rPr>
          <w:rFonts w:ascii="Times New Roman" w:hAnsi="Times New Roman" w:cs="Times New Roman"/>
          <w:color w:val="000000" w:themeColor="text1"/>
          <w:sz w:val="24"/>
          <w:szCs w:val="24"/>
        </w:rPr>
        <w:t xml:space="preserve"> Utilizan las aplicaciones para realizar tareas específicas, como consultas y actualizaciones de datos.</w:t>
      </w:r>
    </w:p>
    <w:p w14:paraId="3841E781" w14:textId="53D4D4EB"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En una universidad, los usuarios finales incluyen a los estudiantes y profesores que utilizan un sistema de gestión académica para inscribirse en cursos, consultar calificaciones y acceder a materiales de estudio. Estos usuarios interactúan con la base de datos a través de una interfaz de usuario amigable, sin necesidad de conocer los detalles técnicos de cómo se almacenan y gestionan los datos.</w:t>
      </w:r>
    </w:p>
    <w:p w14:paraId="49E88779" w14:textId="3BC13310" w:rsidR="008C3ADF" w:rsidRPr="003013C8" w:rsidRDefault="000C1BD1" w:rsidP="00D149A9">
      <w:pPr>
        <w:jc w:val="both"/>
        <w:rPr>
          <w:rFonts w:ascii="Times New Roman" w:hAnsi="Times New Roman" w:cs="Times New Roman"/>
          <w:color w:val="000000" w:themeColor="text1"/>
          <w:sz w:val="24"/>
          <w:szCs w:val="24"/>
        </w:rPr>
      </w:pPr>
      <w:r w:rsidRPr="000C1BD1">
        <w:rPr>
          <w:rFonts w:asciiTheme="majorHAnsi" w:eastAsiaTheme="majorEastAsia" w:hAnsiTheme="majorHAnsi" w:cstheme="majorBidi"/>
          <w:b/>
          <w:sz w:val="26"/>
          <w:szCs w:val="26"/>
        </w:rPr>
        <w:t xml:space="preserve">     </w:t>
      </w:r>
      <w:bookmarkStart w:id="35" w:name="_Toc182105387"/>
      <w:r w:rsidRPr="005425C0">
        <w:rPr>
          <w:rStyle w:val="Ttulo2Car"/>
        </w:rPr>
        <w:t xml:space="preserve">6.4.- </w:t>
      </w:r>
      <w:r w:rsidR="004F63AB" w:rsidRPr="005425C0">
        <w:rPr>
          <w:rStyle w:val="Ttulo2Car"/>
        </w:rPr>
        <w:t>Analistas de datos</w:t>
      </w:r>
      <w:bookmarkEnd w:id="35"/>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Utilizan herramientas de análisis para extraer información y generar informes a partir de los datos almacenados.</w:t>
      </w:r>
    </w:p>
    <w:p w14:paraId="04465A86" w14:textId="26CF9822"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En una empresa de marketing digital, los analistas de datos utilizan herramientas como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estrategias.</w:t>
      </w:r>
    </w:p>
    <w:p w14:paraId="6FB44E9E" w14:textId="3AE52E5F" w:rsidR="00BF3103" w:rsidRPr="000C1BD1" w:rsidRDefault="000C1BD1" w:rsidP="000C1BD1">
      <w:pPr>
        <w:pStyle w:val="Ttulo1"/>
      </w:pPr>
      <w:bookmarkStart w:id="36" w:name="_Toc181915589"/>
      <w:bookmarkStart w:id="37" w:name="_Toc182105388"/>
      <w:r w:rsidRPr="000C1BD1">
        <w:t>7. MAPA MENTAL</w:t>
      </w:r>
      <w:bookmarkEnd w:id="36"/>
      <w:bookmarkEnd w:id="37"/>
    </w:p>
    <w:p w14:paraId="2082DFC0" w14:textId="0530D858" w:rsidR="0039718B" w:rsidRDefault="0039718B"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inline distT="0" distB="0" distL="0" distR="0" wp14:anchorId="3117EA2A" wp14:editId="6DDFA9BE">
            <wp:extent cx="5618136" cy="240220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7262" cy="2406107"/>
                    </a:xfrm>
                    <a:prstGeom prst="rect">
                      <a:avLst/>
                    </a:prstGeom>
                  </pic:spPr>
                </pic:pic>
              </a:graphicData>
            </a:graphic>
          </wp:inline>
        </w:drawing>
      </w:r>
    </w:p>
    <w:p w14:paraId="3DE855AD" w14:textId="152BA00C" w:rsidR="000C1BD1" w:rsidRDefault="000C1BD1" w:rsidP="00D149A9">
      <w:pPr>
        <w:jc w:val="both"/>
        <w:rPr>
          <w:rFonts w:ascii="Times New Roman" w:hAnsi="Times New Roman" w:cs="Times New Roman"/>
          <w:color w:val="000000" w:themeColor="text1"/>
          <w:sz w:val="24"/>
          <w:szCs w:val="24"/>
        </w:rPr>
      </w:pPr>
    </w:p>
    <w:p w14:paraId="45A7A9CD" w14:textId="235A35C0" w:rsidR="000C1BD1" w:rsidRDefault="000C1BD1" w:rsidP="000C1BD1">
      <w:pPr>
        <w:pStyle w:val="Ttulo1"/>
        <w:rPr>
          <w:rFonts w:ascii="Times New Roman" w:hAnsi="Times New Roman" w:cs="Times New Roman"/>
          <w:color w:val="000000" w:themeColor="text1"/>
          <w:sz w:val="24"/>
          <w:szCs w:val="24"/>
        </w:rPr>
      </w:pPr>
    </w:p>
    <w:p w14:paraId="56CCCA7C" w14:textId="77777777" w:rsidR="000C1BD1" w:rsidRPr="000C1BD1" w:rsidRDefault="000C1BD1" w:rsidP="000C1BD1">
      <w:pPr>
        <w:pStyle w:val="Ttulo1"/>
      </w:pPr>
    </w:p>
    <w:p w14:paraId="78A2054B" w14:textId="61695B3D" w:rsidR="000812DE" w:rsidRPr="000C1BD1" w:rsidRDefault="000C1BD1" w:rsidP="000C1BD1">
      <w:pPr>
        <w:pStyle w:val="Ttulo1"/>
      </w:pPr>
      <w:bookmarkStart w:id="38" w:name="_Toc181915590"/>
      <w:bookmarkStart w:id="39" w:name="_Toc182105389"/>
      <w:r w:rsidRPr="000C1BD1">
        <w:t>8. BIBLIOGRAFÍA</w:t>
      </w:r>
      <w:bookmarkEnd w:id="38"/>
      <w:bookmarkEnd w:id="39"/>
    </w:p>
    <w:p w14:paraId="7AB2145D" w14:textId="77777777" w:rsidR="000812DE" w:rsidRPr="003013C8" w:rsidRDefault="00AC56AD" w:rsidP="000812DE">
      <w:pPr>
        <w:rPr>
          <w:color w:val="000000" w:themeColor="text1"/>
        </w:rPr>
      </w:pPr>
      <w:hyperlink r:id="rId23" w:history="1">
        <w:r w:rsidR="00965F15" w:rsidRPr="003013C8">
          <w:rPr>
            <w:rStyle w:val="Hipervnculo"/>
            <w:color w:val="000000" w:themeColor="text1"/>
          </w:rPr>
          <w:t>https://tecnicasdeestudio.org/estudios/estudio-academico-investigacion/guia-completa-como-hacer-un-informe-de-investigacion-paso-a-paso/</w:t>
        </w:r>
      </w:hyperlink>
    </w:p>
    <w:p w14:paraId="1CC43963" w14:textId="77777777" w:rsidR="00965F15" w:rsidRPr="003013C8" w:rsidRDefault="00AC56AD" w:rsidP="000812DE">
      <w:pPr>
        <w:rPr>
          <w:color w:val="000000" w:themeColor="text1"/>
        </w:rPr>
      </w:pPr>
      <w:hyperlink r:id="rId24" w:history="1">
        <w:r w:rsidR="00965F15" w:rsidRPr="003013C8">
          <w:rPr>
            <w:rStyle w:val="Hipervnculo"/>
            <w:color w:val="000000" w:themeColor="text1"/>
          </w:rPr>
          <w:t>https://www.lifeder.com/informe-de-investigacion/</w:t>
        </w:r>
      </w:hyperlink>
    </w:p>
    <w:p w14:paraId="2EDA3959" w14:textId="77777777" w:rsidR="00965F15" w:rsidRPr="003013C8" w:rsidRDefault="00AC56AD" w:rsidP="000812DE">
      <w:pPr>
        <w:rPr>
          <w:color w:val="000000" w:themeColor="text1"/>
        </w:rPr>
      </w:pPr>
      <w:hyperlink r:id="rId25" w:history="1">
        <w:r w:rsidR="00965F15" w:rsidRPr="003013C8">
          <w:rPr>
            <w:rStyle w:val="Hipervnculo"/>
            <w:color w:val="000000" w:themeColor="text1"/>
          </w:rPr>
          <w:t>https://www.unprofesor.com/lengua-espanola/estructura-de-un-informe-con-ejemplos-5146.html</w:t>
        </w:r>
      </w:hyperlink>
    </w:p>
    <w:p w14:paraId="04D6CF85" w14:textId="77777777" w:rsidR="00965F15" w:rsidRPr="003013C8" w:rsidRDefault="00AC56AD" w:rsidP="000812DE">
      <w:pPr>
        <w:rPr>
          <w:color w:val="000000" w:themeColor="text1"/>
        </w:rPr>
      </w:pPr>
      <w:hyperlink r:id="rId26" w:history="1">
        <w:r w:rsidR="00965F15" w:rsidRPr="003013C8">
          <w:rPr>
            <w:rStyle w:val="Hipervnculo"/>
            <w:color w:val="000000" w:themeColor="text1"/>
          </w:rPr>
          <w:t>https://tecnicasdeestudio.org/estudios/estudio-academico-investigacion/guia-completa-como-hacer-un-informe-de-investigacion-paso-a-paso/</w:t>
        </w:r>
      </w:hyperlink>
    </w:p>
    <w:p w14:paraId="3FE3E008" w14:textId="77777777" w:rsidR="00965F15" w:rsidRPr="003013C8" w:rsidRDefault="00965F15" w:rsidP="000812DE">
      <w:pPr>
        <w:rPr>
          <w:color w:val="000000" w:themeColor="text1"/>
        </w:rPr>
      </w:pPr>
    </w:p>
    <w:sectPr w:rsidR="00965F15" w:rsidRPr="003013C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AF274" w14:textId="77777777" w:rsidR="00754B9A" w:rsidRDefault="00754B9A" w:rsidP="00965F15">
      <w:pPr>
        <w:spacing w:after="0" w:line="240" w:lineRule="auto"/>
      </w:pPr>
      <w:r>
        <w:separator/>
      </w:r>
    </w:p>
  </w:endnote>
  <w:endnote w:type="continuationSeparator" w:id="0">
    <w:p w14:paraId="0E5F35E7" w14:textId="77777777" w:rsidR="00754B9A" w:rsidRDefault="00754B9A" w:rsidP="0096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D1B7E" w14:textId="77777777" w:rsidR="00754B9A" w:rsidRDefault="00754B9A" w:rsidP="00965F15">
      <w:pPr>
        <w:spacing w:after="0" w:line="240" w:lineRule="auto"/>
      </w:pPr>
      <w:r>
        <w:separator/>
      </w:r>
    </w:p>
  </w:footnote>
  <w:footnote w:type="continuationSeparator" w:id="0">
    <w:p w14:paraId="5FEAA61A" w14:textId="77777777" w:rsidR="00754B9A" w:rsidRDefault="00754B9A" w:rsidP="00965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60BD8"/>
    <w:multiLevelType w:val="hybridMultilevel"/>
    <w:tmpl w:val="85D6C2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55B2348"/>
    <w:multiLevelType w:val="multilevel"/>
    <w:tmpl w:val="8E1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54665"/>
    <w:multiLevelType w:val="hybridMultilevel"/>
    <w:tmpl w:val="4838F3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F056F4E"/>
    <w:multiLevelType w:val="multilevel"/>
    <w:tmpl w:val="970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2606E"/>
    <w:multiLevelType w:val="hybridMultilevel"/>
    <w:tmpl w:val="E3A254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8B804C7"/>
    <w:multiLevelType w:val="multilevel"/>
    <w:tmpl w:val="F02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F095D"/>
    <w:multiLevelType w:val="hybridMultilevel"/>
    <w:tmpl w:val="FB9E98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CFC34C9"/>
    <w:multiLevelType w:val="multilevel"/>
    <w:tmpl w:val="96C4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615A1"/>
    <w:multiLevelType w:val="multilevel"/>
    <w:tmpl w:val="102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CE"/>
    <w:multiLevelType w:val="multilevel"/>
    <w:tmpl w:val="2C78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46C76"/>
    <w:multiLevelType w:val="hybridMultilevel"/>
    <w:tmpl w:val="0D26EE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5CC4AC9"/>
    <w:multiLevelType w:val="hybridMultilevel"/>
    <w:tmpl w:val="76B813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72573E0"/>
    <w:multiLevelType w:val="hybridMultilevel"/>
    <w:tmpl w:val="734206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99617A2"/>
    <w:multiLevelType w:val="multilevel"/>
    <w:tmpl w:val="C8B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5429"/>
    <w:multiLevelType w:val="hybridMultilevel"/>
    <w:tmpl w:val="BD6094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AE41A27"/>
    <w:multiLevelType w:val="multilevel"/>
    <w:tmpl w:val="F1F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945A8"/>
    <w:multiLevelType w:val="multilevel"/>
    <w:tmpl w:val="F5C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80F56"/>
    <w:multiLevelType w:val="hybridMultilevel"/>
    <w:tmpl w:val="318AF3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6B31FC"/>
    <w:multiLevelType w:val="multilevel"/>
    <w:tmpl w:val="BD9A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54F45"/>
    <w:multiLevelType w:val="multilevel"/>
    <w:tmpl w:val="7BE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563A"/>
    <w:multiLevelType w:val="hybridMultilevel"/>
    <w:tmpl w:val="210C1F6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D1E6BC3"/>
    <w:multiLevelType w:val="hybridMultilevel"/>
    <w:tmpl w:val="97B0CD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2015B54"/>
    <w:multiLevelType w:val="multilevel"/>
    <w:tmpl w:val="D07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A7C77"/>
    <w:multiLevelType w:val="multilevel"/>
    <w:tmpl w:val="7E6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F61FD"/>
    <w:multiLevelType w:val="hybridMultilevel"/>
    <w:tmpl w:val="85EE87E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99C38D0"/>
    <w:multiLevelType w:val="multilevel"/>
    <w:tmpl w:val="62641FAC"/>
    <w:lvl w:ilvl="0">
      <w:start w:val="2"/>
      <w:numFmt w:val="decimal"/>
      <w:lvlText w:val="%1"/>
      <w:lvlJc w:val="left"/>
      <w:pPr>
        <w:ind w:left="360" w:hanging="360"/>
      </w:pPr>
      <w:rPr>
        <w:rFonts w:asciiTheme="majorHAnsi" w:eastAsiaTheme="majorEastAsia" w:hAnsiTheme="majorHAnsi" w:cstheme="majorBidi" w:hint="default"/>
        <w:b/>
        <w:sz w:val="26"/>
      </w:rPr>
    </w:lvl>
    <w:lvl w:ilvl="1">
      <w:start w:val="1"/>
      <w:numFmt w:val="decimal"/>
      <w:lvlText w:val="%1.%2"/>
      <w:lvlJc w:val="left"/>
      <w:pPr>
        <w:ind w:left="720" w:hanging="360"/>
      </w:pPr>
      <w:rPr>
        <w:rFonts w:asciiTheme="majorHAnsi" w:eastAsiaTheme="majorEastAsia" w:hAnsiTheme="majorHAnsi" w:cstheme="majorBidi" w:hint="default"/>
        <w:b/>
        <w:sz w:val="26"/>
      </w:rPr>
    </w:lvl>
    <w:lvl w:ilvl="2">
      <w:start w:val="1"/>
      <w:numFmt w:val="decimal"/>
      <w:lvlText w:val="%1.%2.%3"/>
      <w:lvlJc w:val="left"/>
      <w:pPr>
        <w:ind w:left="1440" w:hanging="720"/>
      </w:pPr>
      <w:rPr>
        <w:rFonts w:asciiTheme="majorHAnsi" w:eastAsiaTheme="majorEastAsia" w:hAnsiTheme="majorHAnsi" w:cstheme="majorBidi" w:hint="default"/>
        <w:b/>
        <w:sz w:val="26"/>
      </w:rPr>
    </w:lvl>
    <w:lvl w:ilvl="3">
      <w:start w:val="1"/>
      <w:numFmt w:val="decimal"/>
      <w:lvlText w:val="%1.%2.%3.%4"/>
      <w:lvlJc w:val="left"/>
      <w:pPr>
        <w:ind w:left="1800" w:hanging="720"/>
      </w:pPr>
      <w:rPr>
        <w:rFonts w:asciiTheme="majorHAnsi" w:eastAsiaTheme="majorEastAsia" w:hAnsiTheme="majorHAnsi" w:cstheme="majorBidi" w:hint="default"/>
        <w:b/>
        <w:sz w:val="26"/>
      </w:rPr>
    </w:lvl>
    <w:lvl w:ilvl="4">
      <w:start w:val="1"/>
      <w:numFmt w:val="decimal"/>
      <w:lvlText w:val="%1.%2.%3.%4.%5"/>
      <w:lvlJc w:val="left"/>
      <w:pPr>
        <w:ind w:left="2520" w:hanging="1080"/>
      </w:pPr>
      <w:rPr>
        <w:rFonts w:asciiTheme="majorHAnsi" w:eastAsiaTheme="majorEastAsia" w:hAnsiTheme="majorHAnsi" w:cstheme="majorBidi" w:hint="default"/>
        <w:b/>
        <w:sz w:val="26"/>
      </w:rPr>
    </w:lvl>
    <w:lvl w:ilvl="5">
      <w:start w:val="1"/>
      <w:numFmt w:val="decimal"/>
      <w:lvlText w:val="%1.%2.%3.%4.%5.%6"/>
      <w:lvlJc w:val="left"/>
      <w:pPr>
        <w:ind w:left="2880" w:hanging="1080"/>
      </w:pPr>
      <w:rPr>
        <w:rFonts w:asciiTheme="majorHAnsi" w:eastAsiaTheme="majorEastAsia" w:hAnsiTheme="majorHAnsi" w:cstheme="majorBidi" w:hint="default"/>
        <w:b/>
        <w:sz w:val="26"/>
      </w:rPr>
    </w:lvl>
    <w:lvl w:ilvl="6">
      <w:start w:val="1"/>
      <w:numFmt w:val="decimal"/>
      <w:lvlText w:val="%1.%2.%3.%4.%5.%6.%7"/>
      <w:lvlJc w:val="left"/>
      <w:pPr>
        <w:ind w:left="3600" w:hanging="1440"/>
      </w:pPr>
      <w:rPr>
        <w:rFonts w:asciiTheme="majorHAnsi" w:eastAsiaTheme="majorEastAsia" w:hAnsiTheme="majorHAnsi" w:cstheme="majorBidi" w:hint="default"/>
        <w:b/>
        <w:sz w:val="26"/>
      </w:rPr>
    </w:lvl>
    <w:lvl w:ilvl="7">
      <w:start w:val="1"/>
      <w:numFmt w:val="decimal"/>
      <w:lvlText w:val="%1.%2.%3.%4.%5.%6.%7.%8"/>
      <w:lvlJc w:val="left"/>
      <w:pPr>
        <w:ind w:left="3960" w:hanging="1440"/>
      </w:pPr>
      <w:rPr>
        <w:rFonts w:asciiTheme="majorHAnsi" w:eastAsiaTheme="majorEastAsia" w:hAnsiTheme="majorHAnsi" w:cstheme="majorBidi" w:hint="default"/>
        <w:b/>
        <w:sz w:val="26"/>
      </w:rPr>
    </w:lvl>
    <w:lvl w:ilvl="8">
      <w:start w:val="1"/>
      <w:numFmt w:val="decimal"/>
      <w:lvlText w:val="%1.%2.%3.%4.%5.%6.%7.%8.%9"/>
      <w:lvlJc w:val="left"/>
      <w:pPr>
        <w:ind w:left="4320" w:hanging="1440"/>
      </w:pPr>
      <w:rPr>
        <w:rFonts w:asciiTheme="majorHAnsi" w:eastAsiaTheme="majorEastAsia" w:hAnsiTheme="majorHAnsi" w:cstheme="majorBidi" w:hint="default"/>
        <w:b/>
        <w:sz w:val="26"/>
      </w:rPr>
    </w:lvl>
  </w:abstractNum>
  <w:abstractNum w:abstractNumId="26" w15:restartNumberingAfterBreak="0">
    <w:nsid w:val="4BF11624"/>
    <w:multiLevelType w:val="multilevel"/>
    <w:tmpl w:val="34F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905FD"/>
    <w:multiLevelType w:val="hybridMultilevel"/>
    <w:tmpl w:val="EF540E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CF85568"/>
    <w:multiLevelType w:val="multilevel"/>
    <w:tmpl w:val="62D8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068F3"/>
    <w:multiLevelType w:val="hybridMultilevel"/>
    <w:tmpl w:val="0A4C518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65745C2F"/>
    <w:multiLevelType w:val="hybridMultilevel"/>
    <w:tmpl w:val="8126270A"/>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31" w15:restartNumberingAfterBreak="0">
    <w:nsid w:val="67156564"/>
    <w:multiLevelType w:val="multilevel"/>
    <w:tmpl w:val="FCE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85137"/>
    <w:multiLevelType w:val="hybridMultilevel"/>
    <w:tmpl w:val="387AF6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C0B3DAF"/>
    <w:multiLevelType w:val="multilevel"/>
    <w:tmpl w:val="4462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A1D7B"/>
    <w:multiLevelType w:val="hybridMultilevel"/>
    <w:tmpl w:val="5C361F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2B60F4F"/>
    <w:multiLevelType w:val="hybridMultilevel"/>
    <w:tmpl w:val="0AA0030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732C2796"/>
    <w:multiLevelType w:val="hybridMultilevel"/>
    <w:tmpl w:val="783ADE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5BB4E7E"/>
    <w:multiLevelType w:val="multilevel"/>
    <w:tmpl w:val="E90A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72C2D"/>
    <w:multiLevelType w:val="hybridMultilevel"/>
    <w:tmpl w:val="CD88742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C5C2069"/>
    <w:multiLevelType w:val="multilevel"/>
    <w:tmpl w:val="34A29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32"/>
  </w:num>
  <w:num w:numId="3">
    <w:abstractNumId w:val="38"/>
  </w:num>
  <w:num w:numId="4">
    <w:abstractNumId w:val="25"/>
  </w:num>
  <w:num w:numId="5">
    <w:abstractNumId w:val="29"/>
  </w:num>
  <w:num w:numId="6">
    <w:abstractNumId w:val="30"/>
  </w:num>
  <w:num w:numId="7">
    <w:abstractNumId w:val="3"/>
  </w:num>
  <w:num w:numId="8">
    <w:abstractNumId w:val="9"/>
  </w:num>
  <w:num w:numId="9">
    <w:abstractNumId w:val="39"/>
  </w:num>
  <w:num w:numId="10">
    <w:abstractNumId w:val="19"/>
  </w:num>
  <w:num w:numId="11">
    <w:abstractNumId w:val="18"/>
  </w:num>
  <w:num w:numId="12">
    <w:abstractNumId w:val="23"/>
  </w:num>
  <w:num w:numId="13">
    <w:abstractNumId w:val="15"/>
  </w:num>
  <w:num w:numId="14">
    <w:abstractNumId w:val="16"/>
  </w:num>
  <w:num w:numId="15">
    <w:abstractNumId w:val="8"/>
  </w:num>
  <w:num w:numId="16">
    <w:abstractNumId w:val="1"/>
  </w:num>
  <w:num w:numId="17">
    <w:abstractNumId w:val="28"/>
  </w:num>
  <w:num w:numId="18">
    <w:abstractNumId w:val="33"/>
  </w:num>
  <w:num w:numId="19">
    <w:abstractNumId w:val="7"/>
  </w:num>
  <w:num w:numId="20">
    <w:abstractNumId w:val="37"/>
  </w:num>
  <w:num w:numId="21">
    <w:abstractNumId w:val="5"/>
  </w:num>
  <w:num w:numId="22">
    <w:abstractNumId w:val="22"/>
  </w:num>
  <w:num w:numId="23">
    <w:abstractNumId w:val="13"/>
  </w:num>
  <w:num w:numId="24">
    <w:abstractNumId w:val="31"/>
  </w:num>
  <w:num w:numId="25">
    <w:abstractNumId w:val="26"/>
  </w:num>
  <w:num w:numId="26">
    <w:abstractNumId w:val="35"/>
  </w:num>
  <w:num w:numId="27">
    <w:abstractNumId w:val="14"/>
  </w:num>
  <w:num w:numId="28">
    <w:abstractNumId w:val="27"/>
  </w:num>
  <w:num w:numId="29">
    <w:abstractNumId w:val="21"/>
  </w:num>
  <w:num w:numId="30">
    <w:abstractNumId w:val="12"/>
  </w:num>
  <w:num w:numId="31">
    <w:abstractNumId w:val="17"/>
  </w:num>
  <w:num w:numId="32">
    <w:abstractNumId w:val="2"/>
  </w:num>
  <w:num w:numId="33">
    <w:abstractNumId w:val="4"/>
  </w:num>
  <w:num w:numId="34">
    <w:abstractNumId w:val="0"/>
  </w:num>
  <w:num w:numId="35">
    <w:abstractNumId w:val="34"/>
  </w:num>
  <w:num w:numId="36">
    <w:abstractNumId w:val="24"/>
  </w:num>
  <w:num w:numId="37">
    <w:abstractNumId w:val="11"/>
  </w:num>
  <w:num w:numId="38">
    <w:abstractNumId w:val="36"/>
  </w:num>
  <w:num w:numId="39">
    <w:abstractNumId w:val="10"/>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AB"/>
    <w:rsid w:val="000812DE"/>
    <w:rsid w:val="0009629D"/>
    <w:rsid w:val="000C1BD1"/>
    <w:rsid w:val="00111B39"/>
    <w:rsid w:val="001C37F1"/>
    <w:rsid w:val="00205EE3"/>
    <w:rsid w:val="00217733"/>
    <w:rsid w:val="00286C18"/>
    <w:rsid w:val="002B7113"/>
    <w:rsid w:val="0030017E"/>
    <w:rsid w:val="003013C8"/>
    <w:rsid w:val="003319A5"/>
    <w:rsid w:val="0039718B"/>
    <w:rsid w:val="003B6E5E"/>
    <w:rsid w:val="004530C2"/>
    <w:rsid w:val="004F63AB"/>
    <w:rsid w:val="005425C0"/>
    <w:rsid w:val="00754B9A"/>
    <w:rsid w:val="00761771"/>
    <w:rsid w:val="00794ED9"/>
    <w:rsid w:val="0083468F"/>
    <w:rsid w:val="0086057F"/>
    <w:rsid w:val="0088104E"/>
    <w:rsid w:val="008C3ADF"/>
    <w:rsid w:val="00965F15"/>
    <w:rsid w:val="00AC56AD"/>
    <w:rsid w:val="00B95C78"/>
    <w:rsid w:val="00BF10D4"/>
    <w:rsid w:val="00BF3103"/>
    <w:rsid w:val="00C03EEE"/>
    <w:rsid w:val="00CA5B36"/>
    <w:rsid w:val="00CE4EAC"/>
    <w:rsid w:val="00D149A9"/>
    <w:rsid w:val="00EC4DDB"/>
    <w:rsid w:val="00FF3B2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2734"/>
  <w15:chartTrackingRefBased/>
  <w15:docId w15:val="{16F8083E-1A62-468A-B829-78208B595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2DE"/>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0812DE"/>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unhideWhenUsed/>
    <w:qFormat/>
    <w:rsid w:val="003B6E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F63AB"/>
    <w:pPr>
      <w:ind w:left="720"/>
      <w:contextualSpacing/>
    </w:pPr>
  </w:style>
  <w:style w:type="character" w:customStyle="1" w:styleId="Ttulo1Car">
    <w:name w:val="Título 1 Car"/>
    <w:basedOn w:val="Fuentedeprrafopredeter"/>
    <w:link w:val="Ttulo1"/>
    <w:uiPriority w:val="9"/>
    <w:rsid w:val="000812DE"/>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0812DE"/>
    <w:rPr>
      <w:rFonts w:asciiTheme="majorHAnsi" w:eastAsiaTheme="majorEastAsia" w:hAnsiTheme="majorHAnsi" w:cstheme="majorBidi"/>
      <w:b/>
      <w:sz w:val="26"/>
      <w:szCs w:val="26"/>
    </w:rPr>
  </w:style>
  <w:style w:type="paragraph" w:styleId="TDC1">
    <w:name w:val="toc 1"/>
    <w:basedOn w:val="Normal"/>
    <w:next w:val="Normal"/>
    <w:autoRedefine/>
    <w:uiPriority w:val="39"/>
    <w:unhideWhenUsed/>
    <w:rsid w:val="000812DE"/>
    <w:pPr>
      <w:spacing w:before="120" w:after="120"/>
    </w:pPr>
    <w:rPr>
      <w:rFonts w:cstheme="minorHAnsi"/>
      <w:b/>
      <w:bCs/>
      <w:caps/>
      <w:sz w:val="20"/>
      <w:szCs w:val="20"/>
    </w:rPr>
  </w:style>
  <w:style w:type="paragraph" w:styleId="TDC2">
    <w:name w:val="toc 2"/>
    <w:basedOn w:val="Normal"/>
    <w:next w:val="Normal"/>
    <w:autoRedefine/>
    <w:uiPriority w:val="39"/>
    <w:unhideWhenUsed/>
    <w:rsid w:val="000812DE"/>
    <w:pPr>
      <w:spacing w:after="0"/>
      <w:ind w:left="220"/>
    </w:pPr>
    <w:rPr>
      <w:rFonts w:cstheme="minorHAnsi"/>
      <w:smallCaps/>
      <w:sz w:val="20"/>
      <w:szCs w:val="20"/>
    </w:rPr>
  </w:style>
  <w:style w:type="paragraph" w:styleId="TDC3">
    <w:name w:val="toc 3"/>
    <w:basedOn w:val="Normal"/>
    <w:next w:val="Normal"/>
    <w:autoRedefine/>
    <w:uiPriority w:val="39"/>
    <w:unhideWhenUsed/>
    <w:rsid w:val="000812DE"/>
    <w:pPr>
      <w:spacing w:after="0"/>
      <w:ind w:left="440"/>
    </w:pPr>
    <w:rPr>
      <w:rFonts w:cstheme="minorHAnsi"/>
      <w:i/>
      <w:iCs/>
      <w:sz w:val="20"/>
      <w:szCs w:val="20"/>
    </w:rPr>
  </w:style>
  <w:style w:type="paragraph" w:styleId="TDC4">
    <w:name w:val="toc 4"/>
    <w:basedOn w:val="Normal"/>
    <w:next w:val="Normal"/>
    <w:autoRedefine/>
    <w:uiPriority w:val="39"/>
    <w:unhideWhenUsed/>
    <w:rsid w:val="000812DE"/>
    <w:pPr>
      <w:spacing w:after="0"/>
      <w:ind w:left="660"/>
    </w:pPr>
    <w:rPr>
      <w:rFonts w:cstheme="minorHAnsi"/>
      <w:sz w:val="18"/>
      <w:szCs w:val="18"/>
    </w:rPr>
  </w:style>
  <w:style w:type="paragraph" w:styleId="TDC5">
    <w:name w:val="toc 5"/>
    <w:basedOn w:val="Normal"/>
    <w:next w:val="Normal"/>
    <w:autoRedefine/>
    <w:uiPriority w:val="39"/>
    <w:unhideWhenUsed/>
    <w:rsid w:val="000812DE"/>
    <w:pPr>
      <w:spacing w:after="0"/>
      <w:ind w:left="880"/>
    </w:pPr>
    <w:rPr>
      <w:rFonts w:cstheme="minorHAnsi"/>
      <w:sz w:val="18"/>
      <w:szCs w:val="18"/>
    </w:rPr>
  </w:style>
  <w:style w:type="paragraph" w:styleId="TDC6">
    <w:name w:val="toc 6"/>
    <w:basedOn w:val="Normal"/>
    <w:next w:val="Normal"/>
    <w:autoRedefine/>
    <w:uiPriority w:val="39"/>
    <w:unhideWhenUsed/>
    <w:rsid w:val="000812DE"/>
    <w:pPr>
      <w:spacing w:after="0"/>
      <w:ind w:left="1100"/>
    </w:pPr>
    <w:rPr>
      <w:rFonts w:cstheme="minorHAnsi"/>
      <w:sz w:val="18"/>
      <w:szCs w:val="18"/>
    </w:rPr>
  </w:style>
  <w:style w:type="paragraph" w:styleId="TDC7">
    <w:name w:val="toc 7"/>
    <w:basedOn w:val="Normal"/>
    <w:next w:val="Normal"/>
    <w:autoRedefine/>
    <w:uiPriority w:val="39"/>
    <w:unhideWhenUsed/>
    <w:rsid w:val="000812DE"/>
    <w:pPr>
      <w:spacing w:after="0"/>
      <w:ind w:left="1320"/>
    </w:pPr>
    <w:rPr>
      <w:rFonts w:cstheme="minorHAnsi"/>
      <w:sz w:val="18"/>
      <w:szCs w:val="18"/>
    </w:rPr>
  </w:style>
  <w:style w:type="paragraph" w:styleId="TDC8">
    <w:name w:val="toc 8"/>
    <w:basedOn w:val="Normal"/>
    <w:next w:val="Normal"/>
    <w:autoRedefine/>
    <w:uiPriority w:val="39"/>
    <w:unhideWhenUsed/>
    <w:rsid w:val="000812DE"/>
    <w:pPr>
      <w:spacing w:after="0"/>
      <w:ind w:left="1540"/>
    </w:pPr>
    <w:rPr>
      <w:rFonts w:cstheme="minorHAnsi"/>
      <w:sz w:val="18"/>
      <w:szCs w:val="18"/>
    </w:rPr>
  </w:style>
  <w:style w:type="paragraph" w:styleId="TDC9">
    <w:name w:val="toc 9"/>
    <w:basedOn w:val="Normal"/>
    <w:next w:val="Normal"/>
    <w:autoRedefine/>
    <w:uiPriority w:val="39"/>
    <w:unhideWhenUsed/>
    <w:rsid w:val="000812DE"/>
    <w:pPr>
      <w:spacing w:after="0"/>
      <w:ind w:left="1760"/>
    </w:pPr>
    <w:rPr>
      <w:rFonts w:cstheme="minorHAnsi"/>
      <w:sz w:val="18"/>
      <w:szCs w:val="18"/>
    </w:rPr>
  </w:style>
  <w:style w:type="character" w:styleId="Hipervnculo">
    <w:name w:val="Hyperlink"/>
    <w:basedOn w:val="Fuentedeprrafopredeter"/>
    <w:uiPriority w:val="99"/>
    <w:unhideWhenUsed/>
    <w:rsid w:val="000812DE"/>
    <w:rPr>
      <w:color w:val="0563C1" w:themeColor="hyperlink"/>
      <w:u w:val="single"/>
    </w:rPr>
  </w:style>
  <w:style w:type="paragraph" w:styleId="TtuloTDC">
    <w:name w:val="TOC Heading"/>
    <w:basedOn w:val="Ttulo1"/>
    <w:next w:val="Normal"/>
    <w:uiPriority w:val="39"/>
    <w:unhideWhenUsed/>
    <w:qFormat/>
    <w:rsid w:val="000812DE"/>
    <w:pPr>
      <w:outlineLvl w:val="9"/>
    </w:pPr>
    <w:rPr>
      <w:b w:val="0"/>
      <w:color w:val="2F5496" w:themeColor="accent1" w:themeShade="BF"/>
      <w:lang w:eastAsia="es-BO"/>
    </w:rPr>
  </w:style>
  <w:style w:type="character" w:styleId="Mencinsinresolver">
    <w:name w:val="Unresolved Mention"/>
    <w:basedOn w:val="Fuentedeprrafopredeter"/>
    <w:uiPriority w:val="99"/>
    <w:semiHidden/>
    <w:unhideWhenUsed/>
    <w:rsid w:val="00965F15"/>
    <w:rPr>
      <w:color w:val="605E5C"/>
      <w:shd w:val="clear" w:color="auto" w:fill="E1DFDD"/>
    </w:rPr>
  </w:style>
  <w:style w:type="paragraph" w:styleId="Encabezado">
    <w:name w:val="header"/>
    <w:basedOn w:val="Normal"/>
    <w:link w:val="EncabezadoCar"/>
    <w:uiPriority w:val="99"/>
    <w:unhideWhenUsed/>
    <w:rsid w:val="00965F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5F15"/>
  </w:style>
  <w:style w:type="paragraph" w:styleId="Piedepgina">
    <w:name w:val="footer"/>
    <w:basedOn w:val="Normal"/>
    <w:link w:val="PiedepginaCar"/>
    <w:uiPriority w:val="99"/>
    <w:unhideWhenUsed/>
    <w:rsid w:val="00965F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5F15"/>
  </w:style>
  <w:style w:type="paragraph" w:styleId="Sinespaciado">
    <w:name w:val="No Spacing"/>
    <w:uiPriority w:val="1"/>
    <w:qFormat/>
    <w:rsid w:val="0039718B"/>
    <w:pPr>
      <w:spacing w:after="0" w:line="240" w:lineRule="auto"/>
    </w:pPr>
  </w:style>
  <w:style w:type="paragraph" w:customStyle="1" w:styleId="chakra-text">
    <w:name w:val="chakra-text"/>
    <w:basedOn w:val="Normal"/>
    <w:rsid w:val="00794ED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111B39"/>
    <w:rPr>
      <w:b/>
      <w:bCs/>
    </w:rPr>
  </w:style>
  <w:style w:type="paragraph" w:styleId="NormalWeb">
    <w:name w:val="Normal (Web)"/>
    <w:basedOn w:val="Normal"/>
    <w:uiPriority w:val="99"/>
    <w:semiHidden/>
    <w:unhideWhenUsed/>
    <w:rsid w:val="00111B3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3Car">
    <w:name w:val="Título 3 Car"/>
    <w:basedOn w:val="Fuentedeprrafopredeter"/>
    <w:link w:val="Ttulo3"/>
    <w:uiPriority w:val="9"/>
    <w:rsid w:val="003B6E5E"/>
    <w:rPr>
      <w:rFonts w:asciiTheme="majorHAnsi" w:eastAsiaTheme="majorEastAsia" w:hAnsiTheme="majorHAnsi" w:cstheme="majorBidi"/>
      <w:color w:val="1F3763" w:themeColor="accent1" w:themeShade="7F"/>
      <w:sz w:val="24"/>
      <w:szCs w:val="24"/>
    </w:rPr>
  </w:style>
  <w:style w:type="character" w:customStyle="1" w:styleId="ctatext">
    <w:name w:val="ctatext"/>
    <w:basedOn w:val="Fuentedeprrafopredeter"/>
    <w:rsid w:val="00217733"/>
  </w:style>
  <w:style w:type="character" w:customStyle="1" w:styleId="posttitle">
    <w:name w:val="posttitle"/>
    <w:basedOn w:val="Fuentedeprrafopredeter"/>
    <w:rsid w:val="00217733"/>
  </w:style>
  <w:style w:type="paragraph" w:customStyle="1" w:styleId="css-0">
    <w:name w:val="css-0"/>
    <w:basedOn w:val="Normal"/>
    <w:rsid w:val="00BF10D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CdigoHTML">
    <w:name w:val="HTML Code"/>
    <w:basedOn w:val="Fuentedeprrafopredeter"/>
    <w:uiPriority w:val="99"/>
    <w:semiHidden/>
    <w:unhideWhenUsed/>
    <w:rsid w:val="00BF10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77370">
      <w:bodyDiv w:val="1"/>
      <w:marLeft w:val="0"/>
      <w:marRight w:val="0"/>
      <w:marTop w:val="0"/>
      <w:marBottom w:val="0"/>
      <w:divBdr>
        <w:top w:val="none" w:sz="0" w:space="0" w:color="auto"/>
        <w:left w:val="none" w:sz="0" w:space="0" w:color="auto"/>
        <w:bottom w:val="none" w:sz="0" w:space="0" w:color="auto"/>
        <w:right w:val="none" w:sz="0" w:space="0" w:color="auto"/>
      </w:divBdr>
    </w:div>
    <w:div w:id="236012413">
      <w:bodyDiv w:val="1"/>
      <w:marLeft w:val="0"/>
      <w:marRight w:val="0"/>
      <w:marTop w:val="0"/>
      <w:marBottom w:val="0"/>
      <w:divBdr>
        <w:top w:val="none" w:sz="0" w:space="0" w:color="auto"/>
        <w:left w:val="none" w:sz="0" w:space="0" w:color="auto"/>
        <w:bottom w:val="none" w:sz="0" w:space="0" w:color="auto"/>
        <w:right w:val="none" w:sz="0" w:space="0" w:color="auto"/>
      </w:divBdr>
    </w:div>
    <w:div w:id="361244252">
      <w:bodyDiv w:val="1"/>
      <w:marLeft w:val="0"/>
      <w:marRight w:val="0"/>
      <w:marTop w:val="0"/>
      <w:marBottom w:val="0"/>
      <w:divBdr>
        <w:top w:val="none" w:sz="0" w:space="0" w:color="auto"/>
        <w:left w:val="none" w:sz="0" w:space="0" w:color="auto"/>
        <w:bottom w:val="none" w:sz="0" w:space="0" w:color="auto"/>
        <w:right w:val="none" w:sz="0" w:space="0" w:color="auto"/>
      </w:divBdr>
    </w:div>
    <w:div w:id="495731806">
      <w:bodyDiv w:val="1"/>
      <w:marLeft w:val="0"/>
      <w:marRight w:val="0"/>
      <w:marTop w:val="0"/>
      <w:marBottom w:val="0"/>
      <w:divBdr>
        <w:top w:val="none" w:sz="0" w:space="0" w:color="auto"/>
        <w:left w:val="none" w:sz="0" w:space="0" w:color="auto"/>
        <w:bottom w:val="none" w:sz="0" w:space="0" w:color="auto"/>
        <w:right w:val="none" w:sz="0" w:space="0" w:color="auto"/>
      </w:divBdr>
    </w:div>
    <w:div w:id="913079260">
      <w:bodyDiv w:val="1"/>
      <w:marLeft w:val="0"/>
      <w:marRight w:val="0"/>
      <w:marTop w:val="0"/>
      <w:marBottom w:val="0"/>
      <w:divBdr>
        <w:top w:val="none" w:sz="0" w:space="0" w:color="auto"/>
        <w:left w:val="none" w:sz="0" w:space="0" w:color="auto"/>
        <w:bottom w:val="none" w:sz="0" w:space="0" w:color="auto"/>
        <w:right w:val="none" w:sz="0" w:space="0" w:color="auto"/>
      </w:divBdr>
      <w:divsChild>
        <w:div w:id="1631858484">
          <w:marLeft w:val="0"/>
          <w:marRight w:val="0"/>
          <w:marTop w:val="0"/>
          <w:marBottom w:val="240"/>
          <w:divBdr>
            <w:top w:val="none" w:sz="0" w:space="0" w:color="auto"/>
            <w:left w:val="none" w:sz="0" w:space="0" w:color="auto"/>
            <w:bottom w:val="none" w:sz="0" w:space="0" w:color="auto"/>
            <w:right w:val="none" w:sz="0" w:space="0" w:color="auto"/>
          </w:divBdr>
          <w:divsChild>
            <w:div w:id="6186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3822">
      <w:bodyDiv w:val="1"/>
      <w:marLeft w:val="0"/>
      <w:marRight w:val="0"/>
      <w:marTop w:val="0"/>
      <w:marBottom w:val="0"/>
      <w:divBdr>
        <w:top w:val="none" w:sz="0" w:space="0" w:color="auto"/>
        <w:left w:val="none" w:sz="0" w:space="0" w:color="auto"/>
        <w:bottom w:val="none" w:sz="0" w:space="0" w:color="auto"/>
        <w:right w:val="none" w:sz="0" w:space="0" w:color="auto"/>
      </w:divBdr>
    </w:div>
    <w:div w:id="941497719">
      <w:bodyDiv w:val="1"/>
      <w:marLeft w:val="0"/>
      <w:marRight w:val="0"/>
      <w:marTop w:val="0"/>
      <w:marBottom w:val="0"/>
      <w:divBdr>
        <w:top w:val="none" w:sz="0" w:space="0" w:color="auto"/>
        <w:left w:val="none" w:sz="0" w:space="0" w:color="auto"/>
        <w:bottom w:val="none" w:sz="0" w:space="0" w:color="auto"/>
        <w:right w:val="none" w:sz="0" w:space="0" w:color="auto"/>
      </w:divBdr>
    </w:div>
    <w:div w:id="967315515">
      <w:bodyDiv w:val="1"/>
      <w:marLeft w:val="0"/>
      <w:marRight w:val="0"/>
      <w:marTop w:val="0"/>
      <w:marBottom w:val="0"/>
      <w:divBdr>
        <w:top w:val="none" w:sz="0" w:space="0" w:color="auto"/>
        <w:left w:val="none" w:sz="0" w:space="0" w:color="auto"/>
        <w:bottom w:val="none" w:sz="0" w:space="0" w:color="auto"/>
        <w:right w:val="none" w:sz="0" w:space="0" w:color="auto"/>
      </w:divBdr>
    </w:div>
    <w:div w:id="1104110978">
      <w:bodyDiv w:val="1"/>
      <w:marLeft w:val="0"/>
      <w:marRight w:val="0"/>
      <w:marTop w:val="0"/>
      <w:marBottom w:val="0"/>
      <w:divBdr>
        <w:top w:val="none" w:sz="0" w:space="0" w:color="auto"/>
        <w:left w:val="none" w:sz="0" w:space="0" w:color="auto"/>
        <w:bottom w:val="none" w:sz="0" w:space="0" w:color="auto"/>
        <w:right w:val="none" w:sz="0" w:space="0" w:color="auto"/>
      </w:divBdr>
    </w:div>
    <w:div w:id="1111898640">
      <w:bodyDiv w:val="1"/>
      <w:marLeft w:val="0"/>
      <w:marRight w:val="0"/>
      <w:marTop w:val="0"/>
      <w:marBottom w:val="0"/>
      <w:divBdr>
        <w:top w:val="none" w:sz="0" w:space="0" w:color="auto"/>
        <w:left w:val="none" w:sz="0" w:space="0" w:color="auto"/>
        <w:bottom w:val="none" w:sz="0" w:space="0" w:color="auto"/>
        <w:right w:val="none" w:sz="0" w:space="0" w:color="auto"/>
      </w:divBdr>
    </w:div>
    <w:div w:id="1180703750">
      <w:bodyDiv w:val="1"/>
      <w:marLeft w:val="0"/>
      <w:marRight w:val="0"/>
      <w:marTop w:val="0"/>
      <w:marBottom w:val="0"/>
      <w:divBdr>
        <w:top w:val="none" w:sz="0" w:space="0" w:color="auto"/>
        <w:left w:val="none" w:sz="0" w:space="0" w:color="auto"/>
        <w:bottom w:val="none" w:sz="0" w:space="0" w:color="auto"/>
        <w:right w:val="none" w:sz="0" w:space="0" w:color="auto"/>
      </w:divBdr>
    </w:div>
    <w:div w:id="1422531616">
      <w:bodyDiv w:val="1"/>
      <w:marLeft w:val="0"/>
      <w:marRight w:val="0"/>
      <w:marTop w:val="0"/>
      <w:marBottom w:val="0"/>
      <w:divBdr>
        <w:top w:val="none" w:sz="0" w:space="0" w:color="auto"/>
        <w:left w:val="none" w:sz="0" w:space="0" w:color="auto"/>
        <w:bottom w:val="none" w:sz="0" w:space="0" w:color="auto"/>
        <w:right w:val="none" w:sz="0" w:space="0" w:color="auto"/>
      </w:divBdr>
    </w:div>
    <w:div w:id="1435708172">
      <w:bodyDiv w:val="1"/>
      <w:marLeft w:val="0"/>
      <w:marRight w:val="0"/>
      <w:marTop w:val="0"/>
      <w:marBottom w:val="0"/>
      <w:divBdr>
        <w:top w:val="none" w:sz="0" w:space="0" w:color="auto"/>
        <w:left w:val="none" w:sz="0" w:space="0" w:color="auto"/>
        <w:bottom w:val="none" w:sz="0" w:space="0" w:color="auto"/>
        <w:right w:val="none" w:sz="0" w:space="0" w:color="auto"/>
      </w:divBdr>
    </w:div>
    <w:div w:id="1469979461">
      <w:bodyDiv w:val="1"/>
      <w:marLeft w:val="0"/>
      <w:marRight w:val="0"/>
      <w:marTop w:val="0"/>
      <w:marBottom w:val="0"/>
      <w:divBdr>
        <w:top w:val="none" w:sz="0" w:space="0" w:color="auto"/>
        <w:left w:val="none" w:sz="0" w:space="0" w:color="auto"/>
        <w:bottom w:val="none" w:sz="0" w:space="0" w:color="auto"/>
        <w:right w:val="none" w:sz="0" w:space="0" w:color="auto"/>
      </w:divBdr>
    </w:div>
    <w:div w:id="1642418010">
      <w:bodyDiv w:val="1"/>
      <w:marLeft w:val="0"/>
      <w:marRight w:val="0"/>
      <w:marTop w:val="0"/>
      <w:marBottom w:val="0"/>
      <w:divBdr>
        <w:top w:val="none" w:sz="0" w:space="0" w:color="auto"/>
        <w:left w:val="none" w:sz="0" w:space="0" w:color="auto"/>
        <w:bottom w:val="none" w:sz="0" w:space="0" w:color="auto"/>
        <w:right w:val="none" w:sz="0" w:space="0" w:color="auto"/>
      </w:divBdr>
    </w:div>
    <w:div w:id="1782646764">
      <w:bodyDiv w:val="1"/>
      <w:marLeft w:val="0"/>
      <w:marRight w:val="0"/>
      <w:marTop w:val="0"/>
      <w:marBottom w:val="0"/>
      <w:divBdr>
        <w:top w:val="none" w:sz="0" w:space="0" w:color="auto"/>
        <w:left w:val="none" w:sz="0" w:space="0" w:color="auto"/>
        <w:bottom w:val="none" w:sz="0" w:space="0" w:color="auto"/>
        <w:right w:val="none" w:sz="0" w:space="0" w:color="auto"/>
      </w:divBdr>
    </w:div>
    <w:div w:id="1804274670">
      <w:bodyDiv w:val="1"/>
      <w:marLeft w:val="0"/>
      <w:marRight w:val="0"/>
      <w:marTop w:val="0"/>
      <w:marBottom w:val="0"/>
      <w:divBdr>
        <w:top w:val="none" w:sz="0" w:space="0" w:color="auto"/>
        <w:left w:val="none" w:sz="0" w:space="0" w:color="auto"/>
        <w:bottom w:val="none" w:sz="0" w:space="0" w:color="auto"/>
        <w:right w:val="none" w:sz="0" w:space="0" w:color="auto"/>
      </w:divBdr>
    </w:div>
    <w:div w:id="1872915221">
      <w:bodyDiv w:val="1"/>
      <w:marLeft w:val="0"/>
      <w:marRight w:val="0"/>
      <w:marTop w:val="0"/>
      <w:marBottom w:val="0"/>
      <w:divBdr>
        <w:top w:val="none" w:sz="0" w:space="0" w:color="auto"/>
        <w:left w:val="none" w:sz="0" w:space="0" w:color="auto"/>
        <w:bottom w:val="none" w:sz="0" w:space="0" w:color="auto"/>
        <w:right w:val="none" w:sz="0" w:space="0" w:color="auto"/>
      </w:divBdr>
    </w:div>
    <w:div w:id="1989897069">
      <w:bodyDiv w:val="1"/>
      <w:marLeft w:val="0"/>
      <w:marRight w:val="0"/>
      <w:marTop w:val="0"/>
      <w:marBottom w:val="0"/>
      <w:divBdr>
        <w:top w:val="none" w:sz="0" w:space="0" w:color="auto"/>
        <w:left w:val="none" w:sz="0" w:space="0" w:color="auto"/>
        <w:bottom w:val="none" w:sz="0" w:space="0" w:color="auto"/>
        <w:right w:val="none" w:sz="0" w:space="0" w:color="auto"/>
      </w:divBdr>
    </w:div>
    <w:div w:id="202925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digosql.top/bases-de-datos/registro/" TargetMode="External"/><Relationship Id="rId18" Type="http://schemas.openxmlformats.org/officeDocument/2006/relationships/image" Target="media/image4.jpeg"/><Relationship Id="rId26" Type="http://schemas.openxmlformats.org/officeDocument/2006/relationships/hyperlink" Target="https://tecnicasdeestudio.org/estudios/estudio-academico-investigacion/guia-completa-como-hacer-un-informe-de-investigacion-paso-a-paso/"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codigosql.top/bases-de-datos/campo/" TargetMode="External"/><Relationship Id="rId17" Type="http://schemas.openxmlformats.org/officeDocument/2006/relationships/hyperlink" Target="https://codigosql.top/bases-de-datos/dato/" TargetMode="External"/><Relationship Id="rId25" Type="http://schemas.openxmlformats.org/officeDocument/2006/relationships/hyperlink" Target="https://www.unprofesor.com/lengua-espanola/estructura-de-un-informe-con-ejemplos-5146.html" TargetMode="External"/><Relationship Id="rId2" Type="http://schemas.openxmlformats.org/officeDocument/2006/relationships/numbering" Target="numbering.xml"/><Relationship Id="rId16" Type="http://schemas.openxmlformats.org/officeDocument/2006/relationships/hyperlink" Target="https://codigosql.top/bases-de-datos/llave-foranea/"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lifeder.com/informe-de-investigacion/" TargetMode="External"/><Relationship Id="rId5" Type="http://schemas.openxmlformats.org/officeDocument/2006/relationships/webSettings" Target="webSettings.xml"/><Relationship Id="rId15" Type="http://schemas.openxmlformats.org/officeDocument/2006/relationships/hyperlink" Target="https://codigosql.top/bases-de-datos/llave-primaria/" TargetMode="External"/><Relationship Id="rId23" Type="http://schemas.openxmlformats.org/officeDocument/2006/relationships/hyperlink" Target="https://tecnicasdeestudio.org/estudios/estudio-academico-investigacion/guia-completa-como-hacer-un-informe-de-investigacion-paso-a-paso/" TargetMode="External"/><Relationship Id="rId28" Type="http://schemas.openxmlformats.org/officeDocument/2006/relationships/theme" Target="theme/theme1.xml"/><Relationship Id="rId10" Type="http://schemas.openxmlformats.org/officeDocument/2006/relationships/hyperlink" Target="https://orcid.org/my-orcid?orcid=0009-0009-9479-9653"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odigosql.top/bases-de-datos/campo/"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2D581-28B6-4D70-902A-3AC4A9C11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2183</TotalTime>
  <Pages>1</Pages>
  <Words>4076</Words>
  <Characters>22418</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4</cp:revision>
  <dcterms:created xsi:type="dcterms:W3CDTF">2024-11-10T08:31:00Z</dcterms:created>
  <dcterms:modified xsi:type="dcterms:W3CDTF">2024-11-12T15:55:00Z</dcterms:modified>
</cp:coreProperties>
</file>