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3F3EB" w14:textId="5A1D5AFF" w:rsidR="009E6F9B" w:rsidRDefault="00F5677D" w:rsidP="00F5677D">
      <w:pPr>
        <w:jc w:val="center"/>
        <w:rPr>
          <w:b/>
          <w:bCs/>
          <w:sz w:val="36"/>
          <w:szCs w:val="36"/>
          <w:u w:val="single"/>
        </w:rPr>
      </w:pPr>
      <w:r w:rsidRPr="00F5677D">
        <w:rPr>
          <w:b/>
          <w:bCs/>
          <w:sz w:val="36"/>
          <w:szCs w:val="36"/>
          <w:u w:val="single"/>
        </w:rPr>
        <w:t xml:space="preserve">3 Observable Trends </w:t>
      </w:r>
      <w:proofErr w:type="spellStart"/>
      <w:r w:rsidRPr="00F5677D">
        <w:rPr>
          <w:b/>
          <w:bCs/>
          <w:sz w:val="36"/>
          <w:szCs w:val="36"/>
          <w:u w:val="single"/>
        </w:rPr>
        <w:t>Weatherpy</w:t>
      </w:r>
      <w:proofErr w:type="spellEnd"/>
    </w:p>
    <w:p w14:paraId="3338C82C" w14:textId="24640A2A" w:rsidR="00F5677D" w:rsidRDefault="00F5677D" w:rsidP="00F5677D">
      <w:pPr>
        <w:jc w:val="center"/>
        <w:rPr>
          <w:b/>
          <w:bCs/>
          <w:sz w:val="36"/>
          <w:szCs w:val="36"/>
          <w:u w:val="single"/>
        </w:rPr>
      </w:pPr>
    </w:p>
    <w:p w14:paraId="2CE6C05B" w14:textId="5E98CB05" w:rsidR="00F5677D" w:rsidRDefault="00EA0C55" w:rsidP="00F567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Latitude effects temperature tremendously according to the time of year. This data is based on March 12</w:t>
      </w:r>
      <w:r w:rsidRPr="00EA0C5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so it makes sense that further we move into the southern hemisphere the higher temps climb.</w:t>
      </w:r>
    </w:p>
    <w:p w14:paraId="26B17761" w14:textId="4E941619" w:rsidR="00EA0C55" w:rsidRDefault="00EA0C55" w:rsidP="00F567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Humidity oddly seems unaffected by our latitude. You would expect it to follow the heat, which it does a touch but nothing substantial.</w:t>
      </w:r>
    </w:p>
    <w:p w14:paraId="2220A576" w14:textId="7108A330" w:rsidR="00EA0C55" w:rsidRPr="00F5677D" w:rsidRDefault="00EA0C55" w:rsidP="00F567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Cloudiness has zero change according to latitude which isn’t shocking. </w:t>
      </w:r>
    </w:p>
    <w:sectPr w:rsidR="00EA0C55" w:rsidRPr="00F56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902412"/>
    <w:multiLevelType w:val="hybridMultilevel"/>
    <w:tmpl w:val="5296A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7D"/>
    <w:rsid w:val="00C52B2E"/>
    <w:rsid w:val="00DE2A67"/>
    <w:rsid w:val="00EA0C55"/>
    <w:rsid w:val="00F5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ECB9"/>
  <w15:chartTrackingRefBased/>
  <w15:docId w15:val="{F56FF7C6-8F5B-4F8E-955D-36B9FE4D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hall</dc:creator>
  <cp:keywords/>
  <dc:description/>
  <cp:lastModifiedBy>douglas hall</cp:lastModifiedBy>
  <cp:revision>1</cp:revision>
  <dcterms:created xsi:type="dcterms:W3CDTF">2021-03-16T19:08:00Z</dcterms:created>
  <dcterms:modified xsi:type="dcterms:W3CDTF">2021-03-16T19:24:00Z</dcterms:modified>
</cp:coreProperties>
</file>