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5758B" w:rsidRDefault="0031090E" w14:paraId="00000001" w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Anexo 1</w:t>
      </w:r>
    </w:p>
    <w:p w:rsidR="0075758B" w:rsidRDefault="0075758B" w14:paraId="00000002" w14:textId="77777777"/>
    <w:p w:rsidR="0075758B" w:rsidRDefault="0075758B" w14:paraId="00000003" w14:textId="77777777">
      <w:pPr>
        <w:pBdr>
          <w:bottom w:val="single" w:color="000000" w:sz="4" w:space="1"/>
        </w:pBdr>
        <w:rPr>
          <w:u w:val="single"/>
        </w:rPr>
      </w:pPr>
    </w:p>
    <w:p w:rsidR="0075758B" w:rsidRDefault="0031090E" w14:paraId="00000004" w14:textId="77777777">
      <w:r>
        <w:t>Saldo atual</w:t>
      </w:r>
    </w:p>
    <w:p w:rsidR="0075758B" w:rsidRDefault="0075758B" w14:paraId="00000005" w14:textId="77777777"/>
    <w:p w:rsidR="0075758B" w:rsidRDefault="0031090E" w14:paraId="00000006" w14:textId="77777777">
      <w:r>
        <w:t>Contas</w:t>
      </w:r>
      <w:r>
        <w:tab/>
      </w:r>
      <w:r>
        <w:tab/>
      </w:r>
      <w:r>
        <w:tab/>
      </w:r>
      <w:r>
        <w:t>R$3.746</w:t>
      </w:r>
    </w:p>
    <w:p w:rsidR="0075758B" w:rsidRDefault="0031090E" w14:paraId="00000007" w14:textId="77777777">
      <w:r>
        <w:t>Cartões</w:t>
      </w:r>
      <w:r>
        <w:tab/>
      </w:r>
      <w:r>
        <w:tab/>
      </w:r>
      <w:r>
        <w:t>-R$1.255</w:t>
      </w:r>
    </w:p>
    <w:p w:rsidR="0075758B" w:rsidRDefault="0075758B" w14:paraId="00000008" w14:textId="77777777"/>
    <w:p w:rsidR="0075758B" w:rsidRDefault="0075758B" w14:paraId="00000009" w14:textId="77777777">
      <w:pPr>
        <w:pBdr>
          <w:bottom w:val="single" w:color="000000" w:sz="4" w:space="1"/>
        </w:pBdr>
      </w:pPr>
    </w:p>
    <w:p w:rsidR="0075758B" w:rsidRDefault="0031090E" w14:paraId="0000000A" w14:textId="77777777">
      <w:r>
        <w:t>Últimas Transações</w:t>
      </w:r>
    </w:p>
    <w:p w:rsidR="0075758B" w:rsidRDefault="0075758B" w14:paraId="0000000B" w14:textId="77777777"/>
    <w:p w:rsidR="0075758B" w:rsidRDefault="0031090E" w14:paraId="0000000C" w14:textId="77777777">
      <w:r>
        <w:t>Telefone Celular</w:t>
      </w:r>
      <w:r>
        <w:tab/>
      </w:r>
      <w:r>
        <w:tab/>
      </w:r>
      <w:r>
        <w:t>-R$71,13</w:t>
      </w:r>
    </w:p>
    <w:p w:rsidR="0075758B" w:rsidRDefault="0031090E" w14:paraId="0000000D" w14:textId="77777777">
      <w:pPr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Contas</w:t>
      </w:r>
    </w:p>
    <w:p w:rsidR="0075758B" w:rsidRDefault="0031090E" w14:paraId="0000000E" w14:textId="77777777">
      <w:r>
        <w:t>PAGTO OUTRO BANCO</w:t>
      </w:r>
      <w:r>
        <w:tab/>
      </w:r>
      <w:r>
        <w:t>-R$151,90</w:t>
      </w:r>
    </w:p>
    <w:p w:rsidR="0075758B" w:rsidRDefault="0031090E" w14:paraId="0000000F" w14:textId="77777777">
      <w:pPr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Outros Gastos</w:t>
      </w:r>
    </w:p>
    <w:p w:rsidR="0075758B" w:rsidRDefault="0031090E" w14:paraId="00000010" w14:textId="77777777">
      <w:bookmarkStart w:name="_heading=h.gjdgxs" w:colFirst="0" w:colLast="0" w:id="0"/>
      <w:bookmarkEnd w:id="0"/>
      <w:r>
        <w:t>VISA ELEC / BAR</w:t>
      </w:r>
      <w:r>
        <w:tab/>
      </w:r>
      <w:r>
        <w:tab/>
      </w:r>
      <w:r>
        <w:t>-R$120,00</w:t>
      </w:r>
    </w:p>
    <w:p w:rsidR="0075758B" w:rsidRDefault="0031090E" w14:paraId="00000011" w14:textId="77777777">
      <w:pPr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Bares / Restaurantes</w:t>
      </w:r>
    </w:p>
    <w:p w:rsidR="0075758B" w:rsidRDefault="0075758B" w14:paraId="00000012" w14:textId="77777777">
      <w:pPr>
        <w:rPr>
          <w:i/>
          <w:color w:val="7F7F7F"/>
          <w:sz w:val="20"/>
          <w:szCs w:val="20"/>
        </w:rPr>
      </w:pPr>
    </w:p>
    <w:p w:rsidR="0075758B" w:rsidRDefault="0075758B" w14:paraId="00000013" w14:textId="77777777">
      <w:pPr>
        <w:pBdr>
          <w:bottom w:val="single" w:color="000000" w:sz="4" w:space="1"/>
        </w:pBdr>
        <w:rPr>
          <w:i/>
          <w:color w:val="7F7F7F"/>
          <w:sz w:val="20"/>
          <w:szCs w:val="20"/>
        </w:rPr>
      </w:pPr>
    </w:p>
    <w:p w:rsidR="0075758B" w:rsidRDefault="0075758B" w14:paraId="00000014" w14:textId="77777777">
      <w:pPr>
        <w:pBdr>
          <w:bottom w:val="single" w:color="000000" w:sz="4" w:space="1"/>
        </w:pBdr>
        <w:rPr>
          <w:i/>
          <w:color w:val="7F7F7F"/>
          <w:sz w:val="20"/>
          <w:szCs w:val="20"/>
        </w:rPr>
      </w:pPr>
    </w:p>
    <w:p w:rsidR="0075758B" w:rsidRDefault="0031090E" w14:paraId="00000015" w14:textId="77777777">
      <w:r>
        <w:t>Gastos no mês</w:t>
      </w:r>
    </w:p>
    <w:p w:rsidR="0075758B" w:rsidRDefault="0075758B" w14:paraId="00000016" w14:textId="77777777"/>
    <w:p w:rsidR="0075758B" w:rsidRDefault="0031090E" w14:textId="77777777" w14:paraId="0000001B">
      <w:sdt>
        <w:sdtPr>
          <w:tag w:val="goog_rdk_0"/>
          <w:id w:val="1508792012"/>
          <w:placeholder>
            <w:docPart w:val="DefaultPlaceholder_1081868574"/>
          </w:placeholder>
        </w:sdtPr>
        <w:sdtEndPr/>
        <w:sdtContent/>
      </w:sdt>
      <w:r>
        <w:rPr>
          <w:noProof/>
        </w:rPr>
        <w:drawing>
          <wp:inline distT="114300" distB="114300" distL="114300" distR="114300" wp14:anchorId="40AAEA19" wp14:editId="7777777">
            <wp:extent cx="5486400" cy="337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75758B" w:rsidRDefault="0031090E" w14:paraId="0000001C" w14:textId="77777777">
      <w:r>
        <w:t>Minha meta</w:t>
      </w:r>
    </w:p>
    <w:p w:rsidR="0075758B" w:rsidRDefault="0075758B" w14:paraId="0000001D" w14:textId="77777777"/>
    <w:p w:rsidR="0075758B" w:rsidRDefault="0031090E" w14:paraId="0000001E" w14:textId="77777777">
      <w:r>
        <w:t>Viagem para a Tailândia</w:t>
      </w:r>
    </w:p>
    <w:p w:rsidR="0075758B" w:rsidRDefault="0031090E" w14:paraId="0000001F" w14:textId="77777777">
      <w:r>
        <w:t>Você já economizou</w:t>
      </w:r>
    </w:p>
    <w:p w:rsidR="0075758B" w:rsidRDefault="0031090E" w14:paraId="00000020" w14:textId="77777777">
      <w:r>
        <w:t>R$1200,00</w:t>
      </w:r>
    </w:p>
    <w:p w:rsidR="0075758B" w:rsidRDefault="0031090E" w14:paraId="00000021" w14:textId="77777777">
      <w:r>
        <w:t>---o----------------</w:t>
      </w:r>
    </w:p>
    <w:p w:rsidR="0075758B" w:rsidRDefault="0031090E" w14:paraId="00000022" w14:textId="77777777">
      <w:pPr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17 % da sua meta de R$7.000,00</w:t>
      </w:r>
    </w:p>
    <w:p w:rsidR="0075758B" w:rsidRDefault="0075758B" w14:paraId="00000023" w14:textId="77777777">
      <w:pPr>
        <w:rPr>
          <w:i/>
          <w:color w:val="7F7F7F"/>
          <w:sz w:val="20"/>
          <w:szCs w:val="20"/>
        </w:rPr>
      </w:pPr>
    </w:p>
    <w:p w:rsidR="0075758B" w:rsidRDefault="0075758B" w14:paraId="00000024" w14:textId="77777777">
      <w:pPr>
        <w:rPr>
          <w:i/>
          <w:color w:val="7F7F7F"/>
          <w:sz w:val="20"/>
          <w:szCs w:val="20"/>
        </w:rPr>
      </w:pPr>
    </w:p>
    <w:p w:rsidR="0075758B" w:rsidRDefault="0075758B" w14:paraId="00000025" w14:textId="77777777">
      <w:pPr>
        <w:tabs>
          <w:tab w:val="left" w:pos="7896"/>
        </w:tabs>
      </w:pPr>
    </w:p>
    <w:sectPr w:rsidR="0075758B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8B"/>
    <w:rsid w:val="0031090E"/>
    <w:rsid w:val="00453677"/>
    <w:rsid w:val="0075758B"/>
    <w:rsid w:val="7F64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67A6"/>
  <w15:docId w15:val="{312236E5-ACB9-49A3-9F41-0855FC92E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Cambria" w:cs="Cambria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764"/>
    <w:rPr>
      <w:rFonts w:ascii="Lucida Grande" w:hAnsi="Lucida Grande" w:cs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C7764"/>
    <w:rPr>
      <w:rFonts w:ascii="Lucida Grande" w:hAnsi="Lucida Grande" w:cs="Lucida Grande"/>
      <w:sz w:val="18"/>
      <w:szCs w:val="18"/>
      <w:lang w:val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microsoft.com/office/2016/09/relationships/commentsIds" Target="commentsIds.xml" Id="rId10" /><Relationship Type="http://schemas.openxmlformats.org/officeDocument/2006/relationships/styles" Target="styles.xml" Id="rId4" /><Relationship Type="http://schemas.microsoft.com/office/2011/relationships/commentsExtended" Target="commentsExtended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wjT5ddEbA3uUi80jazSK0+fiQ==">AMUW2mV0nYv7+zaBLfc+WeLwNQeumXQWDO8wa8HJJjmhd3W9jLeHjBvBSGOpoyJhtAhUt/i7RoR2hA6HUavR8LS4b+4P/LdoqgWBsmlkTcEQw+GROb3u5903YEXcLDpJna4HnEpYZxQt+eavQOJg4N3MCyJod+GMzfbIzleDvI3+RjMKF8nyiKHBWG4f/8mAe7aEhkAefwIUWZiOImIeCzUFMIeBvAa0a2ZP/TcqnqdsOFYqvqGl2BilQKL/3Ptxtfb40FpLToBMBrDBUIbMhPYSqHszwDx25zzpf7GoycmM+o1rARGRq2cAKNKQFzyYzcFdj5f8aJOb4ZtmU++Ja8PUrlcSxiPhkfgOINXDGvWZ5RxXFgPf8wRN6AtMR7hDC4GL2jRPz05hg8f/Uyr9xr8zIn2lbn5OREag7a8h6eyPPHSMfUYwfkfEMNbP6ybrpa6Kg0+1QXzBctPPLQfxxzUeY10vChX8rA7O+YR7bNSbCvCen/9vt8bSuzCQ5HYB8rU+uH/tRDwGyA4d+vtHvJGyJ8xUYP1++VOs3nYlAXv2eEuqtQWoLYdQGZ5XzkP2e+bWmZFS8pXgLqnn+wc+sTEST5B7BMteyBNa8t0pl7m765+kId8my7I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DCB6C65-1BB4-40E6-AAB5-95B43ADF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321F5-3940-45B9-A6CF-1A7B37092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Fernando Araujo</dc:creator>
  <lastModifiedBy>Micael Macedo Alves Barbosa</lastModifiedBy>
  <revision>2</revision>
  <dcterms:created xsi:type="dcterms:W3CDTF">2024-05-13T19:59:00.0000000Z</dcterms:created>
  <dcterms:modified xsi:type="dcterms:W3CDTF">2024-05-13T20:00:29.5918631Z</dcterms:modified>
</coreProperties>
</file>