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ARENA LIVRE · RODADA 1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2,70 × 2,70 m · uma equipe por vez · tempo máximo de 30 s por tentativa · a cor da equipe vale para todas as rodadas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Operador do sistema: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</w:p>
    <w:tbl>
      <w:tblPr>
        <w:tblW w:type="dxa" w:w="149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00"/>
        <w:gridCol w:w="2700"/>
        <w:gridCol w:w="1300"/>
        <w:gridCol w:w="1450"/>
        <w:gridCol w:w="1450"/>
        <w:gridCol w:w="1450"/>
        <w:gridCol w:w="1250"/>
        <w:gridCol w:w="2190"/>
      </w:tblGrid>
      <w:tr>
        <w:trPr>
          <w:cantSplit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Ordem</w:t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Escola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Cor (nº)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outra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(+50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própria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Saídas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arena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(−30 cada)</w:t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PONTOS</w:t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Falha técnica / repetição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(motivo) · rubrica do juiz</w:t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Ayrton 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Ayrton Senna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Byte Force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Equipe Décio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Dr. Décio Gomes Pereira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MetalBots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Pastor1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Pastor2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Pastor3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Pontos da tentativa =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(balões de outra cor × 50) − (balões da própria cor × 50) − (saídas da arena × 30).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Marque os balões com tracinhos (|||) e some ao final. A equipe com falha técnica pode repetir a tentativa, registrando o motivo.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Assinatura do 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Comissão Organizadora: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</w:p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ARENA LIVRE · RODADA 2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2,70 × 2,70 m · uma equipe por vez · tempo máximo de 30 s por tentativa · a cor da equipe vale para todas as rodadas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Operador do sistema: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</w:p>
    <w:tbl>
      <w:tblPr>
        <w:tblW w:type="dxa" w:w="149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00"/>
        <w:gridCol w:w="2700"/>
        <w:gridCol w:w="1300"/>
        <w:gridCol w:w="1450"/>
        <w:gridCol w:w="1450"/>
        <w:gridCol w:w="1450"/>
        <w:gridCol w:w="1250"/>
        <w:gridCol w:w="2190"/>
      </w:tblGrid>
      <w:tr>
        <w:trPr>
          <w:cantSplit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Ordem</w:t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Escola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Cor (nº)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outra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(+50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própria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Saídas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arena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(−30 cada)</w:t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PONTOS</w:t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Falha técnica / repetição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(motivo) · rubrica do juiz</w:t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Ayrton 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Ayrton Senna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Byte Force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Equipe Décio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Dr. Décio Gomes Pereira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MetalBots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Pastor1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Pastor2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Pastor3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Pontos da tentativa =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(balões de outra cor × 50) − (balões da própria cor × 50) − (saídas da arena × 30).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Marque os balões com tracinhos (|||) e some ao final. A equipe com falha técnica pode repetir a tentativa, registrando o motivo.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Assinatura do 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Comissão Organizadora: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</w:p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ARENA LIVRE · RODADA 3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2,70 × 2,70 m · uma equipe por vez · tempo máximo de 30 s por tentativa · a cor da equipe vale para todas as rodadas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Operador do sistema: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</w:p>
    <w:tbl>
      <w:tblPr>
        <w:tblW w:type="dxa" w:w="149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00"/>
        <w:gridCol w:w="2700"/>
        <w:gridCol w:w="1300"/>
        <w:gridCol w:w="1450"/>
        <w:gridCol w:w="1450"/>
        <w:gridCol w:w="1450"/>
        <w:gridCol w:w="1250"/>
        <w:gridCol w:w="2190"/>
      </w:tblGrid>
      <w:tr>
        <w:trPr>
          <w:cantSplit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Ordem</w:t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Escola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Cor (nº)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outra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(+50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própria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Saídas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arena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(−30 cada)</w:t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PONTOS</w:t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Falha técnica / repetição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(motivo) · rubrica do juiz</w:t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Ayrton 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Ayrton Senna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Byte Force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Equipe Décio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Dr. Décio Gomes Pereira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MetalBots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Pastor1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Pastor2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Pastor3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Pontos da tentativa =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(balões de outra cor × 50) − (balões da própria cor × 50) − (saídas da arena × 30).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Marque os balões com tracinhos (|||) e some ao final. A equipe com falha técnica pode repetir a tentativa, registrando o motivo.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Assinatura do 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Comissão Organizadora: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</w:p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ARENA LIVRE · RODADA 4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2,70 × 2,70 m · uma equipe por vez · tempo máximo de 30 s por tentativa · a cor da equipe vale para todas as rodadas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Operador do sistema: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</w:p>
    <w:tbl>
      <w:tblPr>
        <w:tblW w:type="dxa" w:w="149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00"/>
        <w:gridCol w:w="2700"/>
        <w:gridCol w:w="1300"/>
        <w:gridCol w:w="1450"/>
        <w:gridCol w:w="1450"/>
        <w:gridCol w:w="1450"/>
        <w:gridCol w:w="1250"/>
        <w:gridCol w:w="2190"/>
      </w:tblGrid>
      <w:tr>
        <w:trPr>
          <w:cantSplit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Ordem</w:t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Escola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Cor (nº)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outra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(+50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própria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Saídas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arena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(−30 cada)</w:t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PONTOS</w:t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Falha técnica / repetição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(motivo) · rubrica do juiz</w:t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Ayrton 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Ayrton Senna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Byte Force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Equipe Décio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Dr. Décio Gomes Pereira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MetalBots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Pastor1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Pastor2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Pastor3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Pontos da tentativa =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(balões de outra cor × 50) − (balões da própria cor × 50) − (saídas da arena × 30).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Marque os balões com tracinhos (|||) e some ao final. A equipe com falha técnica pode repetir a tentativa, registrando o motivo.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Assinatura do 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Comissão Organizadora: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</w:p>
    <w:p>
      <w:r>
        <w:br w:type="page"/>
      </w:r>
    </w:p>
    <w:p>
      <w:pPr>
        <w:spacing w:after="60"/>
      </w:pPr>
      <w:r>
        <w:drawing>
          <wp:inline distT="0" distB="0" distL="0" distR="0">
            <wp:extent cx="1047750" cy="476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5F6B64"/>
          <w:sz w:val="20"/>
          <w:szCs w:val="20"/>
        </w:rPr>
        <w:t xml:space="preserve">     ROBOSAPIENS 2026 · IFSul Campus Sapiranga · Robô Estoura Balão</w:t>
      </w:r>
    </w:p>
    <w:p>
      <w:pPr>
        <w:pBdr>
          <w:bottom w:val="single" w:color="0F7A3A" w:sz="12" w:space="4"/>
        </w:pBd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0F7A3A"/>
          <w:sz w:val="34"/>
          <w:szCs w:val="34"/>
        </w:rPr>
        <w:t xml:space="preserve">SÚMULA — ARENA LIVRE · RODADA 5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Arena 2,70 × 2,70 m · uma equipe por vez · tempo máximo de 30 s por tentativa · a cor da equipe vale para todas as rodadas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Operador do sistema: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</w:t>
      </w:r>
    </w:p>
    <w:tbl>
      <w:tblPr>
        <w:tblW w:type="dxa" w:w="149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500"/>
        <w:gridCol w:w="2700"/>
        <w:gridCol w:w="1300"/>
        <w:gridCol w:w="1450"/>
        <w:gridCol w:w="1450"/>
        <w:gridCol w:w="1450"/>
        <w:gridCol w:w="1250"/>
        <w:gridCol w:w="2190"/>
      </w:tblGrid>
      <w:tr>
        <w:trPr>
          <w:cantSplit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Ordem</w:t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Escola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Cor (nº)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outra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(+50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Balões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própria cor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(−50 cada)</w:t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Saídas da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arena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(−30 cada)</w:t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PONTOS</w:t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shd w:fill="EEF6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Falha técnica / repetição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(motivo) · rubrica do juiz</w:t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Ayrton 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Ayrton Senna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Byte Force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Equipe Décio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CME Dr. Décio Gomes Pereira - UEB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MetalBots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Senai RS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Pastor1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Pastor2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RoboTech Pastor3</w:t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>EMEB Pastor Rodolfo Saenger</w:t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6B64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90"/>
            <w:tcBorders>
              <w:top w:val="single" w:color="7A857F" w:sz="6"/>
              <w:left w:val="single" w:color="7A857F" w:sz="6"/>
              <w:bottom w:val="single" w:color="7A857F" w:sz="6"/>
              <w:right w:val="single" w:color="7A857F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Pontos da tentativa =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(balões de outra cor × 50) − (balões da própria cor × 50) − (saídas da arena × 30).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18"/>
          <w:szCs w:val="18"/>
        </w:rPr>
        <w:t xml:space="preserve">Marque os balões com tracinhos (|||) e some ao final. A equipe com falha técnica pode repetir a tentativa, registrando o motivo.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Assinatura do juiz: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         </w:t>
      </w: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Comissão Organizadora: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6B64"/>
          <w:sz w:val="20"/>
          <w:szCs w:val="20"/>
        </w:rPr>
        <w:t xml:space="preserve">______________________________________</w:t>
      </w:r>
    </w:p>
    <w:sectPr>
      <w:footerReference w:type="default" r:id="rId6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F6B64"/>
        <w:sz w:val="14"/>
        <w:szCs w:val="14"/>
      </w:rPr>
      <w:t xml:space="preserve">RoboSapiens 2026 · Robô Estoura Balão · Súmula da Arena Livre — registrar também no sistema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4f8f8171edfc3a9d5d66a5ce97489155b70154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2026-09-29T17:42:23.093Z</dcterms:created>
  <dcterms:modified xsi:type="dcterms:W3CDTF">2026-09-29T17:42:23.095Z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