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FF" w:rsidRPr="00CA07FF" w:rsidRDefault="00CA07FF" w:rsidP="00CA07F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 rodízio de veículos de </w:t>
      </w:r>
      <w:proofErr w:type="spellStart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Bravoos</w:t>
      </w:r>
      <w:proofErr w:type="spellEnd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uma restrição à circulação de veículos na cidade. Com o propósito de melhorar as condições ambientais reduzindo a carga de poluentes na </w:t>
      </w:r>
      <w:proofErr w:type="spellStart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atmosfera,incluindo</w:t>
      </w:r>
      <w:proofErr w:type="spellEnd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região de </w:t>
      </w:r>
      <w:proofErr w:type="spellStart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Westeros</w:t>
      </w:r>
      <w:proofErr w:type="spellEnd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 consolidou como um instrumento para reduzir congestionamentos nas principais vias da cidade, nos horários de maior movimento. Nas ruas delimitadoras não é permitido o tráfego de cavalos e carruagens que estejam dentro da restrição. Há uma escala que determina em quais dias da semana quais veículos não podem circular. Essa escala é regida pelo último dígito da placa do animal, sendo:</w:t>
      </w:r>
    </w:p>
    <w:p w:rsidR="00CA07FF" w:rsidRPr="00CA07FF" w:rsidRDefault="00CA07FF" w:rsidP="00CA07FF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Segunda-feira, digito final da placa 1 e 2</w:t>
      </w:r>
    </w:p>
    <w:p w:rsidR="00CA07FF" w:rsidRPr="00CA07FF" w:rsidRDefault="00CA07FF" w:rsidP="00CA07FF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Terça-feira, digito final da placa 3 e 4</w:t>
      </w:r>
    </w:p>
    <w:p w:rsidR="00CA07FF" w:rsidRPr="00CA07FF" w:rsidRDefault="00CA07FF" w:rsidP="00CA07FF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Quarta-feira, digito final da placa 5 e 6</w:t>
      </w:r>
    </w:p>
    <w:p w:rsidR="00CA07FF" w:rsidRPr="00CA07FF" w:rsidRDefault="00CA07FF" w:rsidP="00CA07FF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Quinta-feira, digito final da placa 7 e 8</w:t>
      </w:r>
    </w:p>
    <w:p w:rsidR="00CA07FF" w:rsidRPr="00CA07FF" w:rsidRDefault="00CA07FF" w:rsidP="00CA07FF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Sexta-feira, digito final da placa 9 e 0</w:t>
      </w:r>
    </w:p>
    <w:p w:rsidR="00CA07FF" w:rsidRPr="00CA07FF" w:rsidRDefault="00CA07FF" w:rsidP="00CA07F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motoristas que são flagrados violando a restrição de circulação são autuados com multa de 4 galinhas e condenados a passar 1 semana na Muralha.</w:t>
      </w:r>
    </w:p>
    <w:p w:rsidR="00CA07FF" w:rsidRPr="00CA07FF" w:rsidRDefault="00CA07FF" w:rsidP="00CA07F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A07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A07FF" w:rsidRPr="00CA07FF" w:rsidRDefault="00CA07FF" w:rsidP="00CA07F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representa a quantidade de testes </w:t>
      </w:r>
      <w:r w:rsidRPr="00CA07F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(0 &lt;= </w:t>
      </w:r>
      <w:r w:rsidRPr="00CA07F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1000) que deverão ser considerados. As demais entradas são cadeia de caracteres com tamanho máximo </w:t>
      </w:r>
      <w:r w:rsidRPr="00CA07F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</w:t>
      </w: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&lt;= </w:t>
      </w:r>
      <w:r w:rsidRPr="00CA07F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</w:t>
      </w: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&lt;= 100) que representam cada placa que deverá ser analisada, de tal forma que, cada placa fique em uma única linha de entrada. O formato esperado para uma placa veicular válida em </w:t>
      </w:r>
      <w:proofErr w:type="spellStart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Bravoos</w:t>
      </w:r>
      <w:proofErr w:type="spellEnd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"</w:t>
      </w:r>
      <w:r w:rsidRPr="00CA07F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AAA-9999</w:t>
      </w: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", tal que A é um </w:t>
      </w:r>
      <w:proofErr w:type="spellStart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caracter</w:t>
      </w:r>
      <w:proofErr w:type="spellEnd"/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válido em [A-Z], e 9 um dígito numérico válido em [0-9].</w:t>
      </w:r>
    </w:p>
    <w:p w:rsidR="00CA07FF" w:rsidRPr="00CA07FF" w:rsidRDefault="00CA07FF" w:rsidP="00CA07F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A07F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A07FF" w:rsidRPr="00CA07FF" w:rsidRDefault="00CA07FF" w:rsidP="00CA07F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conjunto de valores válidos como saída são: SEGUNDA, TERCA, QUARTA, QUINTA e SEXTA, de acordo com a tabela de restrições predefinida, e FALHA caso a placa não apresente o padrão definido.</w:t>
      </w:r>
    </w:p>
    <w:p w:rsidR="00CA07FF" w:rsidRPr="00CA07FF" w:rsidRDefault="00CA07FF" w:rsidP="00CA07F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A07F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CA07FF" w:rsidRPr="00CA07FF" w:rsidTr="00CA07F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A07FF" w:rsidRPr="00CA07FF" w:rsidRDefault="00CA07FF" w:rsidP="00CA07F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A07FF" w:rsidRPr="00CA07FF" w:rsidRDefault="00CA07FF" w:rsidP="00CA07F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A07FF" w:rsidRPr="00CA07FF" w:rsidTr="00CA07F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A07FF" w:rsidRPr="00CA07FF" w:rsidRDefault="00CA07FF" w:rsidP="00CA07F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ABC-1234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XYZ-1010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AAA3333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A07FF" w:rsidRPr="00CA07FF" w:rsidRDefault="00CA07FF" w:rsidP="00CA07F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TERCA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FRIDAY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FALHA</w:t>
            </w:r>
          </w:p>
        </w:tc>
      </w:tr>
    </w:tbl>
    <w:p w:rsidR="00CA07FF" w:rsidRPr="00CA07FF" w:rsidRDefault="00CA07FF" w:rsidP="00CA07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388"/>
      </w:tblGrid>
      <w:tr w:rsidR="00CA07FF" w:rsidRPr="00CA07FF" w:rsidTr="00CA07F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A07FF" w:rsidRPr="00CA07FF" w:rsidRDefault="00CA07FF" w:rsidP="00CA07F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abc-1234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a-1010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ABCD-1234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AIQ-2001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A07FF" w:rsidRPr="00CA07FF" w:rsidRDefault="00CA07FF" w:rsidP="00CA07F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FALHA</w:t>
            </w:r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FALHA</w:t>
            </w:r>
            <w:proofErr w:type="spellEnd"/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FALHA</w:t>
            </w:r>
            <w:proofErr w:type="spellEnd"/>
            <w:r w:rsidRPr="00CA07F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SEGUNDA</w:t>
            </w:r>
          </w:p>
        </w:tc>
      </w:tr>
    </w:tbl>
    <w:p w:rsidR="004D3B4B" w:rsidRDefault="004D3B4B"/>
    <w:p w:rsidR="00CA07FF" w:rsidRDefault="00CA07FF">
      <w:r>
        <w:t>Código</w:t>
      </w:r>
    </w:p>
    <w:p w:rsidR="00CA07FF" w:rsidRDefault="00CA07FF"/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>n = int(input())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>while n: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n -= 1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lastRenderedPageBreak/>
        <w:t xml:space="preserve">  placa = input().split('-')</w:t>
      </w:r>
    </w:p>
    <w:p w:rsidR="00CA07FF" w:rsidRPr="00CA07FF" w:rsidRDefault="00CA07FF" w:rsidP="00CA07FF">
      <w:pPr>
        <w:rPr>
          <w:lang w:val="en-US"/>
        </w:rPr>
      </w:pP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if (len(placa) == 2) and (len(placa[0]) == 3) and (len(placa[1]) == 4) and (placa[0] == placa[0].upper() and (placa[0].isalpha()) and (placa[1].isdigit())):</w:t>
      </w:r>
    </w:p>
    <w:p w:rsidR="00CA07FF" w:rsidRPr="00CA07FF" w:rsidRDefault="00CA07FF" w:rsidP="00CA07FF">
      <w:pPr>
        <w:rPr>
          <w:lang w:val="en-US"/>
        </w:rPr>
      </w:pP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  try: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    check = int(placa[1])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    r = int(placa[1][3])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    if r &gt; 8 or r == 0:</w:t>
      </w:r>
    </w:p>
    <w:p w:rsidR="00CA07FF" w:rsidRPr="00CA07FF" w:rsidRDefault="00CA07FF" w:rsidP="00CA07FF">
      <w:pPr>
        <w:rPr>
          <w:lang w:val="en-US"/>
        </w:rPr>
      </w:pPr>
      <w:r w:rsidRPr="00CA07FF">
        <w:rPr>
          <w:lang w:val="en-US"/>
        </w:rPr>
        <w:t xml:space="preserve">        print('SEXTA')</w:t>
      </w:r>
    </w:p>
    <w:p w:rsidR="00CA07FF" w:rsidRDefault="00CA07FF" w:rsidP="00CA07FF">
      <w:r w:rsidRPr="00CA07FF">
        <w:rPr>
          <w:lang w:val="en-US"/>
        </w:rPr>
        <w:t xml:space="preserve">      </w:t>
      </w:r>
      <w:proofErr w:type="spellStart"/>
      <w:r>
        <w:t>elif</w:t>
      </w:r>
      <w:proofErr w:type="spellEnd"/>
      <w:r>
        <w:t xml:space="preserve"> r &gt; 6:</w:t>
      </w:r>
    </w:p>
    <w:p w:rsidR="00CA07FF" w:rsidRDefault="00CA07FF" w:rsidP="00CA07FF">
      <w:r>
        <w:t xml:space="preserve">        </w:t>
      </w:r>
      <w:proofErr w:type="spellStart"/>
      <w:r>
        <w:t>print</w:t>
      </w:r>
      <w:proofErr w:type="spellEnd"/>
      <w:r>
        <w:t>('QUINTA')</w:t>
      </w:r>
    </w:p>
    <w:p w:rsidR="00CA07FF" w:rsidRDefault="00CA07FF" w:rsidP="00CA07FF">
      <w:r>
        <w:t xml:space="preserve">      </w:t>
      </w:r>
      <w:proofErr w:type="spellStart"/>
      <w:r>
        <w:t>elif</w:t>
      </w:r>
      <w:proofErr w:type="spellEnd"/>
      <w:r>
        <w:t xml:space="preserve"> r &gt; 4:</w:t>
      </w:r>
    </w:p>
    <w:p w:rsidR="00CA07FF" w:rsidRDefault="00CA07FF" w:rsidP="00CA07FF">
      <w:r>
        <w:t xml:space="preserve">        </w:t>
      </w:r>
      <w:proofErr w:type="spellStart"/>
      <w:r>
        <w:t>print</w:t>
      </w:r>
      <w:proofErr w:type="spellEnd"/>
      <w:r>
        <w:t>('QUARTA')</w:t>
      </w:r>
    </w:p>
    <w:p w:rsidR="00CA07FF" w:rsidRDefault="00CA07FF" w:rsidP="00CA07FF">
      <w:r>
        <w:t xml:space="preserve">      </w:t>
      </w:r>
      <w:proofErr w:type="spellStart"/>
      <w:r>
        <w:t>elif</w:t>
      </w:r>
      <w:proofErr w:type="spellEnd"/>
      <w:r>
        <w:t xml:space="preserve"> r &gt; 2:</w:t>
      </w:r>
    </w:p>
    <w:p w:rsidR="00CA07FF" w:rsidRDefault="00CA07FF" w:rsidP="00CA07FF">
      <w:r>
        <w:t xml:space="preserve">        </w:t>
      </w:r>
      <w:proofErr w:type="spellStart"/>
      <w:r>
        <w:t>print</w:t>
      </w:r>
      <w:proofErr w:type="spellEnd"/>
      <w:r>
        <w:t>('TERCA')</w:t>
      </w:r>
    </w:p>
    <w:p w:rsidR="00CA07FF" w:rsidRDefault="00CA07FF" w:rsidP="00CA07FF">
      <w:r>
        <w:t xml:space="preserve">      </w:t>
      </w:r>
      <w:proofErr w:type="spellStart"/>
      <w:r>
        <w:t>else</w:t>
      </w:r>
      <w:proofErr w:type="spellEnd"/>
      <w:r>
        <w:t>:</w:t>
      </w:r>
    </w:p>
    <w:p w:rsidR="00CA07FF" w:rsidRDefault="00CA07FF" w:rsidP="00CA07FF">
      <w:r>
        <w:t xml:space="preserve">        </w:t>
      </w:r>
      <w:proofErr w:type="spellStart"/>
      <w:r>
        <w:t>print</w:t>
      </w:r>
      <w:proofErr w:type="spellEnd"/>
      <w:r>
        <w:t>('SEGUNDA')</w:t>
      </w:r>
    </w:p>
    <w:p w:rsidR="00CA07FF" w:rsidRDefault="00CA07FF" w:rsidP="00CA07FF">
      <w:r>
        <w:t xml:space="preserve">    </w:t>
      </w:r>
      <w:proofErr w:type="spellStart"/>
      <w:r>
        <w:t>except</w:t>
      </w:r>
      <w:proofErr w:type="spellEnd"/>
      <w:r>
        <w:t>:</w:t>
      </w:r>
    </w:p>
    <w:p w:rsidR="00CA07FF" w:rsidRDefault="00CA07FF" w:rsidP="00CA07FF">
      <w:r>
        <w:t xml:space="preserve">      </w:t>
      </w:r>
      <w:proofErr w:type="spellStart"/>
      <w:r>
        <w:t>print</w:t>
      </w:r>
      <w:proofErr w:type="spellEnd"/>
      <w:r>
        <w:t>('FALHA')</w:t>
      </w:r>
    </w:p>
    <w:p w:rsidR="00CA07FF" w:rsidRDefault="00CA07FF" w:rsidP="00CA07FF">
      <w:r>
        <w:t xml:space="preserve">  </w:t>
      </w:r>
      <w:proofErr w:type="spellStart"/>
      <w:r>
        <w:t>else</w:t>
      </w:r>
      <w:proofErr w:type="spellEnd"/>
      <w:r>
        <w:t>:</w:t>
      </w:r>
    </w:p>
    <w:p w:rsidR="00CA07FF" w:rsidRDefault="00CA07FF" w:rsidP="00CA07FF">
      <w:r>
        <w:t xml:space="preserve">    </w:t>
      </w:r>
      <w:proofErr w:type="spellStart"/>
      <w:r>
        <w:t>print</w:t>
      </w:r>
      <w:proofErr w:type="spellEnd"/>
      <w:r>
        <w:t>('FALHA')</w:t>
      </w:r>
      <w:bookmarkStart w:id="0" w:name="_GoBack"/>
      <w:bookmarkEnd w:id="0"/>
    </w:p>
    <w:sectPr w:rsidR="00CA0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278C3"/>
    <w:multiLevelType w:val="multilevel"/>
    <w:tmpl w:val="5E5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1C"/>
    <w:rsid w:val="004D3B4B"/>
    <w:rsid w:val="00537F1C"/>
    <w:rsid w:val="00C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71093-5465-4A4A-BD57-F3BF00F3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0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07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2021-08-15T22:55:00Z</dcterms:created>
  <dcterms:modified xsi:type="dcterms:W3CDTF">2021-08-15T22:56:00Z</dcterms:modified>
</cp:coreProperties>
</file>