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299" w:rsidRPr="00364299" w:rsidRDefault="00364299" w:rsidP="0036429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642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valor de ponto flutuante com duas casas decimais. Este valor representa um valor monetário. A seguir, calcule o menor número de notas e moedas possíveis no qual o valor pode ser decomposto. As notas consideradas são de 100, 50, 20, 10, 5, 2. As moedas possíveis são de 1, 0.50, 0.25, 0.10, 0.05 e 0.01. A seguir mostre a relação de notas necessárias.</w:t>
      </w:r>
    </w:p>
    <w:p w:rsidR="00364299" w:rsidRPr="00364299" w:rsidRDefault="00364299" w:rsidP="0036429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642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64299" w:rsidRPr="00364299" w:rsidRDefault="00364299" w:rsidP="0036429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642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valor de ponto flutuante </w:t>
      </w:r>
      <w:r w:rsidRPr="003642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 </w:t>
      </w:r>
      <w:r w:rsidRPr="003642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(0 ≤ </w:t>
      </w:r>
      <w:r w:rsidRPr="0036429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 </w:t>
      </w:r>
      <w:r w:rsidRPr="003642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≤ 1000000.00).</w:t>
      </w:r>
    </w:p>
    <w:p w:rsidR="00364299" w:rsidRPr="00364299" w:rsidRDefault="00364299" w:rsidP="0036429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6429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64299" w:rsidRPr="00364299" w:rsidRDefault="00364299" w:rsidP="0036429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642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quantidade mínima de notas e moedas necessárias para trocar o valor inicial, conforme exemplo fornecido.</w:t>
      </w:r>
    </w:p>
    <w:p w:rsidR="00364299" w:rsidRPr="00364299" w:rsidRDefault="00364299" w:rsidP="0036429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642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Obs</w:t>
      </w:r>
      <w:proofErr w:type="spellEnd"/>
      <w:r w:rsidRPr="003642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Utilize ponto (.) para separar a parte decimal.</w:t>
      </w:r>
    </w:p>
    <w:p w:rsidR="00364299" w:rsidRPr="00364299" w:rsidRDefault="00364299" w:rsidP="0036429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6429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2583"/>
      </w:tblGrid>
      <w:tr w:rsidR="00364299" w:rsidRPr="00364299" w:rsidTr="0036429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64299" w:rsidRPr="00364299" w:rsidRDefault="00364299" w:rsidP="0036429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6429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64299" w:rsidRPr="00364299" w:rsidRDefault="00364299" w:rsidP="0036429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6429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64299" w:rsidRPr="00364299" w:rsidTr="0036429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64299" w:rsidRPr="00364299" w:rsidRDefault="00364299" w:rsidP="0036429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576.73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64299" w:rsidRPr="00364299" w:rsidRDefault="00364299" w:rsidP="0036429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NOTAS: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nota(s) de R$ 100.00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R$ 50.00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R$ 20.00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R$ 5.00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R$ 2.00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MOEDAS: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moeda(s) de R$ 1.00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moeda(s) de R$ 0.50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R$ 0.25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moeda(s) de R$ 0.10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R$ 0.05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moeda(s) de R$ 0.01</w:t>
            </w:r>
          </w:p>
        </w:tc>
      </w:tr>
    </w:tbl>
    <w:p w:rsidR="00364299" w:rsidRPr="00364299" w:rsidRDefault="00364299" w:rsidP="003642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4058"/>
      </w:tblGrid>
      <w:tr w:rsidR="00364299" w:rsidRPr="00364299" w:rsidTr="0036429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64299" w:rsidRPr="00364299" w:rsidRDefault="00364299" w:rsidP="0036429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64299" w:rsidRPr="00364299" w:rsidRDefault="00364299" w:rsidP="0036429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NOTAS: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R$ 50.00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R$ 20.00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R$ 5.00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nota(s) de R$ 2.00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MOEDAS: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R$ 1.00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R$ 0.50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R$ 0.25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R$ 0.10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R$ 0.05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R$ 0.01</w:t>
            </w:r>
          </w:p>
        </w:tc>
      </w:tr>
    </w:tbl>
    <w:p w:rsidR="00364299" w:rsidRPr="00364299" w:rsidRDefault="00364299" w:rsidP="0036429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3884"/>
      </w:tblGrid>
      <w:tr w:rsidR="00364299" w:rsidRPr="00364299" w:rsidTr="0036429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64299" w:rsidRPr="00364299" w:rsidRDefault="00364299" w:rsidP="0036429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91.01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64299" w:rsidRPr="00364299" w:rsidRDefault="00364299" w:rsidP="0036429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NOTAS: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nota(s) de R$ 50.00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nota(s) de R$ 20.00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R$ 10.00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R$ 5.00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nota(s) de R$ 2.00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lastRenderedPageBreak/>
              <w:t>MOEDAS: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moeda(s) de R$ 1.00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R$ 0.50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R$ 0.25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R$ 0.10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 moeda(s) de R$ 0.05</w:t>
            </w:r>
            <w:r w:rsidRPr="0036429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moeda(s) de R$ 0.01</w:t>
            </w:r>
          </w:p>
        </w:tc>
      </w:tr>
    </w:tbl>
    <w:p w:rsidR="00364299" w:rsidRDefault="00364299">
      <w:bookmarkStart w:id="0" w:name="_GoBack"/>
      <w:bookmarkEnd w:id="0"/>
    </w:p>
    <w:p w:rsidR="00364299" w:rsidRDefault="00364299"/>
    <w:p w:rsidR="00364299" w:rsidRDefault="00364299"/>
    <w:p w:rsidR="00086578" w:rsidRDefault="00364299">
      <w:r>
        <w:t>Solução</w:t>
      </w:r>
    </w:p>
    <w:p w:rsidR="00364299" w:rsidRDefault="0036429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364299" w:rsidRPr="00364299" w:rsidTr="003642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using</w:t>
            </w:r>
            <w:proofErr w:type="spellEnd"/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System; 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using</w:t>
            </w:r>
            <w:proofErr w:type="spellEnd"/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System.Globalization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class</w:t>
            </w:r>
            <w:proofErr w:type="spellEnd"/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minhaClasse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{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BR"/>
              </w:rPr>
              <w:t xml:space="preserve">    static void Main(string[]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BR"/>
              </w:rPr>
              <w:t>args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BR"/>
              </w:rPr>
              <w:t xml:space="preserve">) { 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decimal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valor;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decimal.Parse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Console.ReadLine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());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("NOTAS:");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nota(s) de R$ 100.00",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valor / 100);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% 100;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nota(s) de R$ 50.00",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valor / 50);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% 50;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nota(s) de R$ 20.00",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valor / 20);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% 20;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nota(s) de R$ 10.00",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valor / 10);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% 10;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nota(s) de R$ 5.00",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valor / 5);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% 5;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nota(s) de R$ 2.00",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 valor / 2);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% 2;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* 100;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("MOEDAS:");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moeda(s) de R$ 1.00",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)valor / 100);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% 100;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moeda(s) de R$ 0.50",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)valor / 50);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% 50;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moeda(s) de R$ 0.25",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)valor / 25);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% 25;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moeda(s) de R$ 0.10",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)valor / 10);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% 10;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moeda(s) de R$ 0.05",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)valor / 5);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  <w:p w:rsidR="00364299" w:rsidRPr="00364299" w:rsidRDefault="00364299" w:rsidP="00364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gram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= valor % 5;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    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Console.WriteLine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("{0} moeda(s) de R$ 0.01", (</w:t>
            </w:r>
            <w:proofErr w:type="spellStart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int</w:t>
            </w:r>
            <w:proofErr w:type="spellEnd"/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)valor);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 xml:space="preserve">    }</w:t>
            </w:r>
          </w:p>
        </w:tc>
      </w:tr>
      <w:tr w:rsidR="00364299" w:rsidRPr="00364299" w:rsidTr="003642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64299" w:rsidRPr="00364299" w:rsidRDefault="00364299" w:rsidP="003642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</w:pPr>
            <w:r w:rsidRPr="003642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</w:tbl>
    <w:p w:rsidR="00364299" w:rsidRDefault="00364299"/>
    <w:sectPr w:rsidR="00364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F8"/>
    <w:rsid w:val="00086578"/>
    <w:rsid w:val="00364299"/>
    <w:rsid w:val="0039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71107-57E0-4E79-BCC0-FFEDCA96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64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364299"/>
  </w:style>
  <w:style w:type="character" w:customStyle="1" w:styleId="pl-en">
    <w:name w:val="pl-en"/>
    <w:basedOn w:val="Fontepargpadro"/>
    <w:rsid w:val="00364299"/>
  </w:style>
  <w:style w:type="character" w:customStyle="1" w:styleId="pl-smi">
    <w:name w:val="pl-smi"/>
    <w:basedOn w:val="Fontepargpadro"/>
    <w:rsid w:val="00364299"/>
  </w:style>
  <w:style w:type="character" w:customStyle="1" w:styleId="pl-s">
    <w:name w:val="pl-s"/>
    <w:basedOn w:val="Fontepargpadro"/>
    <w:rsid w:val="00364299"/>
  </w:style>
  <w:style w:type="character" w:customStyle="1" w:styleId="pl-pds">
    <w:name w:val="pl-pds"/>
    <w:basedOn w:val="Fontepargpadro"/>
    <w:rsid w:val="00364299"/>
  </w:style>
  <w:style w:type="character" w:customStyle="1" w:styleId="pl-c1">
    <w:name w:val="pl-c1"/>
    <w:basedOn w:val="Fontepargpadro"/>
    <w:rsid w:val="00364299"/>
  </w:style>
  <w:style w:type="character" w:customStyle="1" w:styleId="Ttulo2Char">
    <w:name w:val="Título 2 Char"/>
    <w:basedOn w:val="Fontepargpadro"/>
    <w:link w:val="Ttulo2"/>
    <w:uiPriority w:val="9"/>
    <w:rsid w:val="003642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4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2021-04-24T02:00:00Z</dcterms:created>
  <dcterms:modified xsi:type="dcterms:W3CDTF">2021-04-24T02:01:00Z</dcterms:modified>
</cp:coreProperties>
</file>