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ojtl2o5ad0o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Sincronização de Cadastro (Carga Inicial)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sistema se conecta à Nuvemshop e puxa todos os produtos, fotos, preços e variações (ex: libragem, lado destro/canhoto).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Ação:</w:t>
      </w:r>
      <w:r w:rsidDel="00000000" w:rsidR="00000000" w:rsidRPr="00000000">
        <w:rPr>
          <w:color w:val="1f1f1f"/>
          <w:rtl w:val="0"/>
        </w:rPr>
        <w:t xml:space="preserve"> O banco de dados do seu ERP é populado automaticamente com o que já existe no site.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Resultado:</w:t>
      </w:r>
      <w:r w:rsidDel="00000000" w:rsidR="00000000" w:rsidRPr="00000000">
        <w:rPr>
          <w:color w:val="1f1f1f"/>
          <w:rtl w:val="0"/>
        </w:rPr>
        <w:t xml:space="preserve"> Você não precisa cadastrar nada duas vezes. O sistema passa a "conhecer" todos os seus itens.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ernu9b37t20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Fluxo de Venda Física (Baixa Rápida)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é o processo que substitui a entrada manual no painel do site: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Ação:</w:t>
      </w:r>
      <w:r w:rsidDel="00000000" w:rsidR="00000000" w:rsidRPr="00000000">
        <w:rPr>
          <w:color w:val="1f1f1f"/>
          <w:rtl w:val="0"/>
        </w:rPr>
        <w:t xml:space="preserve"> No balcão da loja, o vendedor usa o celular ou um leitor para escanear o código de barras do produto.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Processamento:</w:t>
      </w:r>
      <w:r w:rsidDel="00000000" w:rsidR="00000000" w:rsidRPr="00000000">
        <w:rPr>
          <w:color w:val="1f1f1f"/>
          <w:rtl w:val="0"/>
        </w:rPr>
        <w:t xml:space="preserve"> O sistema identifica o item, pergunta o método de pagamento (Pix, Cartão ou Dinheiro) e finaliza a venda.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Automação:</w:t>
      </w:r>
      <w:r w:rsidDel="00000000" w:rsidR="00000000" w:rsidRPr="00000000">
        <w:rPr>
          <w:color w:val="1f1f1f"/>
          <w:rtl w:val="0"/>
        </w:rPr>
        <w:t xml:space="preserve"> No momento do clique em "Finalizar", o ERP envia um comando via API para a Nuvemshop e atualiza o saldo de estoque instantaneamente.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Resultado:</w:t>
      </w:r>
      <w:r w:rsidDel="00000000" w:rsidR="00000000" w:rsidRPr="00000000">
        <w:rPr>
          <w:color w:val="1f1f1f"/>
          <w:rtl w:val="0"/>
        </w:rPr>
        <w:t xml:space="preserve"> O item fica indisponível no site no mesmo segundo, sem que ninguém precise abrir o painel da Nuvemshop.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a8iao3azzj6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Fluxo de Venda Online (Reserva de Estoque)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Processo inverso para garantir que o cliente da loja física não compre algo que acabou de ser vendido no site: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Ação:</w:t>
      </w:r>
      <w:r w:rsidDel="00000000" w:rsidR="00000000" w:rsidRPr="00000000">
        <w:rPr>
          <w:color w:val="1f1f1f"/>
          <w:rtl w:val="0"/>
        </w:rPr>
        <w:t xml:space="preserve"> A Nuvemshop avisa o ERP (via Webhook) que um pedido foi realizado.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Automação:</w:t>
      </w:r>
      <w:r w:rsidDel="00000000" w:rsidR="00000000" w:rsidRPr="00000000">
        <w:rPr>
          <w:color w:val="1f1f1f"/>
          <w:rtl w:val="0"/>
        </w:rPr>
        <w:t xml:space="preserve"> O ERP recebe o aviso e abate a unidade do saldo local.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Resultado:</w:t>
      </w:r>
      <w:r w:rsidDel="00000000" w:rsidR="00000000" w:rsidRPr="00000000">
        <w:rPr>
          <w:color w:val="1f1f1f"/>
          <w:rtl w:val="0"/>
        </w:rPr>
        <w:t xml:space="preserve"> O estoque no seu computador/celular sempre mostrará o saldo real disponível para venda física.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t0pldzjk9o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Processo de Inventário Móvel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auditoria e correção de erros sem burocracia: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Ação:</w:t>
      </w:r>
      <w:r w:rsidDel="00000000" w:rsidR="00000000" w:rsidRPr="00000000">
        <w:rPr>
          <w:color w:val="1f1f1f"/>
          <w:rtl w:val="0"/>
        </w:rPr>
        <w:t xml:space="preserve"> Com o ERP aberto no celular, o usuário usa a câmera para ler os produtos nas prateleiras.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Comparação:</w:t>
      </w:r>
      <w:r w:rsidDel="00000000" w:rsidR="00000000" w:rsidRPr="00000000">
        <w:rPr>
          <w:color w:val="1f1f1f"/>
          <w:rtl w:val="0"/>
        </w:rPr>
        <w:t xml:space="preserve"> O sistema mostra o saldo esperado. Se houver divergência, o usuário corrige o número na tela do celular.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Sincronização:</w:t>
      </w:r>
      <w:r w:rsidDel="00000000" w:rsidR="00000000" w:rsidRPr="00000000">
        <w:rPr>
          <w:color w:val="1f1f1f"/>
          <w:rtl w:val="0"/>
        </w:rPr>
        <w:t xml:space="preserve"> O sistema atualiza o estoque local e replica a correção para o site imediatamente.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nkwdzwhenwd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Gestão Financeira Automática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Substituição das planilhas manuais através da captura de dados da venda: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Ação:</w:t>
      </w:r>
      <w:r w:rsidDel="00000000" w:rsidR="00000000" w:rsidRPr="00000000">
        <w:rPr>
          <w:color w:val="1f1f1f"/>
          <w:rtl w:val="0"/>
        </w:rPr>
        <w:t xml:space="preserve"> Cada venda finalizada (na loja ou no site) cria um registro financeiro.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Cálculo:</w:t>
      </w:r>
      <w:r w:rsidDel="00000000" w:rsidR="00000000" w:rsidRPr="00000000">
        <w:rPr>
          <w:color w:val="1f1f1f"/>
          <w:rtl w:val="0"/>
        </w:rPr>
        <w:t xml:space="preserve"> O sistema subtrai automaticamente as taxas de cartão de crédito e custos de marketplace configurados.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Consolidação:</w:t>
      </w:r>
      <w:r w:rsidDel="00000000" w:rsidR="00000000" w:rsidRPr="00000000">
        <w:rPr>
          <w:color w:val="1f1f1f"/>
          <w:rtl w:val="0"/>
        </w:rPr>
        <w:t xml:space="preserve"> O financeiro agrupa o total de vendas do dia, separando por forma de recebimento (ex: quanto entrou em dinheiro vs. quanto está para cair das vendas do site).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Resultado:</w:t>
      </w:r>
      <w:r w:rsidDel="00000000" w:rsidR="00000000" w:rsidRPr="00000000">
        <w:rPr>
          <w:color w:val="1f1f1f"/>
          <w:rtl w:val="0"/>
        </w:rPr>
        <w:t xml:space="preserve"> O fechamento do mês é gerado em um relatório de um clique, sem necessidade de preencher células de planilha.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sq1pqekd0n9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Cronograma de Implementação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Semana 1:</w:t>
      </w:r>
      <w:r w:rsidDel="00000000" w:rsidR="00000000" w:rsidRPr="00000000">
        <w:rPr>
          <w:color w:val="1f1f1f"/>
          <w:rtl w:val="0"/>
        </w:rPr>
        <w:t xml:space="preserve"> Integração técnica com a Nuvemshop e espelhamento de produtos.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Semana 2:</w:t>
      </w:r>
      <w:r w:rsidDel="00000000" w:rsidR="00000000" w:rsidRPr="00000000">
        <w:rPr>
          <w:color w:val="1f1f1f"/>
          <w:rtl w:val="0"/>
        </w:rPr>
        <w:t xml:space="preserve"> Ativação do PDV (venda física) e automação de baixa de estoque.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Semana 3:</w:t>
      </w:r>
      <w:r w:rsidDel="00000000" w:rsidR="00000000" w:rsidRPr="00000000">
        <w:rPr>
          <w:color w:val="1f1f1f"/>
          <w:rtl w:val="0"/>
        </w:rPr>
        <w:t xml:space="preserve"> Ativação do módulo financeiro e ferramentas de inventário por celular.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Semana 4:</w:t>
      </w:r>
      <w:r w:rsidDel="00000000" w:rsidR="00000000" w:rsidRPr="00000000">
        <w:rPr>
          <w:color w:val="1f1f1f"/>
          <w:rtl w:val="0"/>
        </w:rPr>
        <w:t xml:space="preserve"> Testes de campo, treinamento e entrega final.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Este detalhamento técnico atende ao que você precisa para a proposta? Posso ajudar a estruturar o diagrama visual desse fluxo para o seu cliente.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