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2564" w14:textId="1EDDA002" w:rsidR="00C11FC0" w:rsidRPr="00C11FC0" w:rsidRDefault="00C11FC0" w:rsidP="004828D7">
      <w:pPr>
        <w:rPr>
          <w:b/>
          <w:sz w:val="32"/>
          <w:szCs w:val="28"/>
        </w:rPr>
      </w:pPr>
      <w:r w:rsidRPr="00C11FC0">
        <w:rPr>
          <w:b/>
          <w:sz w:val="32"/>
          <w:szCs w:val="28"/>
        </w:rPr>
        <w:t>Síntese de Artigos</w:t>
      </w:r>
    </w:p>
    <w:p w14:paraId="3750284C" w14:textId="3F7543BE" w:rsidR="00C11FC0" w:rsidRPr="00C11FC0" w:rsidRDefault="00C11FC0" w:rsidP="004828D7">
      <w:pPr>
        <w:rPr>
          <w:bCs/>
          <w:sz w:val="28"/>
          <w:szCs w:val="24"/>
        </w:rPr>
      </w:pPr>
      <w:r w:rsidRPr="00C11FC0">
        <w:rPr>
          <w:bCs/>
          <w:sz w:val="28"/>
          <w:szCs w:val="24"/>
        </w:rPr>
        <w:t>Metodologia da Pesquisa Científico-Tecnológica</w:t>
      </w:r>
    </w:p>
    <w:p w14:paraId="10B4ACCA" w14:textId="0075AAEE" w:rsidR="00C11FC0" w:rsidRPr="00C11FC0" w:rsidRDefault="00C11FC0" w:rsidP="004828D7">
      <w:pPr>
        <w:rPr>
          <w:bCs/>
          <w:sz w:val="28"/>
          <w:szCs w:val="24"/>
        </w:rPr>
      </w:pPr>
      <w:r w:rsidRPr="00C11FC0">
        <w:rPr>
          <w:bCs/>
          <w:sz w:val="28"/>
          <w:szCs w:val="24"/>
        </w:rPr>
        <w:t>Douglas Horvath</w:t>
      </w:r>
    </w:p>
    <w:p w14:paraId="0B85FEAA" w14:textId="77777777" w:rsidR="00C11FC0" w:rsidRDefault="00C11FC0" w:rsidP="004828D7">
      <w:pPr>
        <w:rPr>
          <w:b/>
          <w:sz w:val="24"/>
        </w:rPr>
      </w:pPr>
    </w:p>
    <w:p w14:paraId="444012C4" w14:textId="2DEA2B25" w:rsidR="004828D7" w:rsidRPr="004828D7" w:rsidRDefault="004828D7" w:rsidP="004828D7">
      <w:pPr>
        <w:rPr>
          <w:b/>
          <w:sz w:val="24"/>
        </w:rPr>
      </w:pPr>
      <w:r w:rsidRPr="004828D7">
        <w:rPr>
          <w:b/>
          <w:sz w:val="24"/>
        </w:rPr>
        <w:t xml:space="preserve">Artigo 1: </w:t>
      </w:r>
    </w:p>
    <w:p w14:paraId="691CCB5B" w14:textId="77777777" w:rsidR="004828D7" w:rsidRPr="004828D7" w:rsidRDefault="004828D7" w:rsidP="004828D7">
      <w:pPr>
        <w:ind w:firstLine="708"/>
      </w:pP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A inteligência artificial e os seus impactos no mundo do trabalho</w:t>
      </w:r>
    </w:p>
    <w:p w14:paraId="10B26051" w14:textId="77777777" w:rsidR="004828D7" w:rsidRDefault="004828D7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Autoras:</w:t>
      </w:r>
    </w:p>
    <w:p w14:paraId="2625B960" w14:textId="77777777" w:rsidR="004828D7" w:rsidRPr="004828D7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Rayane Araujo Castelo Branco Rayol</w:t>
      </w:r>
    </w:p>
    <w:p w14:paraId="10456953" w14:textId="77777777" w:rsidR="004828D7" w:rsidRDefault="004828D7" w:rsidP="004828D7">
      <w:pPr>
        <w:ind w:firstLine="708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Fabia Melo de Araujo</w:t>
      </w:r>
    </w:p>
    <w:p w14:paraId="51E659A3" w14:textId="77777777" w:rsidR="004828D7" w:rsidRDefault="004828D7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Publicado em:</w:t>
      </w:r>
    </w:p>
    <w:p w14:paraId="0D099CCE" w14:textId="77777777" w:rsidR="004828D7" w:rsidRPr="004828D7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Repositório Institucional do Centro Universitário Fametro - Unifametro</w:t>
      </w:r>
    </w:p>
    <w:p w14:paraId="44D15577" w14:textId="77777777" w:rsidR="004828D7" w:rsidRDefault="004828D7" w:rsidP="004828D7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Resumo:</w:t>
      </w: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14:paraId="2DC88CC6" w14:textId="77777777" w:rsidR="004828D7" w:rsidRDefault="004828D7" w:rsidP="004828D7">
      <w:pPr>
        <w:ind w:firstLine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mundo está passando por diversas transformações devido ao avanço tecnológico trazido pelas revoluções industriais. A Indústria 4.0, também denominada de quarta revolução industrial, cujo principal componente é a introdução de tecnologias de internet na indústria, traz um mundo em que os sistemas virtuais e físicos se comunicam entre si na busca de inovações tecnológicas, em especial, da inteligência artificial (IA). O presente trabalho tem como escopo analisar os avanços tecnológicos e a presença marcante da Inteligência Artificial no meio ambiente do trabalho, bem como no futuro do trabalho. Nesse sentido, busca exemplificar seus aspectos negativos, com fundamento na ameaça à substituição da mão de obra humana nos próximos anos e, no tocante aos aspectos positivos, no auxílio das máquinas inteligentes para o desenvolvimento do meio ambiente do trabalho, no que diz respeito na maior agilidade e eficácia na realização das tarefas, bem como no possível surgimento de novos postos de trabalho, desde que tenham a participação de entidades estatais vinculadas à proteção dos direitos fundamentais do trabalhador. Busca-se ainda identificar os empregos de maior risco a serem extintos pela IA. Deste modo, apresentam-se possíveis alternativas de soluções para esta problemática, como a criação de programas de capacitação e requalificação de mão de obra para evitar que o trabalhador se torne vítima do desemprego estrutural e, em caso de dispensa, seja readmitido pelo mercado de trabalho, evitando assim que o obreiro fique desprotegido e desamparado.</w:t>
      </w:r>
    </w:p>
    <w:p w14:paraId="01CD59E8" w14:textId="77777777" w:rsidR="004828D7" w:rsidRDefault="004828D7" w:rsidP="004828D7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DFEC1D1" w14:textId="77777777" w:rsidR="004828D7" w:rsidRPr="004828D7" w:rsidRDefault="004828D7" w:rsidP="004828D7">
      <w:pPr>
        <w:rPr>
          <w:b/>
          <w:sz w:val="24"/>
        </w:rPr>
      </w:pPr>
      <w:r>
        <w:rPr>
          <w:b/>
          <w:sz w:val="24"/>
        </w:rPr>
        <w:t>Artigo 2</w:t>
      </w:r>
      <w:r w:rsidRPr="004828D7">
        <w:rPr>
          <w:b/>
          <w:sz w:val="24"/>
        </w:rPr>
        <w:t xml:space="preserve">: </w:t>
      </w:r>
    </w:p>
    <w:p w14:paraId="715E5308" w14:textId="77777777" w:rsidR="004828D7" w:rsidRDefault="004828D7" w:rsidP="004828D7">
      <w:pPr>
        <w:ind w:firstLine="708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Ética e Inteligência Artificial</w:t>
      </w:r>
    </w:p>
    <w:p w14:paraId="4AA43E29" w14:textId="77777777" w:rsidR="004828D7" w:rsidRDefault="004828D7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Autora:</w:t>
      </w:r>
    </w:p>
    <w:p w14:paraId="19F1863C" w14:textId="77777777" w:rsidR="004828D7" w:rsidRPr="004828D7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Pr="004828D7">
        <w:rPr>
          <w:rFonts w:ascii="Helvetica" w:hAnsi="Helvetica" w:cs="Helvetica"/>
          <w:color w:val="333333"/>
          <w:szCs w:val="21"/>
          <w:shd w:val="clear" w:color="auto" w:fill="FFFFFF"/>
        </w:rPr>
        <w:t>Ana Cristina Garcia</w:t>
      </w:r>
    </w:p>
    <w:p w14:paraId="61B76F61" w14:textId="77777777" w:rsidR="004828D7" w:rsidRDefault="004828D7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Publicado em:</w:t>
      </w:r>
    </w:p>
    <w:p w14:paraId="5538D64C" w14:textId="77777777" w:rsidR="004828D7" w:rsidRPr="004828D7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Revista Computação Brasil nº 43 – SBC Open Lib</w:t>
      </w:r>
    </w:p>
    <w:p w14:paraId="0081F755" w14:textId="77777777" w:rsidR="004828D7" w:rsidRDefault="004828D7" w:rsidP="004828D7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Resumo:</w:t>
      </w: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14:paraId="538CCD32" w14:textId="3BFEDA25" w:rsidR="004828D7" w:rsidRPr="00C11FC0" w:rsidRDefault="004828D7" w:rsidP="00C11FC0">
      <w:pPr>
        <w:ind w:firstLine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contexto da pandemia de COVID-19 impulsionou o uso de IA e o cidadão mal se dá conta que interage com sistemas inteligentes o tempo todo, seja numa simples compra de cartão de crédito, seja recebendo dicas no seu canal preferido de streaming. Este artigo discute o uso IA e os vieses sociais que podem estar contidos na enorme massa de dados utilizada pelos sistemas inteligentes e algoritmos de aprendizado de máquina. Os casos discutidos revelam que é preciso reconhecer as distorções que o emprego de técnicas de IA não só exacerba, mas perpetua, como vieses raciais e desigualdades. Dados não são neutros </w:t>
      </w: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e registram decisões humanas. Logo, para uso consciente, faz-se indispensável uma abordagem multidisciplinar, que inclua especialistas em Ética, cientistas sociais e especialistas que entendam as nuances de cada área de aplicação de Inteligência Artificial.</w:t>
      </w:r>
    </w:p>
    <w:p w14:paraId="5BA8D379" w14:textId="77777777" w:rsidR="004828D7" w:rsidRDefault="004828D7" w:rsidP="004828D7">
      <w:pPr>
        <w:rPr>
          <w:b/>
          <w:sz w:val="24"/>
        </w:rPr>
      </w:pPr>
    </w:p>
    <w:p w14:paraId="76C5C0C4" w14:textId="77777777" w:rsidR="004828D7" w:rsidRPr="004828D7" w:rsidRDefault="004828D7" w:rsidP="004828D7">
      <w:pPr>
        <w:rPr>
          <w:b/>
          <w:sz w:val="24"/>
        </w:rPr>
      </w:pPr>
      <w:r>
        <w:rPr>
          <w:b/>
          <w:sz w:val="24"/>
        </w:rPr>
        <w:t>Artigo 3</w:t>
      </w:r>
      <w:r w:rsidRPr="004828D7">
        <w:rPr>
          <w:b/>
          <w:sz w:val="24"/>
        </w:rPr>
        <w:t xml:space="preserve">: </w:t>
      </w:r>
    </w:p>
    <w:p w14:paraId="1B810A0E" w14:textId="77777777" w:rsidR="00CF6AC3" w:rsidRDefault="00CF6AC3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F6AC3">
        <w:rPr>
          <w:rFonts w:ascii="Helvetica" w:hAnsi="Helvetica" w:cs="Helvetica"/>
          <w:color w:val="333333"/>
          <w:szCs w:val="21"/>
          <w:shd w:val="clear" w:color="auto" w:fill="FFFFFF"/>
        </w:rPr>
        <w:t>O fim do trabalho. Entre a distopia e a emancipação</w:t>
      </w:r>
    </w:p>
    <w:p w14:paraId="406B6F76" w14:textId="77777777" w:rsidR="004828D7" w:rsidRDefault="00CF6AC3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Autor</w:t>
      </w:r>
      <w:r w:rsid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:</w:t>
      </w:r>
    </w:p>
    <w:p w14:paraId="749FDA6E" w14:textId="77777777" w:rsidR="004828D7" w:rsidRPr="004828D7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="00CF6AC3" w:rsidRPr="00CF6AC3">
        <w:rPr>
          <w:rFonts w:ascii="Helvetica" w:hAnsi="Helvetica" w:cs="Helvetica"/>
          <w:color w:val="333333"/>
          <w:szCs w:val="21"/>
          <w:shd w:val="clear" w:color="auto" w:fill="FFFFFF"/>
        </w:rPr>
        <w:t>Ricardo Abramovay</w:t>
      </w:r>
    </w:p>
    <w:p w14:paraId="338BA2A0" w14:textId="77777777" w:rsidR="004828D7" w:rsidRDefault="004828D7" w:rsidP="004828D7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Publicado em:</w:t>
      </w:r>
    </w:p>
    <w:p w14:paraId="0EEAA6ED" w14:textId="77777777" w:rsidR="00CF6AC3" w:rsidRPr="00CF6AC3" w:rsidRDefault="004828D7" w:rsidP="004828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 w:rsidR="00CF6AC3" w:rsidRPr="00CF6AC3">
        <w:rPr>
          <w:rFonts w:ascii="Helvetica" w:hAnsi="Helvetica" w:cs="Helvetica"/>
          <w:color w:val="333333"/>
          <w:szCs w:val="21"/>
          <w:shd w:val="clear" w:color="auto" w:fill="FFFFFF"/>
        </w:rPr>
        <w:t>SciELO - Scientific Electronic Library Online por Instituto de Estudos Avançados da Universidade de São Paulo</w:t>
      </w:r>
    </w:p>
    <w:p w14:paraId="5B127A8F" w14:textId="77777777" w:rsidR="004828D7" w:rsidRDefault="004828D7" w:rsidP="004828D7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4828D7">
        <w:rPr>
          <w:rFonts w:ascii="Helvetica" w:hAnsi="Helvetica" w:cs="Helvetica"/>
          <w:b/>
          <w:color w:val="333333"/>
          <w:szCs w:val="21"/>
          <w:shd w:val="clear" w:color="auto" w:fill="FFFFFF"/>
        </w:rPr>
        <w:t>Resumo:</w:t>
      </w:r>
      <w:r w:rsidRPr="004828D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14:paraId="2D3BA1D1" w14:textId="548B7C75" w:rsidR="00CF6AC3" w:rsidRDefault="00CF6AC3" w:rsidP="00C11FC0">
      <w:pPr>
        <w:ind w:firstLine="708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CF6A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fim dos empregos é anunciado como tendência incontornável ao menos desde o século XIX. A previsão e suas consequências ocuparam algumas das melhores mentes do pensamento social desde então. A revolução digital trouxe novo alento a essa profecia. Este artigo procura mostrar que, embora as formas mais avançadas da revolução digital (a Inteligência Artificial, a Aprendizagem de Máquinas e a Internet das Coisas) já estejam substituindo boa parte dos trabalhos atualmente existentes, não é aí que reside sua maior ameaça. O problema maior da revolução tecnológica do século XXI é que ela está fortalecendo uma polarização social do mercado de trabalho que vai na contramão do que foram as bases do próprio Estado de bem-estar do século XX.</w:t>
      </w:r>
    </w:p>
    <w:p w14:paraId="06328367" w14:textId="77777777" w:rsidR="00C11FC0" w:rsidRPr="00C11FC0" w:rsidRDefault="00C11FC0" w:rsidP="00C11FC0">
      <w:pPr>
        <w:ind w:firstLine="708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14:paraId="63BB9535" w14:textId="77777777" w:rsidR="00CF6AC3" w:rsidRPr="00CF6AC3" w:rsidRDefault="00CF6AC3" w:rsidP="00CF6AC3">
      <w:pPr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</w:pPr>
      <w:r w:rsidRPr="00CF6AC3">
        <w:rPr>
          <w:rFonts w:ascii="Helvetica" w:hAnsi="Helvetica" w:cs="Helvetica"/>
          <w:b/>
          <w:color w:val="333333"/>
          <w:sz w:val="24"/>
          <w:szCs w:val="21"/>
          <w:shd w:val="clear" w:color="auto" w:fill="FFFFFF"/>
        </w:rPr>
        <w:t>Síntese dos Artigos</w:t>
      </w:r>
    </w:p>
    <w:p w14:paraId="0CD380B3" w14:textId="046158CA" w:rsidR="00C11FC0" w:rsidRDefault="00C11FC0" w:rsidP="00CF6AC3">
      <w:pPr>
        <w:rPr>
          <w:rFonts w:ascii="Helvetica" w:hAnsi="Helvetica" w:cs="Helvetica"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bCs/>
          <w:color w:val="333333"/>
          <w:szCs w:val="21"/>
          <w:shd w:val="clear" w:color="auto" w:fill="FFFFFF"/>
        </w:rPr>
        <w:t xml:space="preserve">Os artigos tratam da influência da inteligência artificial (IA) na sociedade, com olhar especial para o trabalhador e minorias marginalizadas. Vemos a preocupação geral com a seguridade do trabalhador e a perda de postos de trabalho que podem, ou não, ser substituídos por outros. O terceiro artigo questiona se esses novos postos, caso existam, podem exacerbar desigualdades indo na contramão das batalhas laborais do Século XX e XXI e da conquista do estado de bem-estar social. </w:t>
      </w:r>
    </w:p>
    <w:p w14:paraId="2597DE81" w14:textId="5C793185" w:rsidR="00C11FC0" w:rsidRDefault="00C11FC0" w:rsidP="00CF6AC3">
      <w:pPr>
        <w:rPr>
          <w:rFonts w:ascii="Helvetica" w:hAnsi="Helvetica" w:cs="Helvetica"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Cs w:val="21"/>
          <w:shd w:val="clear" w:color="auto" w:fill="FFFFFF"/>
        </w:rPr>
        <w:tab/>
        <w:t>É possível perceber que a preocupação não se limita à destruição de postos de trabalho, mas também à “uberização” que pode afligir os novos postos criados. Essas preocupações se ampliam em contexto social direcionado para minorias marginalizadas, que podem sofrer ainda mais com algoritmos treinados em contextos viciados e enviesados</w:t>
      </w:r>
      <w:r w:rsidR="007E6B26">
        <w:rPr>
          <w:rFonts w:ascii="Helvetica" w:hAnsi="Helvetica" w:cs="Helvetica"/>
          <w:bCs/>
          <w:color w:val="333333"/>
          <w:szCs w:val="21"/>
          <w:shd w:val="clear" w:color="auto" w:fill="FFFFFF"/>
        </w:rPr>
        <w:t xml:space="preserve">. </w:t>
      </w:r>
    </w:p>
    <w:p w14:paraId="306DAE42" w14:textId="34EBE82E" w:rsidR="007E6B26" w:rsidRPr="00C11FC0" w:rsidRDefault="007E6B26" w:rsidP="00CF6AC3">
      <w:pPr>
        <w:rPr>
          <w:rFonts w:ascii="Helvetica" w:hAnsi="Helvetica" w:cs="Helvetica"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333333"/>
          <w:szCs w:val="21"/>
          <w:shd w:val="clear" w:color="auto" w:fill="FFFFFF"/>
        </w:rPr>
        <w:tab/>
        <w:t>Vemos também alguns pontos positivos que essas novas tecnologias poderiam trazer, como ampliação da segurança no trabalho, substituição de trabalhos de alto risco, e maior produtividade, agilidade e eficácia no trabalho. O que fica claro é que a preocupação não é especificamente sobre a nova tecnologia e sim em como não vivemos em ambientes sociais e em um sistema de produção que comporte a ascensão rápida de tecnologias que podem substituir o trabalhador ou aumentar drasticamente sua produtividade, pois a distribuição dessa produção, que já é desigual hoje, pode se tornar drasticamente mais desigual.</w:t>
      </w:r>
    </w:p>
    <w:sectPr w:rsidR="007E6B26" w:rsidRPr="00C11FC0" w:rsidSect="00482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D7"/>
    <w:rsid w:val="004828D7"/>
    <w:rsid w:val="007E6B26"/>
    <w:rsid w:val="00C11FC0"/>
    <w:rsid w:val="00CF6AC3"/>
    <w:rsid w:val="00F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5F69"/>
  <w15:chartTrackingRefBased/>
  <w15:docId w15:val="{80BB3D98-364F-4209-8BAD-329FEDAB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8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DOUGLAS HORVATH</cp:lastModifiedBy>
  <cp:revision>2</cp:revision>
  <dcterms:created xsi:type="dcterms:W3CDTF">2023-03-03T22:25:00Z</dcterms:created>
  <dcterms:modified xsi:type="dcterms:W3CDTF">2023-03-06T01:43:00Z</dcterms:modified>
</cp:coreProperties>
</file>