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40A" w:rsidRDefault="00FD640A">
      <w:pPr>
        <w:pStyle w:val="a3"/>
        <w:spacing w:before="0" w:beforeAutospacing="0" w:after="0" w:afterAutospacing="0"/>
        <w:rPr>
          <w:rFonts w:ascii="Calibri" w:hAnsi="Calibri" w:cs="Calibri"/>
          <w:sz w:val="32"/>
          <w:szCs w:val="32"/>
        </w:rPr>
      </w:pPr>
      <w:r>
        <w:rPr>
          <w:rFonts w:ascii="Calibri" w:hAnsi="Calibri" w:cs="Calibri"/>
          <w:sz w:val="32"/>
          <w:szCs w:val="32"/>
        </w:rPr>
        <w:t>BIEE</w:t>
      </w:r>
    </w:p>
    <w:p w:rsidR="00FD640A" w:rsidRDefault="00FD640A">
      <w:pPr>
        <w:pStyle w:val="a3"/>
        <w:spacing w:before="0" w:beforeAutospacing="0" w:after="0" w:afterAutospacing="0"/>
        <w:rPr>
          <w:color w:val="808080"/>
          <w:sz w:val="18"/>
          <w:szCs w:val="18"/>
        </w:rPr>
      </w:pPr>
      <w:r>
        <w:rPr>
          <w:rFonts w:ascii="Calibri" w:hAnsi="Calibri" w:cs="Calibri"/>
          <w:color w:val="808080"/>
          <w:sz w:val="18"/>
          <w:szCs w:val="18"/>
        </w:rPr>
        <w:t>2017</w:t>
      </w:r>
      <w:r>
        <w:rPr>
          <w:rFonts w:hint="eastAsia"/>
          <w:color w:val="808080"/>
          <w:sz w:val="18"/>
          <w:szCs w:val="18"/>
        </w:rPr>
        <w:t>年</w:t>
      </w:r>
      <w:r>
        <w:rPr>
          <w:rFonts w:ascii="Calibri" w:hAnsi="Calibri" w:cs="Calibri"/>
          <w:color w:val="808080"/>
          <w:sz w:val="18"/>
          <w:szCs w:val="18"/>
        </w:rPr>
        <w:t>4</w:t>
      </w:r>
      <w:r>
        <w:rPr>
          <w:rFonts w:hint="eastAsia"/>
          <w:color w:val="808080"/>
          <w:sz w:val="18"/>
          <w:szCs w:val="18"/>
        </w:rPr>
        <w:t>月</w:t>
      </w:r>
      <w:r>
        <w:rPr>
          <w:rFonts w:ascii="Calibri" w:hAnsi="Calibri" w:cs="Calibri"/>
          <w:color w:val="808080"/>
          <w:sz w:val="18"/>
          <w:szCs w:val="18"/>
        </w:rPr>
        <w:t>17</w:t>
      </w:r>
      <w:r>
        <w:rPr>
          <w:rFonts w:hint="eastAsia"/>
          <w:color w:val="808080"/>
          <w:sz w:val="18"/>
          <w:szCs w:val="18"/>
        </w:rPr>
        <w:t>日</w:t>
      </w:r>
    </w:p>
    <w:p w:rsidR="00FD640A" w:rsidRDefault="00FD640A">
      <w:pPr>
        <w:pStyle w:val="a3"/>
        <w:spacing w:before="0" w:beforeAutospacing="0" w:after="0" w:afterAutospacing="0"/>
        <w:rPr>
          <w:rFonts w:ascii="Calibri" w:hAnsi="Calibri" w:cs="Calibri" w:hint="eastAsia"/>
          <w:color w:val="808080"/>
          <w:sz w:val="18"/>
          <w:szCs w:val="18"/>
        </w:rPr>
      </w:pPr>
      <w:r>
        <w:rPr>
          <w:rFonts w:ascii="Calibri" w:hAnsi="Calibri" w:cs="Calibri"/>
          <w:color w:val="808080"/>
          <w:sz w:val="18"/>
          <w:szCs w:val="18"/>
        </w:rPr>
        <w:t>16:45</w:t>
      </w:r>
    </w:p>
    <w:p w:rsidR="00FD640A" w:rsidRDefault="00FD640A">
      <w:pPr>
        <w:pStyle w:val="a3"/>
        <w:spacing w:before="0" w:beforeAutospacing="0" w:after="0" w:afterAutospacing="0"/>
      </w:pPr>
      <w:r>
        <w:rPr>
          <w:rFonts w:hint="eastAsia"/>
        </w:rPr>
        <w:t> </w:t>
      </w:r>
    </w:p>
    <w:p w:rsidR="00FD640A" w:rsidRDefault="00FD640A">
      <w:pPr>
        <w:pStyle w:val="a3"/>
        <w:spacing w:before="0" w:beforeAutospacing="0" w:after="0" w:afterAutospacing="0"/>
        <w:rPr>
          <w:rFonts w:hint="eastAsia"/>
          <w:color w:val="17365D"/>
          <w:sz w:val="32"/>
          <w:szCs w:val="32"/>
        </w:rPr>
      </w:pPr>
      <w:proofErr w:type="gramStart"/>
      <w:r>
        <w:rPr>
          <w:rFonts w:hint="eastAsia"/>
          <w:b/>
          <w:bCs/>
          <w:color w:val="17365D"/>
          <w:sz w:val="32"/>
          <w:szCs w:val="32"/>
        </w:rPr>
        <w:t>一</w:t>
      </w:r>
      <w:proofErr w:type="gramEnd"/>
      <w:r>
        <w:rPr>
          <w:rFonts w:ascii="Calibri" w:hAnsi="Calibri" w:cs="Calibri"/>
          <w:b/>
          <w:bCs/>
          <w:color w:val="17365D"/>
          <w:sz w:val="32"/>
          <w:szCs w:val="32"/>
        </w:rPr>
        <w:t>.</w:t>
      </w:r>
      <w:r>
        <w:rPr>
          <w:rFonts w:hint="eastAsia"/>
          <w:b/>
          <w:bCs/>
          <w:color w:val="17365D"/>
          <w:sz w:val="32"/>
          <w:szCs w:val="32"/>
        </w:rPr>
        <w:t>简介</w:t>
      </w:r>
    </w:p>
    <w:p w:rsidR="00FD640A" w:rsidRDefault="00FD640A">
      <w:pPr>
        <w:pStyle w:val="a3"/>
        <w:spacing w:before="0" w:beforeAutospacing="0" w:after="0" w:afterAutospacing="0"/>
        <w:rPr>
          <w:rFonts w:hint="eastAsia"/>
          <w:color w:val="366092"/>
        </w:rPr>
      </w:pPr>
      <w:r>
        <w:rPr>
          <w:rFonts w:ascii="Calibri" w:hAnsi="Calibri" w:cs="Calibri"/>
          <w:b/>
          <w:bCs/>
          <w:color w:val="366092"/>
        </w:rPr>
        <w:t>(</w:t>
      </w:r>
      <w:proofErr w:type="gramStart"/>
      <w:r>
        <w:rPr>
          <w:rFonts w:hint="eastAsia"/>
          <w:b/>
          <w:bCs/>
          <w:color w:val="366092"/>
        </w:rPr>
        <w:t>一</w:t>
      </w:r>
      <w:proofErr w:type="gramEnd"/>
      <w:r>
        <w:rPr>
          <w:rFonts w:ascii="Calibri" w:hAnsi="Calibri" w:cs="Calibri"/>
          <w:b/>
          <w:bCs/>
          <w:color w:val="366092"/>
        </w:rPr>
        <w:t>)BI</w:t>
      </w:r>
      <w:r>
        <w:rPr>
          <w:rFonts w:hint="eastAsia"/>
          <w:b/>
          <w:bCs/>
          <w:color w:val="366092"/>
        </w:rPr>
        <w:t>简介</w:t>
      </w:r>
    </w:p>
    <w:p w:rsidR="00FD640A" w:rsidRDefault="00FD640A">
      <w:pPr>
        <w:pStyle w:val="a3"/>
        <w:spacing w:before="0" w:beforeAutospacing="0" w:after="0" w:afterAutospacing="0"/>
        <w:rPr>
          <w:rFonts w:hint="eastAsia"/>
        </w:rPr>
      </w:pPr>
      <w:r>
        <w:rPr>
          <w:noProof/>
        </w:rPr>
        <w:drawing>
          <wp:inline distT="0" distB="0" distL="0" distR="0">
            <wp:extent cx="2004060" cy="1440180"/>
            <wp:effectExtent l="0" t="0" r="0" b="7620"/>
            <wp:docPr id="1" name="图片 1" descr="计算机生成了可选文字: Bl基本框架&#10;卿策“粤管”&quot;&#10;业务支持&#10;企业信息门户&#10;官&#10;”据挖‘口&#10;OLAP分析口&#10;报表查询&#10;口&#10;气言尹&#10;数据仓库&#10;一下&#10;ETL&#10;林部幸件臼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 Bl基本框架&#10;卿策“粤管”&quot;&#10;业务支持&#10;企业信息门户&#10;官&#10;”据挖‘口&#10;OLAP分析口&#10;报表查询&#10;口&#10;气言尹&#10;数据仓库&#10;一下&#10;ETL&#10;林部幸件臼沁"/>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004060" cy="144018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pPr>
      <w:r>
        <w:rPr>
          <w:noProof/>
        </w:rPr>
        <w:drawing>
          <wp:inline distT="0" distB="0" distL="0" distR="0">
            <wp:extent cx="3451860" cy="1203960"/>
            <wp:effectExtent l="0" t="0" r="0" b="0"/>
            <wp:docPr id="2" name="图片 2" descr="计算机生成了可选文字: 数据仓库（DataVVarehouse)：一个面向主题的（Subjectoriented)&#10;集成的（1ntegrate）、相对稳定的（Non一Volatile）、反映历史变化&#10;(TimeVariant）的数据集合，用于支持管理决策。&#10;数据集市（0ataMart)：数据集市是一组特定的、针对某个主题域、&#10;某个部门或者某些特殊用户而进行分类的数据集合。可以认为是数据仓&#10;库的一部分，数据集市的数据来源是数据仓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 数据仓库（DataVVarehouse)：一个面向主题的（Subjectoriented)&#10;集成的（1ntegrate）、相对稳定的（Non一Volatile）、反映历史变化&#10;(TimeVariant）的数据集合，用于支持管理决策。&#10;数据集市（0ataMart)：数据集市是一组特定的、针对某个主题域、&#10;某个部门或者某些特殊用户而进行分类的数据集合。可以认为是数据仓&#10;库的一部分，数据集市的数据来源是数据仓库。"/>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451860" cy="120396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pPr>
      <w:r>
        <w:rPr>
          <w:noProof/>
        </w:rPr>
        <w:drawing>
          <wp:inline distT="0" distB="0" distL="0" distR="0">
            <wp:extent cx="3451860" cy="1866900"/>
            <wp:effectExtent l="0" t="0" r="0" b="0"/>
            <wp:docPr id="3" name="图片 3" descr="计算机生成了可选文字: 维（Dimension)：是人们观察数据的特定角度，是考虑问题时的一类&#10;属性，属性集合构成一个维（时间维、地理维等）。&#10;维的层次（Level)：人们观察数据的某个特定角度（即某个维）还可以&#10;存在细节程度不同的各个描述方面（时间维：日期、月份、季度、年）。&#10;维的成员（Member)：维的一个取值，是数据项在某维中位置的描述。&#10;('’某年某月某日“是在时间维上位置的描述）。&#10;度量（Measure)：多维数组的取值。（2000年1月，上海，笔记本电&#10;脑，0000）。&#10;粒度：分析度量的颗粒度，如日粒度，即每天统计一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 维（Dimension)：是人们观察数据的特定角度，是考虑问题时的一类&#10;属性，属性集合构成一个维（时间维、地理维等）。&#10;维的层次（Level)：人们观察数据的某个特定角度（即某个维）还可以&#10;存在细节程度不同的各个描述方面（时间维：日期、月份、季度、年）。&#10;维的成员（Member)：维的一个取值，是数据项在某维中位置的描述。&#10;('’某年某月某日“是在时间维上位置的描述）。&#10;度量（Measure)：多维数组的取值。（2000年1月，上海，笔记本电&#10;脑，0000）。&#10;粒度：分析度量的颗粒度，如日粒度，即每天统计一次。"/>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451860" cy="186690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rPr>
          <w:rFonts w:ascii="Calibri" w:hAnsi="Calibri" w:cs="Calibri"/>
          <w:sz w:val="21"/>
          <w:szCs w:val="21"/>
        </w:rPr>
      </w:pPr>
      <w:r>
        <w:rPr>
          <w:rFonts w:ascii="Calibri" w:hAnsi="Calibri" w:cs="Calibri"/>
          <w:sz w:val="21"/>
          <w:szCs w:val="21"/>
        </w:rPr>
        <w:t>OLAP</w:t>
      </w:r>
    </w:p>
    <w:p w:rsidR="00FD640A" w:rsidRDefault="00FD640A">
      <w:pPr>
        <w:pStyle w:val="a3"/>
        <w:spacing w:before="0" w:beforeAutospacing="0" w:after="0" w:afterAutospacing="0"/>
      </w:pPr>
      <w:r>
        <w:rPr>
          <w:noProof/>
        </w:rPr>
        <w:lastRenderedPageBreak/>
        <w:drawing>
          <wp:inline distT="0" distB="0" distL="0" distR="0">
            <wp:extent cx="3520440" cy="1638300"/>
            <wp:effectExtent l="0" t="0" r="3810" b="0"/>
            <wp:docPr id="4" name="图片 4" descr="计算机生成了可选文字: 钻取：是改变维的层次，变换分析的粒度．它包括下钻和上卷两种方式．&#10;上卷是在某一维上栩氏层次的细节数据概括到高层次的汇总数据，或者&#10;减少维数J而下钻则相反，它从汇总数据深入到细节数据进行观察澎曾&#10;加新维。&#10;切片和切块：是在一部分维卜洗定值后，关心度量数据在剩余维上的分&#10;布。如果剩余的维只有两个，则是切片；如果有三个或以上，则是切块。&#10;旋转：是变换维的方向，即在表格中重新安排维的放置（例如行列互&#10;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 钻取：是改变维的层次，变换分析的粒度．它包括下钻和上卷两种方式．&#10;上卷是在某一维上栩氏层次的细节数据概括到高层次的汇总数据，或者&#10;减少维数J而下钻则相反，它从汇总数据深入到细节数据进行观察澎曾&#10;加新维。&#10;切片和切块：是在一部分维卜洗定值后，关心度量数据在剩余维上的分&#10;布。如果剩余的维只有两个，则是切片；如果有三个或以上，则是切块。&#10;旋转：是变换维的方向，即在表格中重新安排维的放置（例如行列互&#10;换）。"/>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520440" cy="163830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pPr>
      <w:r>
        <w:rPr>
          <w:noProof/>
        </w:rPr>
        <w:drawing>
          <wp:inline distT="0" distB="0" distL="0" distR="0">
            <wp:extent cx="3345180" cy="800100"/>
            <wp:effectExtent l="0" t="0" r="7620" b="0"/>
            <wp:docPr id="5" name="图片 5" descr="计算机生成了可选文字: 0LAp系统按照其存储器的数据存储格式可以分为关系OLAp&#10;(RelationaIOLAP，简称ROLAP）、多维OLAP&#10;(Multidimensional0LAP，简称MOLAP）和混合型OLAP&#10;(Hybrid0LAP，简称HOLAP）三种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0LAp系统按照其存储器的数据存储格式可以分为关系OLAp&#10;(RelationaIOLAP，简称ROLAP）、多维OLAP&#10;(Multidimensional0LAP，简称MOLAP）和混合型OLAP&#10;(Hybrid0LAP，简称HOLAP）三种类型。"/>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345180" cy="80010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MOLAP</w:t>
      </w:r>
      <w:proofErr w:type="gramStart"/>
      <w:r>
        <w:rPr>
          <w:rFonts w:ascii="Calibri" w:hAnsi="Calibri" w:cs="Calibri"/>
          <w:sz w:val="21"/>
          <w:szCs w:val="21"/>
        </w:rPr>
        <w:t>:essbase</w:t>
      </w:r>
      <w:proofErr w:type="gramEnd"/>
    </w:p>
    <w:p w:rsidR="00FD640A" w:rsidRDefault="00FD640A">
      <w:pPr>
        <w:pStyle w:val="a3"/>
        <w:spacing w:before="0" w:beforeAutospacing="0" w:after="0" w:afterAutospacing="0"/>
      </w:pPr>
      <w:r>
        <w:rPr>
          <w:noProof/>
        </w:rPr>
        <w:drawing>
          <wp:inline distT="0" distB="0" distL="0" distR="0">
            <wp:extent cx="3916680" cy="2125980"/>
            <wp:effectExtent l="0" t="0" r="7620" b="7620"/>
            <wp:docPr id="6" name="图片 6" descr="计算机生成了可选文字: IBM&#10;DBZ以及Co:no，、SPSS、Dat。Sta：巴，覆盖Bl全部领域。数据仓库产品结合TDBZ数据服务器的长处和&#10;!BM的商业智能基础设施，集成了用干仓库管理、数据转换、数据挖掘以及O以p分析和报告的核心组&#10;件，提供了一套基于可视数据仓库的商业智能解决方案。&#10;伪．aele&#10;Qra。le、HyPerion，渡盖Bl全部领域．数据挖掘领域有待加强．数据仓库解决方案包含了业界领先的&#10;数据库平台、开发工具和应用系统，能够提供一系列的数据仓库工具集和服务．具有多用户数据仓库&#10;管理能力．多种分区方式，较强的与OLAp工具的交互能力及快速和便捷的数据移动机制等特性。&#10;S^P&#10;Bu:ine:,object。、Cr,:tal尺eports．主要是既所和报表领域．勿base(sAp）提供7称为war曲。，&#10;,tudi。的一整套覆盖整个数据仓库建立周期的产品包．包括数据仓库的建模、数据集成和转换、数据&#10;存储和管理、元数据管理和数据可视化分析等产品。BusinessObjects(sAP）是集查询、报表和OLAp&#10;技术为一身的智能决策支持系统，具有较好的查询和报表功能，提供多维分析技术，支持多种数据库，&#10;同时它还支持基于W沦b浏览器的查询、报裘和分析决策。&#10;Micro3Oft&#10;沁L阮r,er．覆盖Bl全部领域，适合中小型正业．性价比高．它提供了三大服务和一个工具来实现&#10;数据仓库系统的整合，为用户提供了可用于构建典型和创新的分析应用程序所需的各种特性、工具和&#10;功能，可以实现建模、曰L、建立查询分析或图表、定制KPI、建立报表和构造数据挖掘应用及发布等&#10;功能。&#10;国内其他&#10;菲奈特（Bloffiee）、&#10;(Blu。如er,)，润乾、&#10;和勤&#10;探智&#10;(Hin：。）、奥威智动（F二r书I）、科加诺（QlikVie,）、尚南&#10;(Tr认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IBM&#10;DBZ以及Co:no，、SPSS、Dat。Sta：巴，覆盖Bl全部领域。数据仓库产品结合TDBZ数据服务器的长处和&#10;!BM的商业智能基础设施，集成了用干仓库管理、数据转换、数据挖掘以及O以p分析和报告的核心组&#10;件，提供了一套基于可视数据仓库的商业智能解决方案。&#10;伪．aele&#10;Qra。le、HyPerion，渡盖Bl全部领域．数据挖掘领域有待加强．数据仓库解决方案包含了业界领先的&#10;数据库平台、开发工具和应用系统，能够提供一系列的数据仓库工具集和服务．具有多用户数据仓库&#10;管理能力．多种分区方式，较强的与OLAp工具的交互能力及快速和便捷的数据移动机制等特性。&#10;S^P&#10;Bu:ine:,object。、Cr,:tal尺eports．主要是既所和报表领域．勿base(sAp）提供7称为war曲。，&#10;,tudi。的一整套覆盖整个数据仓库建立周期的产品包．包括数据仓库的建模、数据集成和转换、数据&#10;存储和管理、元数据管理和数据可视化分析等产品。BusinessObjects(sAP）是集查询、报表和OLAp&#10;技术为一身的智能决策支持系统，具有较好的查询和报表功能，提供多维分析技术，支持多种数据库，&#10;同时它还支持基于W沦b浏览器的查询、报裘和分析决策。&#10;Micro3Oft&#10;沁L阮r,er．覆盖Bl全部领域，适合中小型正业．性价比高．它提供了三大服务和一个工具来实现&#10;数据仓库系统的整合，为用户提供了可用于构建典型和创新的分析应用程序所需的各种特性、工具和&#10;功能，可以实现建模、曰L、建立查询分析或图表、定制KPI、建立报表和构造数据挖掘应用及发布等&#10;功能。&#10;国内其他&#10;菲奈特（Bloffiee）、&#10;(Blu。如er,)，润乾、&#10;和勤&#10;探智&#10;(Hin：。）、奥威智动（F二r书I）、科加诺（QlikVie,）、尚南&#10;(Tr认it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916680" cy="2125980"/>
                    </a:xfrm>
                    <a:prstGeom prst="rect">
                      <a:avLst/>
                    </a:prstGeom>
                    <a:noFill/>
                    <a:ln>
                      <a:noFill/>
                    </a:ln>
                  </pic:spPr>
                </pic:pic>
              </a:graphicData>
            </a:graphic>
          </wp:inline>
        </w:drawing>
      </w:r>
    </w:p>
    <w:p w:rsidR="00FD640A" w:rsidRDefault="00FD640A">
      <w:pPr>
        <w:pStyle w:val="a3"/>
        <w:spacing w:before="0" w:beforeAutospacing="0" w:after="0" w:afterAutospacing="0"/>
        <w:rPr>
          <w:rFonts w:hint="eastAsia"/>
          <w:color w:val="366092"/>
        </w:rPr>
      </w:pPr>
      <w:r>
        <w:rPr>
          <w:rFonts w:ascii="Calibri" w:hAnsi="Calibri" w:cs="Calibri"/>
          <w:b/>
          <w:bCs/>
          <w:color w:val="366092"/>
        </w:rPr>
        <w:t>(</w:t>
      </w:r>
      <w:r>
        <w:rPr>
          <w:rFonts w:hint="eastAsia"/>
          <w:b/>
          <w:bCs/>
          <w:color w:val="366092"/>
        </w:rPr>
        <w:t>二</w:t>
      </w:r>
      <w:r>
        <w:rPr>
          <w:rFonts w:ascii="Calibri" w:hAnsi="Calibri" w:cs="Calibri"/>
          <w:b/>
          <w:bCs/>
          <w:color w:val="366092"/>
        </w:rPr>
        <w:t>)</w:t>
      </w:r>
      <w:r>
        <w:rPr>
          <w:rFonts w:hint="eastAsia"/>
          <w:b/>
          <w:bCs/>
          <w:color w:val="366092"/>
        </w:rPr>
        <w:t>安装</w:t>
      </w:r>
      <w:r>
        <w:rPr>
          <w:rFonts w:ascii="Calibri" w:hAnsi="Calibri" w:cs="Calibri"/>
          <w:b/>
          <w:bCs/>
          <w:color w:val="366092"/>
        </w:rPr>
        <w:t>BIEE11g</w:t>
      </w:r>
      <w:r>
        <w:rPr>
          <w:rFonts w:hint="eastAsia"/>
          <w:b/>
          <w:bCs/>
          <w:color w:val="366092"/>
        </w:rPr>
        <w:t>和系统管理</w:t>
      </w:r>
    </w:p>
    <w:p w:rsidR="00FD640A" w:rsidRDefault="00FD640A">
      <w:pPr>
        <w:pStyle w:val="a3"/>
        <w:spacing w:before="0" w:beforeAutospacing="0" w:after="0" w:afterAutospacing="0"/>
        <w:rPr>
          <w:rFonts w:hint="eastAsia"/>
        </w:rPr>
      </w:pPr>
      <w:r>
        <w:rPr>
          <w:noProof/>
        </w:rPr>
        <w:drawing>
          <wp:inline distT="0" distB="0" distL="0" distR="0">
            <wp:extent cx="2758440" cy="2080260"/>
            <wp:effectExtent l="0" t="0" r="3810" b="0"/>
            <wp:docPr id="7" name="图片 7" descr="计算机生成了可选文字: 文件田&#10;0&#10;编翻互登翻习历史国&#10;CX山a&#10;书签回工月①匆助凶&#10;卜t·：1i.L‘卜，：。：二，,,700llana肺cslsa姗．dll,biee卜ome&amp;startpage二1&#10;公&#10;a。｝口，火皿中。。曰，问．多&#10;最新头景&#10;or.d.Bu目n.s‘如t目Iig.oc．登最&#10;释革上豆&#10;!,&#10;C〕尺八仁LE'BusinessIntelligence&#10;登录&#10;蛤入生助用户心忆&#10;用户幻&#10;口令&#10;盈录&#10;厂访可医式&#10;（帐石孟二，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 文件田&#10;0&#10;编翻互登翻习历史国&#10;CX山a&#10;书签回工月①匆助凶&#10;卜t·：1i.L‘卜，：。：二，,,700llana肺cslsa姗．dll,biee卜ome&amp;startpage二1&#10;公&#10;a。｝口，火皿中。。曰，问．多&#10;最新头景&#10;or.d.Bu目n.s‘如t目Iig.oc．登最&#10;释革上豆&#10;!,&#10;C〕尺八仁LE'BusinessIntelligence&#10;登录&#10;蛤入生助用户心忆&#10;用户幻&#10;口令&#10;盈录&#10;厂访可医式&#10;（帐石孟二，习"/>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58440" cy="208026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pPr>
      <w:r>
        <w:rPr>
          <w:noProof/>
        </w:rPr>
        <w:lastRenderedPageBreak/>
        <w:drawing>
          <wp:inline distT="0" distB="0" distL="0" distR="0">
            <wp:extent cx="2697480" cy="1424940"/>
            <wp:effectExtent l="0" t="0" r="7620" b="3810"/>
            <wp:docPr id="8" name="图片 8" descr="计算机生成了可选文字: 一al&#10;文件之）工且勺初助扣&#10;…D“司。日昌｝拢喧剑酬函曲每柳田气气，哈叫州&#10;冲．~.．曰巨－--－一－---&#10;e.r．叨．11二t·．一日，17.，傲扣翻璐&#10;资料档盆库口令四&#10;用户凹&#10;口令必&#10;｛打开旦l&#10;取‘&quot;}&#10;帮助丝｝&#10;r月橄对旅峨所有对象心&#10;魂右团刃口叶、公食口r.&#10;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 一al&#10;文件之）工且勺初助扣&#10;…D“司。日昌｝拢喧剑酬函曲每柳田气气，哈叫州&#10;冲．~.．曰巨－--－一－---&#10;e.r．叨．11二t·．一日，17.，傲扣翻璐&#10;资料档盆库口令四&#10;用户凹&#10;口令必&#10;｛打开旦l&#10;取‘&quot;}&#10;帮助丝｝&#10;r月橄对旅峨所有对象心&#10;魂右团刃口叶、公食口r.&#10;口．"/>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697480" cy="142494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pPr>
      <w:r>
        <w:rPr>
          <w:noProof/>
        </w:rPr>
        <w:drawing>
          <wp:inline distT="0" distB="0" distL="0" distR="0">
            <wp:extent cx="2766060" cy="1394460"/>
            <wp:effectExtent l="0" t="0" r="0" b="0"/>
            <wp:docPr id="9" name="图片 9" descr="计算机生成了可选文字: 均鱼丝红鱼虹竺胜互“迈比田皿王至&#10;芯乱腻．从&#10;习旦&#10;口巴&#10;酌，,'1e可二二二&#10;口，&#10;一一一习二引&#10;名称｛类型｛所有老l屁性1也健日阴一」」&#10;用户&#10;口令：&#10;区域设且&#10;r只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 均鱼丝红鱼虹竺胜互“迈比田皿王至&#10;芯乱腻．从&#10;习旦&#10;口巴&#10;酌，,'1e可二二二&#10;口，&#10;一一一习二引&#10;名称｛类型｛所有老l屁性1也健日阴一」」&#10;用户&#10;口令：&#10;区域设且&#10;r只诊"/>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766060" cy="1394460"/>
                    </a:xfrm>
                    <a:prstGeom prst="rect">
                      <a:avLst/>
                    </a:prstGeom>
                    <a:noFill/>
                    <a:ln>
                      <a:noFill/>
                    </a:ln>
                  </pic:spPr>
                </pic:pic>
              </a:graphicData>
            </a:graphic>
          </wp:inline>
        </w:drawing>
      </w:r>
    </w:p>
    <w:p w:rsidR="00FD640A" w:rsidRDefault="00FD640A">
      <w:pPr>
        <w:pStyle w:val="a3"/>
        <w:spacing w:before="0" w:beforeAutospacing="0" w:after="0" w:afterAutospacing="0"/>
        <w:rPr>
          <w:rFonts w:hint="eastAsia"/>
          <w:color w:val="366092"/>
        </w:rPr>
      </w:pPr>
      <w:r>
        <w:rPr>
          <w:rFonts w:ascii="Calibri" w:hAnsi="Calibri" w:cs="Calibri"/>
          <w:b/>
          <w:bCs/>
          <w:color w:val="366092"/>
        </w:rPr>
        <w:t>(</w:t>
      </w:r>
      <w:r>
        <w:rPr>
          <w:rFonts w:hint="eastAsia"/>
          <w:b/>
          <w:bCs/>
          <w:color w:val="366092"/>
        </w:rPr>
        <w:t>三</w:t>
      </w:r>
      <w:r>
        <w:rPr>
          <w:rFonts w:ascii="Calibri" w:hAnsi="Calibri" w:cs="Calibri"/>
          <w:b/>
          <w:bCs/>
          <w:color w:val="366092"/>
        </w:rPr>
        <w:t>)BIEE</w:t>
      </w:r>
      <w:r>
        <w:rPr>
          <w:rFonts w:hint="eastAsia"/>
          <w:b/>
          <w:bCs/>
          <w:color w:val="366092"/>
        </w:rPr>
        <w:t>的架构和组件</w:t>
      </w:r>
    </w:p>
    <w:p w:rsidR="00FD640A" w:rsidRDefault="00FD640A">
      <w:pPr>
        <w:pStyle w:val="a3"/>
        <w:spacing w:before="0" w:beforeAutospacing="0" w:after="0" w:afterAutospacing="0"/>
        <w:rPr>
          <w:rFonts w:hint="eastAsia"/>
          <w:color w:val="366092"/>
          <w:sz w:val="22"/>
          <w:szCs w:val="22"/>
        </w:rPr>
      </w:pPr>
      <w:r>
        <w:rPr>
          <w:rFonts w:ascii="Calibri" w:hAnsi="Calibri" w:cs="Calibri"/>
          <w:b/>
          <w:bCs/>
          <w:color w:val="366092"/>
          <w:sz w:val="22"/>
          <w:szCs w:val="22"/>
        </w:rPr>
        <w:t>1.</w:t>
      </w:r>
      <w:r>
        <w:rPr>
          <w:rFonts w:hint="eastAsia"/>
          <w:b/>
          <w:bCs/>
          <w:color w:val="366092"/>
          <w:sz w:val="22"/>
          <w:szCs w:val="22"/>
        </w:rPr>
        <w:t>历史</w:t>
      </w:r>
    </w:p>
    <w:p w:rsidR="00FD640A" w:rsidRDefault="00FD640A">
      <w:pPr>
        <w:pStyle w:val="a3"/>
        <w:spacing w:before="0" w:beforeAutospacing="0" w:after="0" w:afterAutospacing="0"/>
        <w:rPr>
          <w:rFonts w:hint="eastAsia"/>
        </w:rPr>
      </w:pPr>
      <w:r>
        <w:rPr>
          <w:noProof/>
        </w:rPr>
        <w:drawing>
          <wp:inline distT="0" distB="0" distL="0" distR="0">
            <wp:extent cx="2964180" cy="1676400"/>
            <wp:effectExtent l="0" t="0" r="7620" b="0"/>
            <wp:docPr id="10" name="图片 10" descr="计算机生成了可选文字: s一只悠卜7&#10;Siebel在2(X)1年收购一个公司叫nQUiresoffware&#10;的产品，这个从它的配置文件的名称就可以看出&#10;来（N哪confis，还一直保留着nQuiresoffware的&#10;痕迹）&#10;洲凤必叉州口&#10;C加口八仁L尼．&#10;口目目口日口口n曰几目口曰目&#10;汽月叭气山z姚，哥肠‘州冷门&#10;oracle在2的5年收&#10;购Siebel公司&#10;。raC'e'u''n&quot;&quot;n&quot;&quot;'，背礴补&#10;10.1.3.X&#10;j口口口勺门万口口『山日口『门叮口勺&#10;‘二．几．二心上&#10;2010年至今&#10;OracleBlEE119Release&#10;oracleBIEE119Release&#10;oracleBIEEllgRelease&#10;OracleBlEE119Release&#10;11.1·1.7】&#10;11·1·1.6】&#10;11·1·1·S】&#10;11.1.1.3)&#10;O尺八CL任’BusinessIntelligence&#10;过不磊豁涤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 s一只悠卜7&#10;Siebel在2(X)1年收购一个公司叫nQUiresoffware&#10;的产品，这个从它的配置文件的名称就可以看出&#10;来（N哪confis，还一直保留着nQuiresoffware的&#10;痕迹）&#10;洲凤必叉州口&#10;C加口八仁L尼．&#10;口目目口日口口n曰几目口曰目&#10;汽月叭气山z姚，哥肠‘州冷门&#10;oracle在2的5年收&#10;购Siebel公司&#10;。raC'e'u''n&quot;&quot;n&quot;&quot;'，背礴补&#10;10.1.3.X&#10;j口口口勺门万口口『山日口『门叮口勺&#10;‘二．几．二心上&#10;2010年至今&#10;OracleBlEE119Release&#10;oracleBIEE119Release&#10;oracleBIEEllgRelease&#10;OracleBlEE119Release&#10;11.1·1.7】&#10;11·1·1.6】&#10;11·1·1·S】&#10;11.1.1.3)&#10;O尺八CL任’BusinessIntelligence&#10;过不磊豁涤jl:"/>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964180" cy="1676400"/>
                    </a:xfrm>
                    <a:prstGeom prst="rect">
                      <a:avLst/>
                    </a:prstGeom>
                    <a:noFill/>
                    <a:ln>
                      <a:noFill/>
                    </a:ln>
                  </pic:spPr>
                </pic:pic>
              </a:graphicData>
            </a:graphic>
          </wp:inline>
        </w:drawing>
      </w:r>
    </w:p>
    <w:p w:rsidR="00FD640A" w:rsidRDefault="00FD640A">
      <w:pPr>
        <w:pStyle w:val="a3"/>
        <w:spacing w:before="0" w:beforeAutospacing="0" w:after="0" w:afterAutospacing="0"/>
        <w:rPr>
          <w:rFonts w:hint="eastAsia"/>
          <w:color w:val="366092"/>
          <w:sz w:val="22"/>
          <w:szCs w:val="22"/>
        </w:rPr>
      </w:pPr>
      <w:r>
        <w:rPr>
          <w:rFonts w:ascii="Calibri" w:hAnsi="Calibri" w:cs="Calibri"/>
          <w:b/>
          <w:bCs/>
          <w:color w:val="366092"/>
          <w:sz w:val="22"/>
          <w:szCs w:val="22"/>
        </w:rPr>
        <w:t>2.</w:t>
      </w:r>
      <w:r>
        <w:rPr>
          <w:rFonts w:hint="eastAsia"/>
          <w:b/>
          <w:bCs/>
          <w:color w:val="366092"/>
          <w:sz w:val="22"/>
          <w:szCs w:val="22"/>
        </w:rPr>
        <w:t>简单安装架构</w:t>
      </w:r>
    </w:p>
    <w:p w:rsidR="00FD640A" w:rsidRDefault="00FD640A">
      <w:pPr>
        <w:pStyle w:val="a3"/>
        <w:spacing w:before="0" w:beforeAutospacing="0" w:after="0" w:afterAutospacing="0"/>
        <w:rPr>
          <w:rFonts w:hint="eastAsia"/>
        </w:rPr>
      </w:pPr>
      <w:r>
        <w:rPr>
          <w:noProof/>
        </w:rPr>
        <w:drawing>
          <wp:inline distT="0" distB="0" distL="0" distR="0">
            <wp:extent cx="4053840" cy="2369820"/>
            <wp:effectExtent l="0" t="0" r="3810" b="0"/>
            <wp:docPr id="11" name="图片 11" descr="计算机生成了可选文字: 伪．‘肠曰00．曰叭·翻．口抽白”臼日．二&#10;J..C门切．洲目．臼以比娜阳众”口叭，&#10;翔如，日口臼日七口3州丫盯&#10;L跳s阳尔宙．自，如c创，..&#10;八口胭15臼明口门&#10;L&#10;曰口傲翔&#10;一．伽帅曰｛一脚的，．一”&#10;翻比．介5．锐。．&#10;〔八昌&#10;＿巨竺&#10;匕“一&#10;峋p口匆日片口侧曰5.，忱洲旧&#10;日片口州口自目．,3晰州口目内心们&#10;L~～一&#10;洲切姻p鱿匀&#10;C趁比M口愉口时&#10;川川川川川川卜&#10;On比肠．御川口．C口．p山钧”肠（．如翻曰试冲，&#10;iBI&#10;…户&#10;.＿。，一。｝＿一｝E一一&#10;匕赞竺竺一L－一钾竺竺巨竺竺竺匕州恻竺竺．L竺竺二&#10;肉冲&#10;L~&#10;O户M叫&#10;C创确翻．肠”门肠．曰阳冲的翔咋．〔创自．的阳脚曰如丫介口．翻自抽溯C．甘拍．乐嘴．帐目创们钾油．阅口M时．&#10;Ca附．心k川O”向阴创比川，O创目加．.C“确即．宜叭‘Og「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 伪．‘肠曰00．曰叭·翻．口抽白”臼日．二&#10;J..C门切．洲目．臼以比娜阳众”口叭，&#10;翔如，日口臼日七口3州丫盯&#10;L跳s阳尔宙．自，如c创，..&#10;八口胭15臼明口门&#10;L&#10;曰口傲翔&#10;一．伽帅曰｛一脚的，．一”&#10;翻比．介5．锐。．&#10;〔八昌&#10;＿巨竺&#10;匕“一&#10;峋p口匆日片口侧曰5.，忱洲旧&#10;日片口州口自目．,3晰州口目内心们&#10;L~～一&#10;洲切姻p鱿匀&#10;C趁比M口愉口时&#10;川川川川川川卜&#10;On比肠．御川口．C口．p山钧”肠（．如翻曰试冲，&#10;iBI&#10;…户&#10;.＿。，一。｝＿一｝E一一&#10;匕赞竺竺一L－一钾竺竺巨竺竺竺匕州恻竺竺．L竺竺二&#10;肉冲&#10;L~&#10;O户M叫&#10;C创确翻．肠”门肠．曰阳冲的翔咋．〔创自．的阳脚曰如丫介口．翻自抽溯C．甘拍．乐嘴．帐目创们钾油．阅口M时．&#10;Ca附．心k川O”向阴创比川，O创目加．.C“确即．宜叭‘Og「翻．"/>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053840" cy="2369820"/>
                    </a:xfrm>
                    <a:prstGeom prst="rect">
                      <a:avLst/>
                    </a:prstGeom>
                    <a:noFill/>
                    <a:ln>
                      <a:noFill/>
                    </a:ln>
                  </pic:spPr>
                </pic:pic>
              </a:graphicData>
            </a:graphic>
          </wp:inline>
        </w:drawing>
      </w:r>
    </w:p>
    <w:p w:rsidR="00FD640A" w:rsidRDefault="00FD640A">
      <w:pPr>
        <w:pStyle w:val="a3"/>
        <w:spacing w:before="0" w:beforeAutospacing="0" w:after="0" w:afterAutospacing="0"/>
        <w:rPr>
          <w:rFonts w:hint="eastAsia"/>
          <w:color w:val="366092"/>
          <w:sz w:val="20"/>
          <w:szCs w:val="20"/>
        </w:rPr>
      </w:pPr>
      <w:r>
        <w:rPr>
          <w:rFonts w:ascii="Calibri" w:hAnsi="Calibri" w:cs="Calibri"/>
          <w:b/>
          <w:bCs/>
          <w:i/>
          <w:iCs/>
          <w:color w:val="366092"/>
          <w:sz w:val="20"/>
          <w:szCs w:val="20"/>
        </w:rPr>
        <w:t>(1)java</w:t>
      </w:r>
      <w:r>
        <w:rPr>
          <w:rFonts w:hint="eastAsia"/>
          <w:b/>
          <w:bCs/>
          <w:i/>
          <w:iCs/>
          <w:color w:val="366092"/>
          <w:sz w:val="20"/>
          <w:szCs w:val="20"/>
        </w:rPr>
        <w:t>组件</w:t>
      </w:r>
    </w:p>
    <w:p w:rsidR="00FD640A" w:rsidRDefault="00FD640A">
      <w:pPr>
        <w:pStyle w:val="a3"/>
        <w:spacing w:before="0" w:beforeAutospacing="0" w:after="0" w:afterAutospacing="0"/>
        <w:ind w:left="540"/>
        <w:rPr>
          <w:rFonts w:ascii="Calibri" w:hAnsi="Calibri" w:cs="Calibri" w:hint="eastAsia"/>
          <w:sz w:val="21"/>
          <w:szCs w:val="21"/>
        </w:rPr>
      </w:pPr>
      <w:r>
        <w:rPr>
          <w:rFonts w:ascii="Calibri" w:hAnsi="Calibri" w:cs="Calibri"/>
          <w:sz w:val="21"/>
          <w:szCs w:val="21"/>
        </w:rPr>
        <w:t>Fusion middleware Console</w:t>
      </w:r>
    </w:p>
    <w:p w:rsidR="00FD640A" w:rsidRDefault="00FD640A">
      <w:pPr>
        <w:pStyle w:val="a3"/>
        <w:spacing w:before="0" w:beforeAutospacing="0" w:after="0" w:afterAutospacing="0"/>
        <w:ind w:left="540"/>
      </w:pPr>
      <w:r>
        <w:rPr>
          <w:noProof/>
        </w:rPr>
        <w:lastRenderedPageBreak/>
        <w:drawing>
          <wp:inline distT="0" distB="0" distL="0" distR="0">
            <wp:extent cx="2766060" cy="800100"/>
            <wp:effectExtent l="0" t="0" r="0" b="0"/>
            <wp:docPr id="12" name="图片 12" descr="计算机生成了可选文字: 小&#10;（〕&#10;CDiocai抽：t&#10;:7的1/,/face:/a'/a日／,IFartHooe?tar名et二Far._blfoundat1Onesd帆al谧t卯术oracle_la'_far．盘＿atrLoo护726375803224765&#10;RACL任En扭fp&quot;seM．。川脚r，怕Fu咖。Ml翻．一伪耐&#10;「arm_bif佣ndation＿山闭．in公&#10;胭面L灿f..“…t气通．石&#10;口应用程序部移&#10;口，以．'.c城&#10;口加si。”加t.lli'．。&#10;a‘比“。服务器&#10;口元分括资料档炙库&#10;,．忿&#10;必、‘，一，'.,i。二a赶．'，。&#10;你&#10;.8动（33》&#10;伪&#10;国瞬、卜卜：&#10;名价&#10;1丈离目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 小&#10;（〕&#10;CDiocai抽：t&#10;:7的1/,/face:/a'/a日／,IFartHooe?tar名et二Far._blfoundat1Onesd帆al谧t卯术oracle_la'_far．盘＿atrLoo护726375803224765&#10;RACL任En扭fp&quot;seM．。川脚r，怕Fu咖。Ml翻．一伪耐&#10;「arm_bif佣ndation＿山闭．in公&#10;胭面L灿f..“…t气通．石&#10;口应用程序部移&#10;口，以．'.c城&#10;口加si。”加t.lli'．。&#10;a‘比“。服务器&#10;口元分括资料档炙库&#10;,．忿&#10;必、‘，一，'.,i。二a赶．'，。&#10;你&#10;.8动（33》&#10;伪&#10;国瞬、卜卜：&#10;名价&#10;1丈离目味"/>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766060" cy="800100"/>
                    </a:xfrm>
                    <a:prstGeom prst="rect">
                      <a:avLst/>
                    </a:prstGeom>
                    <a:noFill/>
                    <a:ln>
                      <a:noFill/>
                    </a:ln>
                  </pic:spPr>
                </pic:pic>
              </a:graphicData>
            </a:graphic>
          </wp:inline>
        </w:drawing>
      </w:r>
    </w:p>
    <w:p w:rsidR="00FD640A" w:rsidRDefault="00FD640A">
      <w:pPr>
        <w:pStyle w:val="a3"/>
        <w:spacing w:before="0" w:beforeAutospacing="0" w:after="0" w:afterAutospacing="0"/>
        <w:ind w:left="54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ind w:left="540"/>
      </w:pPr>
      <w:r>
        <w:rPr>
          <w:noProof/>
        </w:rPr>
        <w:drawing>
          <wp:inline distT="0" distB="0" distL="0" distR="0">
            <wp:extent cx="2141220" cy="1623060"/>
            <wp:effectExtent l="0" t="0" r="0" b="0"/>
            <wp:docPr id="13" name="图片 13" descr="计算机生成了可选文字: ORACLe'n扭rp&quot;seMana.er,1.ou.i．。。i&quot;1．一co~&#10;国，&#10;v田，二J'f~d。二。曰．。，。&#10;仓coreaPPlicationQ&#10;固a。：二ttiot.ii、，。．实例·&#10;应用程序部署&#10;胃，比。‘:‘城&#10;更改中心；，艘室和拥，肠1玉重肠B动眨&#10;。。．t'b《．111',．亡，&#10;,r．峥，h,.h二&#10;〕｝｝固｝同&#10;卜汕“．服务器&#10;很竺&#10;进挂&#10;可用性容量营理该笛&#10;故贬转移&#10;元数招资粉档奚库&#10;讲程&#10;卜卜V卜卜&#10;a金部启动口全却停止口全部里新启动&#10;』。。。。。。&#10;.1呀，,，几t。屯i顿S,ry:(.:&#10;,1s.r,.r&#10;.1SC卜．d公．r&#10;油1Cl&quot;t&quot;Con仕。u.r&#10;启IJ&quot;do:t&#10;,’讣”．代理&#10;丝喂喝硼咄喂喂&#10;口口！口．'l&#10;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计算机生成了可选文字: ORACLe'n扭rp&quot;seMana.er,1.ou.i．。。i&quot;1．一co~&#10;国，&#10;v田，二J'f~d。二。曰．。，。&#10;仓coreaPPlicationQ&#10;固a。：二ttiot.ii、，。．实例·&#10;应用程序部署&#10;胃，比。‘:‘城&#10;更改中心；，艘室和拥，肠1玉重肠B动眨&#10;。。．t'b《．111',．亡，&#10;,r．峥，h,.h二&#10;〕｝｝固｝同&#10;卜汕“．服务器&#10;很竺&#10;进挂&#10;可用性容量营理该笛&#10;故贬转移&#10;元数招资粉档奚库&#10;讲程&#10;卜卜V卜卜&#10;a金部启动口全却停止口全部里新启动&#10;』。。。。。。&#10;.1呀，,，几t。屯i顿S,ry:(.:&#10;,1s.r,.r&#10;.1SC卜．d公．r&#10;油1Cl&quot;t&quot;Con仕。u.r&#10;启IJ&quot;do:t&#10;,’讣”．代理&#10;丝喂喝硼咄喂喂&#10;口口！口．'l&#10;J『J"/>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141220" cy="1623060"/>
                    </a:xfrm>
                    <a:prstGeom prst="rect">
                      <a:avLst/>
                    </a:prstGeom>
                    <a:noFill/>
                    <a:ln>
                      <a:noFill/>
                    </a:ln>
                  </pic:spPr>
                </pic:pic>
              </a:graphicData>
            </a:graphic>
          </wp:inline>
        </w:drawing>
      </w:r>
    </w:p>
    <w:p w:rsidR="00FD640A" w:rsidRDefault="00FD640A">
      <w:pPr>
        <w:pStyle w:val="a3"/>
        <w:spacing w:before="0" w:beforeAutospacing="0" w:after="0" w:afterAutospacing="0"/>
        <w:ind w:left="540"/>
        <w:rPr>
          <w:rFonts w:ascii="Calibri" w:hAnsi="Calibri" w:cs="Calibri" w:hint="eastAsia"/>
          <w:sz w:val="21"/>
          <w:szCs w:val="21"/>
        </w:rPr>
      </w:pPr>
      <w:r>
        <w:rPr>
          <w:rFonts w:ascii="Calibri" w:hAnsi="Calibri" w:cs="Calibri"/>
          <w:sz w:val="21"/>
          <w:szCs w:val="21"/>
        </w:rPr>
        <w:t>Weblogic console</w:t>
      </w:r>
    </w:p>
    <w:p w:rsidR="00FD640A" w:rsidRDefault="00FD640A">
      <w:pPr>
        <w:pStyle w:val="a3"/>
        <w:spacing w:before="0" w:beforeAutospacing="0" w:after="0" w:afterAutospacing="0"/>
        <w:ind w:left="540"/>
      </w:pPr>
      <w:r>
        <w:rPr>
          <w:noProof/>
        </w:rPr>
        <w:drawing>
          <wp:inline distT="0" distB="0" distL="0" distR="0">
            <wp:extent cx="1965960" cy="1600200"/>
            <wp:effectExtent l="0" t="0" r="0" b="0"/>
            <wp:docPr id="14" name="图片 14" descr="计算机生成了可选文字: C〕口Z入CL仁&#10;更改中心&#10;WebLo．比s.rve产八dmln'&quot;r二陌nco.o.&#10;｛白主页注悄首选顶&#10;园。居助&#10;』址&#10;鱼看更改和重奋8动&#10;单击丫顿定井侧口饭日，可姐改．毒加成口触&#10;此城中的顶目。&#10;任定并目月&#10;主负，部习翻，&#10;部落．要&#10;狡翻监视&#10;城结构&#10;b而unda加n_do.n&#10;当环晚&#10;扭苍&#10;务服务&#10;卜安主领娜&#10;田～互用性&#10;升诊渐&#10;招肠主盛&#10;此页是示了已经安狡到此垃的为归EF应用理序和触应应用理序根块列表。通过，先选择厄&#10;和很块。&#10;要安袭新应用程序或棋块以邵习到此城明的目标．该．击‘安级该翎。&#10;卜定翻此表&#10;r&#10;．安袭企业应用程序&#10;．配且企业应用怪序&#10;．更新（三新部，〕企业应用怪序&#10;．启动和停止柳月钓企业应用理序&#10;．监视企业应用程序租块&#10;。公日月口‘1口姗怪为&#10;们们&#10;名称六&#10;峭adf·o门c她·b凹．，叫。戊1·0,11·1·i么0)&#10;角adf·0．由·d~(1·o,11·l·l·2·0)&#10;叱adf.0.c地·do爪吻·”e比叩（1·o,11·l·l·2·O)&#10;刃饱admn~e（几1·l·l)&#10;王饱ana卿“(11·l·1)&#10;田国ana林iCSRes&#10;田饱ApS(11·1·i)&#10;漪二r下&#10;璐&#10;~tl-,～一一d一一．-．一一I…&#10;旧卜下匕附下下下&#10;J司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 C〕口Z入CL仁&#10;更改中心&#10;WebLo．比s.rve产八dmln'&quot;r二陌nco.o.&#10;｛白主页注悄首选顶&#10;园。居助&#10;』址&#10;鱼看更改和重奋8动&#10;单击丫顿定井侧口饭日，可姐改．毒加成口触&#10;此城中的顶目。&#10;任定并目月&#10;主负，部习翻，&#10;部落．要&#10;狡翻监视&#10;城结构&#10;b而unda加n_do.n&#10;当环晚&#10;扭苍&#10;务服务&#10;卜安主领娜&#10;田～互用性&#10;升诊渐&#10;招肠主盛&#10;此页是示了已经安狡到此垃的为归EF应用理序和触应应用理序根块列表。通过，先选择厄&#10;和很块。&#10;要安袭新应用程序或棋块以邵习到此城明的目标．该．击‘安级该翎。&#10;卜定翻此表&#10;r&#10;．安袭企业应用程序&#10;．配且企业应用怪序&#10;．更新（三新部，〕企业应用怪序&#10;．启动和停止柳月钓企业应用理序&#10;．监视企业应用程序租块&#10;。公日月口‘1口姗怪为&#10;们们&#10;名称六&#10;峭adf·o门c她·b凹．，叫。戊1·0,11·1·i么0)&#10;角adf·0．由·d~(1·o,11·l·l·2·0)&#10;叱adf.0.c地·do爪吻·”e比叩（1·o,11·l·l·2·O)&#10;刃饱admn~e（几1·l·l)&#10;王饱ana卿“(11·l·1)&#10;田国ana林iCSRes&#10;田饱ApS(11·1·i)&#10;漪二r下&#10;璐&#10;~tl-,～一一d一一．-．一一I…&#10;旧卜下匕附下下下&#10;J司esse----"/>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965960" cy="1600200"/>
                    </a:xfrm>
                    <a:prstGeom prst="rect">
                      <a:avLst/>
                    </a:prstGeom>
                    <a:noFill/>
                    <a:ln>
                      <a:noFill/>
                    </a:ln>
                  </pic:spPr>
                </pic:pic>
              </a:graphicData>
            </a:graphic>
          </wp:inline>
        </w:drawing>
      </w:r>
    </w:p>
    <w:p w:rsidR="00FD640A" w:rsidRDefault="00FD640A">
      <w:pPr>
        <w:pStyle w:val="a3"/>
        <w:spacing w:before="0" w:beforeAutospacing="0" w:after="0" w:afterAutospacing="0"/>
        <w:ind w:left="54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ind w:left="540"/>
        <w:rPr>
          <w:rFonts w:ascii="Calibri" w:hAnsi="Calibri" w:cs="Calibri"/>
          <w:sz w:val="21"/>
          <w:szCs w:val="21"/>
        </w:rPr>
      </w:pPr>
      <w:r>
        <w:rPr>
          <w:rFonts w:ascii="Calibri" w:hAnsi="Calibri" w:cs="Calibri"/>
          <w:sz w:val="21"/>
          <w:szCs w:val="21"/>
        </w:rPr>
        <w:t> </w:t>
      </w:r>
    </w:p>
    <w:p w:rsidR="00FD640A" w:rsidRDefault="00FD640A">
      <w:pPr>
        <w:pStyle w:val="a3"/>
        <w:spacing w:before="0" w:beforeAutospacing="0" w:after="0" w:afterAutospacing="0"/>
        <w:rPr>
          <w:color w:val="366092"/>
          <w:sz w:val="20"/>
          <w:szCs w:val="20"/>
        </w:rPr>
      </w:pPr>
      <w:r>
        <w:rPr>
          <w:rFonts w:ascii="Calibri" w:hAnsi="Calibri" w:cs="Calibri"/>
          <w:b/>
          <w:bCs/>
          <w:i/>
          <w:iCs/>
          <w:color w:val="366092"/>
          <w:sz w:val="20"/>
          <w:szCs w:val="20"/>
        </w:rPr>
        <w:t>(2)BI</w:t>
      </w:r>
      <w:r>
        <w:rPr>
          <w:rFonts w:hint="eastAsia"/>
          <w:b/>
          <w:bCs/>
          <w:i/>
          <w:iCs/>
          <w:color w:val="366092"/>
          <w:sz w:val="20"/>
          <w:szCs w:val="20"/>
        </w:rPr>
        <w:t>组件</w:t>
      </w:r>
      <w:r>
        <w:rPr>
          <w:rFonts w:ascii="Calibri" w:hAnsi="Calibri" w:cs="Calibri"/>
          <w:b/>
          <w:bCs/>
          <w:i/>
          <w:iCs/>
          <w:color w:val="366092"/>
          <w:sz w:val="20"/>
          <w:szCs w:val="20"/>
        </w:rPr>
        <w:t>:</w:t>
      </w:r>
      <w:r>
        <w:rPr>
          <w:rFonts w:hint="eastAsia"/>
          <w:b/>
          <w:bCs/>
          <w:i/>
          <w:iCs/>
          <w:color w:val="366092"/>
          <w:sz w:val="20"/>
          <w:szCs w:val="20"/>
        </w:rPr>
        <w:t>基于</w:t>
      </w:r>
      <w:r>
        <w:rPr>
          <w:rFonts w:ascii="Calibri" w:hAnsi="Calibri" w:cs="Calibri"/>
          <w:b/>
          <w:bCs/>
          <w:i/>
          <w:iCs/>
          <w:color w:val="366092"/>
          <w:sz w:val="20"/>
          <w:szCs w:val="20"/>
        </w:rPr>
        <w:t>C</w:t>
      </w:r>
    </w:p>
    <w:p w:rsidR="00FD640A" w:rsidRDefault="00FD640A">
      <w:pPr>
        <w:pStyle w:val="a3"/>
        <w:spacing w:before="0" w:beforeAutospacing="0" w:after="0" w:afterAutospacing="0"/>
        <w:rPr>
          <w:rFonts w:hint="eastAsia"/>
          <w:color w:val="366092"/>
          <w:sz w:val="20"/>
          <w:szCs w:val="20"/>
        </w:rPr>
      </w:pPr>
      <w:r>
        <w:rPr>
          <w:rFonts w:ascii="Calibri" w:hAnsi="Calibri" w:cs="Calibri"/>
          <w:b/>
          <w:bCs/>
          <w:i/>
          <w:iCs/>
          <w:color w:val="366092"/>
          <w:sz w:val="20"/>
          <w:szCs w:val="20"/>
        </w:rPr>
        <w:t>(3)</w:t>
      </w:r>
      <w:r>
        <w:rPr>
          <w:rFonts w:hint="eastAsia"/>
          <w:b/>
          <w:bCs/>
          <w:i/>
          <w:iCs/>
          <w:color w:val="366092"/>
          <w:sz w:val="20"/>
          <w:szCs w:val="20"/>
        </w:rPr>
        <w:t>简单安装启动</w:t>
      </w:r>
      <w:r>
        <w:rPr>
          <w:rFonts w:ascii="Calibri" w:hAnsi="Calibri" w:cs="Calibri"/>
          <w:b/>
          <w:bCs/>
          <w:i/>
          <w:iCs/>
          <w:color w:val="366092"/>
          <w:sz w:val="20"/>
          <w:szCs w:val="20"/>
        </w:rPr>
        <w:t>:weblogic</w:t>
      </w:r>
      <w:r>
        <w:rPr>
          <w:rFonts w:hint="eastAsia"/>
          <w:b/>
          <w:bCs/>
          <w:i/>
          <w:iCs/>
          <w:color w:val="366092"/>
          <w:sz w:val="20"/>
          <w:szCs w:val="20"/>
        </w:rPr>
        <w:t>和</w:t>
      </w:r>
      <w:r>
        <w:rPr>
          <w:rFonts w:ascii="Calibri" w:hAnsi="Calibri" w:cs="Calibri"/>
          <w:b/>
          <w:bCs/>
          <w:i/>
          <w:iCs/>
          <w:color w:val="366092"/>
          <w:sz w:val="20"/>
          <w:szCs w:val="20"/>
        </w:rPr>
        <w:t>openmn</w:t>
      </w:r>
    </w:p>
    <w:p w:rsidR="00FD640A" w:rsidRDefault="00FD640A">
      <w:pPr>
        <w:pStyle w:val="a3"/>
        <w:spacing w:before="0" w:beforeAutospacing="0" w:after="0" w:afterAutospacing="0"/>
        <w:rPr>
          <w:rFonts w:ascii="Calibri" w:hAnsi="Calibri" w:cs="Calibri" w:hint="eastAsia"/>
          <w:color w:val="366092"/>
          <w:sz w:val="22"/>
          <w:szCs w:val="22"/>
        </w:rPr>
      </w:pPr>
      <w:r>
        <w:rPr>
          <w:rFonts w:ascii="Calibri" w:hAnsi="Calibri" w:cs="Calibri"/>
          <w:color w:val="366092"/>
          <w:sz w:val="22"/>
          <w:szCs w:val="22"/>
        </w:rPr>
        <w:t> </w:t>
      </w:r>
    </w:p>
    <w:p w:rsidR="00FD640A" w:rsidRDefault="00FD640A">
      <w:pPr>
        <w:pStyle w:val="a3"/>
        <w:spacing w:before="0" w:beforeAutospacing="0" w:after="0" w:afterAutospacing="0"/>
        <w:rPr>
          <w:color w:val="366092"/>
          <w:sz w:val="22"/>
          <w:szCs w:val="22"/>
        </w:rPr>
      </w:pPr>
      <w:r>
        <w:rPr>
          <w:rFonts w:ascii="Calibri" w:hAnsi="Calibri" w:cs="Calibri"/>
          <w:b/>
          <w:bCs/>
          <w:color w:val="366092"/>
          <w:sz w:val="22"/>
          <w:szCs w:val="22"/>
        </w:rPr>
        <w:t>3.</w:t>
      </w:r>
      <w:r>
        <w:rPr>
          <w:rFonts w:hint="eastAsia"/>
          <w:b/>
          <w:bCs/>
          <w:color w:val="366092"/>
          <w:sz w:val="22"/>
          <w:szCs w:val="22"/>
        </w:rPr>
        <w:t>企业安装架构</w:t>
      </w:r>
    </w:p>
    <w:p w:rsidR="00FD640A" w:rsidRDefault="00FD640A">
      <w:pPr>
        <w:pStyle w:val="a3"/>
        <w:spacing w:before="0" w:beforeAutospacing="0" w:after="0" w:afterAutospacing="0"/>
        <w:rPr>
          <w:rFonts w:hint="eastAsia"/>
        </w:rPr>
      </w:pPr>
      <w:r>
        <w:rPr>
          <w:noProof/>
        </w:rPr>
        <w:drawing>
          <wp:inline distT="0" distB="0" distL="0" distR="0">
            <wp:extent cx="3505200" cy="1988820"/>
            <wp:effectExtent l="0" t="0" r="0" b="0"/>
            <wp:docPr id="15" name="图片 15" descr="计算机生成了可选文字: O”比如翻00．曲，·臼栩口怕．卜．加口二。&#10;J自帕C口确p臼愉川．侧以跪姚六O闭甘卜）&#10;M.．甲目3口，.&#10;少．卜～.＿妙州创．&#10;印O勿协目口&#10;卜&#10;「州幽翔的劝翔阳心．&#10;C创宙侧&#10;”一“．卜峋一‘一&#10;O口鱿日&#10;巨坠&#10;L&#10;沙钾臼的闭介口目自甘3川勺气幼口&#10;L&#10;日内．.．润匕怕”山叭心．内奋们&#10;JMXM6口自n3&#10;从目如的叭阅附&#10;0．比肠目御创e.C..p翻帕”妞l曰卜川．悦”,&#10;&quot;'!&#10;曰&#10;'~.&#10;}&#10;IBI一l。一l一l一l一&#10;L~.L竺竺竺止竺竺生！~～已竺生匕立竺一&#10;OpM入&#10;一～___________________________＿只舀召&#10;C．确脚．口”n肠峨曰片冲．橄叮．E翻比．的阳州别匕丫介．.．们口份团C．甘月．翻．．称目．自钾的．鲜口侧曰．&#10;O口，旧d阮川O”向阴国以，.0．勿七．门C翻向．．沙明．LOgF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 O”比如翻00．曲，·臼栩口怕．卜．加口二。&#10;J自帕C口确p臼愉川．侧以跪姚六O闭甘卜）&#10;M.．甲目3口，.&#10;少．卜～.＿妙州创．&#10;印O勿协目口&#10;卜&#10;「州幽翔的劝翔阳心．&#10;C创宙侧&#10;”一“．卜峋一‘一&#10;O口鱿日&#10;巨坠&#10;L&#10;沙钾臼的闭介口目自甘3川勺气幼口&#10;L&#10;日内．.．润匕怕”山叭心．内奋们&#10;JMXM6口自n3&#10;从目如的叭阅附&#10;0．比肠目御创e.C..p翻帕”妞l曰卜川．悦”,&#10;&quot;'!&#10;曰&#10;'~.&#10;}&#10;IBI一l。一l一l一l一&#10;L~.L竺竺竺止竺竺生！~～已竺生匕立竺一&#10;OpM入&#10;一～___________________________＿只舀召&#10;C．确脚．口”n肠峨曰片冲．橄叮．E翻比．的阳州别匕丫介．.．们口份团C．甘月．翻．．称目．自钾的．鲜口侧曰．&#10;O口，旧d阮川O”向阴国以，.0．勿七．门C翻向．．沙明．LOgF翻．"/>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505200" cy="1988820"/>
                    </a:xfrm>
                    <a:prstGeom prst="rect">
                      <a:avLst/>
                    </a:prstGeom>
                    <a:noFill/>
                    <a:ln>
                      <a:noFill/>
                    </a:ln>
                  </pic:spPr>
                </pic:pic>
              </a:graphicData>
            </a:graphic>
          </wp:inline>
        </w:drawing>
      </w:r>
    </w:p>
    <w:p w:rsidR="00FD640A" w:rsidRDefault="00FD640A">
      <w:pPr>
        <w:pStyle w:val="a3"/>
        <w:spacing w:before="0" w:beforeAutospacing="0" w:after="0" w:afterAutospacing="0"/>
        <w:rPr>
          <w:rFonts w:hint="eastAsia"/>
          <w:sz w:val="21"/>
          <w:szCs w:val="21"/>
        </w:rPr>
      </w:pPr>
      <w:r>
        <w:rPr>
          <w:rFonts w:hint="eastAsia"/>
          <w:sz w:val="21"/>
          <w:szCs w:val="21"/>
        </w:rPr>
        <w:t>增加了</w:t>
      </w:r>
      <w:r>
        <w:rPr>
          <w:rFonts w:ascii="Calibri" w:hAnsi="Calibri" w:cs="Calibri"/>
          <w:sz w:val="21"/>
          <w:szCs w:val="21"/>
        </w:rPr>
        <w:t>managed server</w:t>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rPr>
          <w:color w:val="366092"/>
          <w:sz w:val="22"/>
          <w:szCs w:val="22"/>
        </w:rPr>
      </w:pPr>
      <w:r>
        <w:rPr>
          <w:rFonts w:ascii="Calibri" w:hAnsi="Calibri" w:cs="Calibri"/>
          <w:b/>
          <w:bCs/>
          <w:color w:val="366092"/>
          <w:sz w:val="22"/>
          <w:szCs w:val="22"/>
        </w:rPr>
        <w:lastRenderedPageBreak/>
        <w:t>3.BIEE</w:t>
      </w:r>
      <w:r>
        <w:rPr>
          <w:rFonts w:hint="eastAsia"/>
          <w:b/>
          <w:bCs/>
          <w:color w:val="366092"/>
          <w:sz w:val="22"/>
          <w:szCs w:val="22"/>
        </w:rPr>
        <w:t>的组件</w:t>
      </w:r>
    </w:p>
    <w:p w:rsidR="00FD640A" w:rsidRDefault="00FD640A">
      <w:pPr>
        <w:pStyle w:val="a3"/>
        <w:spacing w:before="0" w:beforeAutospacing="0" w:after="0" w:afterAutospacing="0"/>
        <w:rPr>
          <w:rFonts w:hint="eastAsia"/>
        </w:rPr>
      </w:pPr>
      <w:r>
        <w:rPr>
          <w:noProof/>
        </w:rPr>
        <w:drawing>
          <wp:inline distT="0" distB="0" distL="0" distR="0">
            <wp:extent cx="3909060" cy="784860"/>
            <wp:effectExtent l="0" t="0" r="0" b="0"/>
            <wp:docPr id="16" name="图片 16" descr="计算机生成了可选文字: 0BlServer:Commonenterpnsebusinessmodelandabstra伪onIayer&#10;0BI幼swers:Ad·hocque厅andrepo内ng&#10;0BlIntera口veDashboards:Highlyintera比vedashboards&#10;0BIDellvers:Proa比vebusinessadM扮monitonngandale由ng&#10;0BIPublisherEnterpriserepo由nganddis佰bu七onof&quot;pixel一pe廿ect一reports&#10;00币cePlug一in:embed.Interad.andaeateBlContentfromwithlnO衍ce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生成了可选文字: 0BlServer:Commonenterpnsebusinessmodelandabstra伪onIayer&#10;0BI幼swers:Ad·hocque厅andrepo内ng&#10;0BlIntera口veDashboards:Highlyintera比vedashboards&#10;0BIDellvers:Proa比vebusinessadM扮monitonngandale由ng&#10;0BIPublisherEnterpriserepo由nganddis佰bu七onof&quot;pixel一pe廿ect一reports&#10;00币cePlug一in:embed.Interad.andaeateBlContentfromwithlnO衍cedocuments"/>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909060" cy="78486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pPr>
      <w:r>
        <w:rPr>
          <w:noProof/>
        </w:rPr>
        <w:drawing>
          <wp:inline distT="0" distB="0" distL="0" distR="0">
            <wp:extent cx="3520440" cy="1752600"/>
            <wp:effectExtent l="0" t="0" r="3810" b="0"/>
            <wp:docPr id="17" name="图片 17" descr="计算机生成了可选文字: O门C!e&#10;B!SeFVeF&#10;路&#10;统一的企业业务模型，融合多种数据源，业务人员不需要&#10;知道底层存储，BIServer智能选择数据源&#10;自定义的函数，并能调用数据库函数&#10;oracle交互式＿&#10;信息板＿」。&#10;局人一‘&#10;舀一～二二，笔性孚&#10;J舀豁翻曰盈二石&#10;生动、直观、个性化的信息板&#10;强大的信．息板到信息板导航，以及动态、事件驱动的指导性&#10;分析&#10;针对所有人的简单但强大的智能&#10;O门Cle&#10;AnSWerS&#10;全&#10;百&#10;及&#10;.&#10;.&#10;.&#10;口口口．口口目&#10;lj《：，〔）&#10;完全通过webul进行强大的即席分析&#10;创建和修改图表、数据透视表和信息板&#10;真正的业务用户可通过直观、简化的业务模型自给自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 O门C!e&#10;B!SeFVeF&#10;路&#10;统一的企业业务模型，融合多种数据源，业务人员不需要&#10;知道底层存储，BIServer智能选择数据源&#10;自定义的函数，并能调用数据库函数&#10;oracle交互式＿&#10;信息板＿」。&#10;局人一‘&#10;舀一～二二，笔性孚&#10;J舀豁翻曰盈二石&#10;生动、直观、个性化的信息板&#10;强大的信．息板到信息板导航，以及动态、事件驱动的指导性&#10;分析&#10;针对所有人的简单但强大的智能&#10;O门Cle&#10;AnSWerS&#10;全&#10;百&#10;及&#10;.&#10;.&#10;.&#10;口口口．口口目&#10;lj《：，〔）&#10;完全通过webul进行强大的即席分析&#10;创建和修改图表、数据透视表和信息板&#10;真正的业务用户可通过直观、简化的业务模型自给自足"/>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520440" cy="175260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pPr>
      <w:r>
        <w:rPr>
          <w:noProof/>
        </w:rPr>
        <w:drawing>
          <wp:inline distT="0" distB="0" distL="0" distR="0">
            <wp:extent cx="3429000" cy="1798320"/>
            <wp:effectExtent l="0" t="0" r="0" b="0"/>
            <wp:docPr id="18" name="图片 18" descr="计算机生成了可选文字: O阳Cle&#10;DeliVeFS&#10;自动检测和警报以实现预先洞察&#10;将内容以多种格式发送给任何设备&#10;多步骤分析和分析工作流&#10;OracleBI&#10;PUb}isher&#10;真正的“点对点”报告和发布&#10;使用熟悉工具（如Word、Adobe）的报表布局&#10;单一产品可满足所有文档需求一发票、支票、财务报表、&#10;府表单等&#10;O门C!eMSO什iCe&#10;插件&#10;二二二．门红。·&#10;一勺日卜&#10;二＿&#10;交互式Excel和powerpoint插件&#10;支持在主要的。伟ce应用程序中使用BIEE数据、业务模型&#10;和报表目录&#10;本地电子表格中没有数据碎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生成了可选文字: O阳Cle&#10;DeliVeFS&#10;自动检测和警报以实现预先洞察&#10;将内容以多种格式发送给任何设备&#10;多步骤分析和分析工作流&#10;OracleBI&#10;PUb}isher&#10;真正的“点对点”报告和发布&#10;使用熟悉工具（如Word、Adobe）的报表布局&#10;单一产品可满足所有文档需求一发票、支票、财务报表、&#10;府表单等&#10;O门C!eMSO什iCe&#10;插件&#10;二二二．门红。·&#10;一勺日卜&#10;二＿&#10;交互式Excel和powerpoint插件&#10;支持在主要的。伟ce应用程序中使用BIEE数据、业务模型&#10;和报表目录&#10;本地电子表格中没有数据碎片"/>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429000" cy="179832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rPr>
          <w:sz w:val="21"/>
          <w:szCs w:val="21"/>
        </w:rPr>
      </w:pPr>
      <w:r>
        <w:rPr>
          <w:rFonts w:ascii="Calibri" w:hAnsi="Calibri" w:cs="Calibri"/>
          <w:sz w:val="21"/>
          <w:szCs w:val="21"/>
        </w:rPr>
        <w:t>Answers: olap</w:t>
      </w:r>
      <w:r>
        <w:rPr>
          <w:rFonts w:hint="eastAsia"/>
          <w:sz w:val="21"/>
          <w:szCs w:val="21"/>
        </w:rPr>
        <w:t>多维分析</w:t>
      </w:r>
    </w:p>
    <w:p w:rsidR="00FD640A" w:rsidRDefault="00FD640A">
      <w:pPr>
        <w:pStyle w:val="a3"/>
        <w:spacing w:before="0" w:beforeAutospacing="0" w:after="0" w:afterAutospacing="0"/>
        <w:rPr>
          <w:rFonts w:hint="eastAsia"/>
          <w:sz w:val="21"/>
          <w:szCs w:val="21"/>
        </w:rPr>
      </w:pPr>
      <w:r>
        <w:rPr>
          <w:rFonts w:ascii="Calibri" w:hAnsi="Calibri" w:cs="Calibri"/>
          <w:sz w:val="21"/>
          <w:szCs w:val="21"/>
        </w:rPr>
        <w:t>Publisher:</w:t>
      </w:r>
      <w:proofErr w:type="gramStart"/>
      <w:r>
        <w:rPr>
          <w:rFonts w:hint="eastAsia"/>
          <w:sz w:val="21"/>
          <w:szCs w:val="21"/>
        </w:rPr>
        <w:t>固定表</w:t>
      </w:r>
      <w:proofErr w:type="gramEnd"/>
      <w:r>
        <w:rPr>
          <w:rFonts w:hint="eastAsia"/>
          <w:sz w:val="21"/>
          <w:szCs w:val="21"/>
        </w:rPr>
        <w:t>头的报表</w:t>
      </w:r>
      <w:r>
        <w:rPr>
          <w:rFonts w:ascii="Calibri" w:hAnsi="Calibri" w:cs="Calibri"/>
          <w:sz w:val="21"/>
          <w:szCs w:val="21"/>
        </w:rPr>
        <w:t>,</w:t>
      </w:r>
      <w:r>
        <w:rPr>
          <w:rFonts w:hint="eastAsia"/>
          <w:sz w:val="21"/>
          <w:szCs w:val="21"/>
        </w:rPr>
        <w:t>静态报表</w:t>
      </w:r>
    </w:p>
    <w:p w:rsidR="00FD640A" w:rsidRDefault="00FD640A">
      <w:pPr>
        <w:pStyle w:val="a3"/>
        <w:spacing w:before="0" w:beforeAutospacing="0" w:after="0" w:afterAutospacing="0"/>
        <w:rPr>
          <w:rFonts w:hint="eastAsia"/>
          <w:color w:val="366092"/>
        </w:rPr>
      </w:pPr>
      <w:r>
        <w:rPr>
          <w:rFonts w:ascii="Calibri" w:hAnsi="Calibri" w:cs="Calibri"/>
          <w:b/>
          <w:bCs/>
          <w:color w:val="366092"/>
        </w:rPr>
        <w:t>(</w:t>
      </w:r>
      <w:r>
        <w:rPr>
          <w:rFonts w:hint="eastAsia"/>
          <w:b/>
          <w:bCs/>
          <w:color w:val="366092"/>
        </w:rPr>
        <w:t>四</w:t>
      </w:r>
      <w:r>
        <w:rPr>
          <w:rFonts w:ascii="Calibri" w:hAnsi="Calibri" w:cs="Calibri"/>
          <w:b/>
          <w:bCs/>
          <w:color w:val="366092"/>
        </w:rPr>
        <w:t>)BIEE</w:t>
      </w:r>
      <w:r>
        <w:rPr>
          <w:rFonts w:hint="eastAsia"/>
          <w:b/>
          <w:bCs/>
          <w:color w:val="366092"/>
        </w:rPr>
        <w:t>基础开发</w:t>
      </w:r>
    </w:p>
    <w:p w:rsidR="00FD640A" w:rsidRDefault="00FD640A">
      <w:pPr>
        <w:pStyle w:val="a3"/>
        <w:spacing w:before="0" w:beforeAutospacing="0" w:after="0" w:afterAutospacing="0"/>
        <w:rPr>
          <w:rFonts w:hint="eastAsia"/>
          <w:color w:val="366092"/>
          <w:sz w:val="22"/>
          <w:szCs w:val="22"/>
        </w:rPr>
      </w:pPr>
      <w:r>
        <w:rPr>
          <w:rFonts w:ascii="Calibri" w:hAnsi="Calibri" w:cs="Calibri"/>
          <w:b/>
          <w:bCs/>
          <w:color w:val="366092"/>
          <w:sz w:val="22"/>
          <w:szCs w:val="22"/>
        </w:rPr>
        <w:t>1.</w:t>
      </w:r>
      <w:r>
        <w:rPr>
          <w:rFonts w:hint="eastAsia"/>
          <w:b/>
          <w:bCs/>
          <w:color w:val="366092"/>
          <w:sz w:val="22"/>
          <w:szCs w:val="22"/>
        </w:rPr>
        <w:t>名词</w:t>
      </w:r>
    </w:p>
    <w:p w:rsidR="00FD640A" w:rsidRDefault="00FD640A">
      <w:pPr>
        <w:pStyle w:val="a3"/>
        <w:spacing w:before="0" w:beforeAutospacing="0" w:after="0" w:afterAutospacing="0"/>
        <w:rPr>
          <w:rFonts w:hint="eastAsia"/>
        </w:rPr>
      </w:pPr>
      <w:r>
        <w:rPr>
          <w:noProof/>
        </w:rPr>
        <w:drawing>
          <wp:inline distT="0" distB="0" distL="0" distR="0">
            <wp:extent cx="518160" cy="1028700"/>
            <wp:effectExtent l="0" t="0" r="0" b="0"/>
            <wp:docPr id="19" name="图片 19" descr="计算机生成了可选文字: ．仪表盘&#10;．仪表盘页&#10;．分析&#10;．仪表盘提示&#10;．主题区域&#10;.Catalog&#10;.R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计算机生成了可选文字: ．仪表盘&#10;．仪表盘页&#10;．分析&#10;．仪表盘提示&#10;．主题区域&#10;.Catalog&#10;.RPO"/>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18160" cy="1028700"/>
                    </a:xfrm>
                    <a:prstGeom prst="rect">
                      <a:avLst/>
                    </a:prstGeom>
                    <a:noFill/>
                    <a:ln>
                      <a:noFill/>
                    </a:ln>
                  </pic:spPr>
                </pic:pic>
              </a:graphicData>
            </a:graphic>
          </wp:inline>
        </w:drawing>
      </w:r>
    </w:p>
    <w:p w:rsidR="00FD640A" w:rsidRDefault="00FD640A">
      <w:pPr>
        <w:pStyle w:val="a3"/>
        <w:spacing w:before="0" w:beforeAutospacing="0" w:after="0" w:afterAutospacing="0"/>
        <w:rPr>
          <w:rFonts w:hint="eastAsia"/>
          <w:color w:val="366092"/>
          <w:sz w:val="20"/>
          <w:szCs w:val="20"/>
        </w:rPr>
      </w:pPr>
      <w:r>
        <w:rPr>
          <w:rFonts w:ascii="Calibri" w:hAnsi="Calibri" w:cs="Calibri"/>
          <w:b/>
          <w:bCs/>
          <w:i/>
          <w:iCs/>
          <w:color w:val="366092"/>
          <w:sz w:val="20"/>
          <w:szCs w:val="20"/>
        </w:rPr>
        <w:t>(1)</w:t>
      </w:r>
      <w:r>
        <w:rPr>
          <w:rFonts w:hint="eastAsia"/>
          <w:b/>
          <w:bCs/>
          <w:i/>
          <w:iCs/>
          <w:color w:val="366092"/>
          <w:sz w:val="20"/>
          <w:szCs w:val="20"/>
        </w:rPr>
        <w:t>仪表盘</w:t>
      </w:r>
    </w:p>
    <w:p w:rsidR="00FD640A" w:rsidRDefault="00FD640A">
      <w:pPr>
        <w:pStyle w:val="a3"/>
        <w:spacing w:before="0" w:beforeAutospacing="0" w:after="0" w:afterAutospacing="0"/>
        <w:rPr>
          <w:rFonts w:hint="eastAsia"/>
        </w:rPr>
      </w:pPr>
      <w:r>
        <w:rPr>
          <w:noProof/>
        </w:rPr>
        <w:lastRenderedPageBreak/>
        <w:drawing>
          <wp:inline distT="0" distB="0" distL="0" distR="0">
            <wp:extent cx="2628900" cy="1424940"/>
            <wp:effectExtent l="0" t="0" r="0" b="3810"/>
            <wp:docPr id="20" name="图片 20" descr="计算机生成了可选文字: 仪表盘&#10;亏仑、、11飞t亡1110en〔，&#10;创帐吧O吐日臼今d口）川卜&#10;2,500&#10;自印O心脚5臼．&#10;浦误眼，&#10;．彻户“:l。‘&#10;泣鲤竺远如乒l机叫三立二二&#10;}‘朋～匕．卜口加目七么咖期r一―&#10;R翻．no.byy..f&#10;Mon洲y&#10;～自扭铂时日－一门内目～比口曰丫匕．&#10;〕，仇冲护礼&#10;：洲冲户父蕊&#10;仪表盘退示&#10;口拍10&#10;卜．山以匕口肠．&#10;Nor·O〕节，甲侧气&#10;匕月p呢月&#10;H翻己口口r合甲r.&#10;．和吕加口&#10;．矛门口目了&#10;匆门O&#10;口口口口口理&#10;口口口塑里自&#10;．口内目日&#10;9一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计算机生成了可选文字: 仪表盘&#10;亏仑、、11飞t亡1110en〔，&#10;创帐吧O吐日臼今d口）川卜&#10;2,500&#10;自印O心脚5臼．&#10;浦误眼，&#10;．彻户“:l。‘&#10;泣鲤竺远如乒l机叫三立二二&#10;}‘朋～匕．卜口加目七么咖期r一―&#10;R翻．no.byy..f&#10;Mon洲y&#10;～自扭铂时日－一门内目～比口曰丫匕．&#10;〕，仇冲护礼&#10;：洲冲户父蕊&#10;仪表盘退示&#10;口拍10&#10;卜．山以匕口肠．&#10;Nor·O〕节，甲侧气&#10;匕月p呢月&#10;H翻己口口r合甲r.&#10;．和吕加口&#10;．矛门口目了&#10;匆门O&#10;口口口口口理&#10;口口口塑里自&#10;．口内目日&#10;9一21"/>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628900" cy="142494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FD640A" w:rsidRDefault="00FD640A">
      <w:pPr>
        <w:pStyle w:val="a3"/>
        <w:spacing w:before="0" w:beforeAutospacing="0" w:after="0" w:afterAutospacing="0"/>
      </w:pPr>
      <w:r>
        <w:rPr>
          <w:noProof/>
        </w:rPr>
        <w:drawing>
          <wp:inline distT="0" distB="0" distL="0" distR="0">
            <wp:extent cx="2750820" cy="1813560"/>
            <wp:effectExtent l="0" t="0" r="0" b="0"/>
            <wp:docPr id="21" name="图片 21" descr="计算机生成了可选文字: 主题区域&#10;纂～&#10;119比e匀厅口le&#10;rc刊的扮）.Bd.llOZS&#10;110比．San布Ie&#10;汽二&#10;口&#10;片t叮（减比61、、，加rc刊训枯）.&#10;扭二库谊求&#10;渝矛暇黔黑默紧票魏禁鳌&#10;舀日拜甄2互式仪获盘扣O．加．fs中。&#10;川，&#10;lP&#10;esnotsh&#10;圈&#10;日&#10;..........．』口』．.&#10;甘单的理胭SQt创生分析&#10;.，布臼．(,BISe~el中知入附．的逻佑&#10;万认．&#10;es,&#10;？过诊口&#10;画仪衷盆拐录&#10;甲条件&#10;发布的报表&#10;．报衷&#10;曰报表作业&#10;马致格相且&#10;回样式相板&#10;囚子砚板&#10;可．作，.&#10;6代理&#10;每幼作&#10;性公借，&#10;O记分卡&#10;．即l&#10;目KPI监砚列衷&#10;曹钧&#10;簧妇分&#10;践门分树&#10;屯列璐格式&#10;佰仲口口口皿硬叹l刃口：口口．,&#10;……‘:,'.t:&#10;氛｝一磊｝一一一&#10;，阳困．X卜拍翻月卜&#10;甸恤恤妞口：曰口口&#10;旧．-－即幽…困&#10;...．……&#10;不峪，口，．户＊:&#10;口tl刀〔里压石田口」n】口叹压户予侄巴勺及口〔卫比吐笠二二皿只「&#10;口恤1二工份勺月二目宝口娜q、，口电．口它．二&#10;ID咚公涪曲d凸‘口的口皿山每声当气气3奋伪义&#10;助口口肠创曰U,.&#10;口．口，.．含J目二&#10;自．．内，口口．匆翻．铂&#10;抽旧．官口门&#10;晌口．翎口、二白J…&#10;臼月曰龟&#10;臼月．．食叭目&#10;山‘．一。t.&#10;'.-．一，…&#10;口．．孟侧恤．户．臼．翻1&#10;吕牛比．:,.．口：门t．二月一&#10;翻。r切．臼．翔翻．&#10;畜目r比门翻口口自旧恤&#10;旧翻，．曰叨‘卜口脚口&#10;白目口口目自目．心&#10;卜．白口口．口口口&#10;吞薛益习&#10;山．.0．加姗n.&#10;内勺口目嗯．&#10;口性招．&#10;白．．目，‘。翻J.,.&#10;巨曰口．口口，.&#10;口翻钾r．刊目&#10;.J口臼．扭口二翻一．.．一甲一一&#10;卜：....．月口．匆．白自．二‘&#10;卜；口，.,.．口．材山日口．口润．&#10;&quot;,,．中切为．,.&#10;加．.“协翻曰，．里．翎．：竺：义二二二二&#10;侧口．目．韶臼夕&#10;吕目口一目口口欲月一．&#10;曰口沪曰仲口沪&#10;目氏曰门阅困少&#10;目口．自自口目少&#10;．民r．民翻，&#10;自曰氏～翻口J门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计算机生成了可选文字: 主题区域&#10;纂～&#10;119比e匀厅口le&#10;rc刊的扮）.Bd.llOZS&#10;110比．San布Ie&#10;汽二&#10;口&#10;片t叮（减比61、、，加rc刊训枯）.&#10;扭二库谊求&#10;渝矛暇黔黑默紧票魏禁鳌&#10;舀日拜甄2互式仪获盘扣O．加．fs中。&#10;川，&#10;lP&#10;esnotsh&#10;圈&#10;日&#10;..........．』口』．.&#10;甘单的理胭SQt创生分析&#10;.，布臼．(,BISe~el中知入附．的逻佑&#10;万认．&#10;es,&#10;？过诊口&#10;画仪衷盆拐录&#10;甲条件&#10;发布的报表&#10;．报衷&#10;曰报表作业&#10;马致格相且&#10;回样式相板&#10;囚子砚板&#10;可．作，.&#10;6代理&#10;每幼作&#10;性公借，&#10;O记分卡&#10;．即l&#10;目KPI监砚列衷&#10;曹钧&#10;簧妇分&#10;践门分树&#10;屯列璐格式&#10;佰仲口口口皿硬叹l刃口：口口．,&#10;……‘:,'.t:&#10;氛｝一磊｝一一一&#10;，阳困．X卜拍翻月卜&#10;甸恤恤妞口：曰口口&#10;旧．-－即幽…困&#10;...．……&#10;不峪，口，．户＊:&#10;口tl刀〔里压石田口」n】口叹压户予侄巴勺及口〔卫比吐笠二二皿只「&#10;口恤1二工份勺月二目宝口娜q、，口电．口它．二&#10;ID咚公涪曲d凸‘口的口皿山每声当气气3奋伪义&#10;助口口肠创曰U,.&#10;口．口，.．含J目二&#10;自．．内，口口．匆翻．铂&#10;抽旧．官口门&#10;晌口．翎口、二白J…&#10;臼月曰龟&#10;臼月．．食叭目&#10;山‘．一。t.&#10;'.-．一，…&#10;口．．孟侧恤．户．臼．翻1&#10;吕牛比．:,.．口：门t．二月一&#10;翻。r切．臼．翔翻．&#10;畜目r比门翻口口自旧恤&#10;旧翻，．曰叨‘卜口脚口&#10;白目口口目自目．心&#10;卜．白口口．口口口&#10;吞薛益习&#10;山．.0．加姗n.&#10;内勺口目嗯．&#10;口性招．&#10;白．．目，‘。翻J.,.&#10;巨曰口．口口，.&#10;口翻钾r．刊目&#10;.J口臼．扭口二翻一．.．一甲一一&#10;卜：....．月口．匆．白自．二‘&#10;卜；口，.,.．口．材山日口．口润．&#10;&quot;,,．中切为．,.&#10;加．.“协翻曰，．里．翎．：竺：义二二二二&#10;侧口．目．韶臼夕&#10;吕目口一目口口欲月一．&#10;曰口沪曰仲口沪&#10;目氏曰门阅困少&#10;目口．自自口目少&#10;．民r．民翻，&#10;自曰氏～翻口J门J&#10;.．…"/>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750820" cy="181356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color w:val="366092"/>
          <w:sz w:val="20"/>
          <w:szCs w:val="20"/>
        </w:rPr>
      </w:pPr>
      <w:r>
        <w:rPr>
          <w:rFonts w:ascii="Calibri" w:hAnsi="Calibri" w:cs="Calibri"/>
          <w:b/>
          <w:bCs/>
          <w:i/>
          <w:iCs/>
          <w:color w:val="366092"/>
          <w:sz w:val="20"/>
          <w:szCs w:val="20"/>
        </w:rPr>
        <w:t>(2</w:t>
      </w:r>
      <w:proofErr w:type="gramStart"/>
      <w:r>
        <w:rPr>
          <w:rFonts w:ascii="Calibri" w:hAnsi="Calibri" w:cs="Calibri"/>
          <w:b/>
          <w:bCs/>
          <w:i/>
          <w:iCs/>
          <w:color w:val="366092"/>
          <w:sz w:val="20"/>
          <w:szCs w:val="20"/>
        </w:rPr>
        <w:t>)catalog</w:t>
      </w:r>
      <w:proofErr w:type="gramEnd"/>
    </w:p>
    <w:p w:rsidR="00FD640A" w:rsidRDefault="00FD640A">
      <w:pPr>
        <w:pStyle w:val="a3"/>
        <w:spacing w:before="0" w:beforeAutospacing="0" w:after="0" w:afterAutospacing="0"/>
      </w:pPr>
      <w:r>
        <w:rPr>
          <w:noProof/>
        </w:rPr>
        <w:drawing>
          <wp:inline distT="0" distB="0" distL="0" distR="0">
            <wp:extent cx="2781300" cy="1965960"/>
            <wp:effectExtent l="0" t="0" r="0" b="0"/>
            <wp:docPr id="22" name="图片 22" descr="计算机生成了可选文字: Catalog文件夹：存放报表的目录&#10;文件侄）&#10;的月吸〕&#10;,O,&#10;班，理）收很因工皿辽）&#10;一立后退&#10;,l&#10;从索文件炙&#10;私民卜．旦·&#10;X叮团，&#10;习剧习&#10;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计算机生成了可选文字: Catalog文件夹：存放报表的目录&#10;文件侄）&#10;的月吸〕&#10;,O,&#10;班，理）收很因工皿辽）&#10;一立后退&#10;,l&#10;从索文件炙&#10;私民卜．旦·&#10;X叮团，&#10;习剧习&#10;刀"/>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781300" cy="1965960"/>
                    </a:xfrm>
                    <a:prstGeom prst="rect">
                      <a:avLst/>
                    </a:prstGeom>
                    <a:noFill/>
                    <a:ln>
                      <a:noFill/>
                    </a:ln>
                  </pic:spPr>
                </pic:pic>
              </a:graphicData>
            </a:graphic>
          </wp:inline>
        </w:drawing>
      </w:r>
    </w:p>
    <w:p w:rsidR="00FD640A" w:rsidRDefault="00FD640A">
      <w:pPr>
        <w:pStyle w:val="a3"/>
        <w:spacing w:before="0" w:beforeAutospacing="0" w:after="0" w:afterAutospacing="0"/>
        <w:rPr>
          <w:rFonts w:hint="eastAsia"/>
          <w:color w:val="366092"/>
          <w:sz w:val="20"/>
          <w:szCs w:val="20"/>
        </w:rPr>
      </w:pPr>
      <w:r>
        <w:rPr>
          <w:rFonts w:ascii="Calibri" w:hAnsi="Calibri" w:cs="Calibri"/>
          <w:b/>
          <w:bCs/>
          <w:i/>
          <w:iCs/>
          <w:color w:val="366092"/>
          <w:sz w:val="20"/>
          <w:szCs w:val="20"/>
        </w:rPr>
        <w:t>(3)RPD</w:t>
      </w:r>
      <w:r>
        <w:rPr>
          <w:rFonts w:hint="eastAsia"/>
          <w:b/>
          <w:bCs/>
          <w:i/>
          <w:iCs/>
          <w:color w:val="366092"/>
          <w:sz w:val="20"/>
          <w:szCs w:val="20"/>
        </w:rPr>
        <w:t>三层建模</w:t>
      </w:r>
    </w:p>
    <w:p w:rsidR="00FD640A" w:rsidRDefault="00FD640A">
      <w:pPr>
        <w:pStyle w:val="a3"/>
        <w:spacing w:before="0" w:beforeAutospacing="0" w:after="0" w:afterAutospacing="0"/>
        <w:rPr>
          <w:rFonts w:hint="eastAsia"/>
        </w:rPr>
      </w:pPr>
      <w:r>
        <w:rPr>
          <w:noProof/>
        </w:rPr>
        <w:drawing>
          <wp:inline distT="0" distB="0" distL="0" distR="0">
            <wp:extent cx="3421380" cy="2042160"/>
            <wp:effectExtent l="0" t="0" r="7620" b="0"/>
            <wp:docPr id="23" name="图片 23" descr="计算机生成了可选文字: 、……，&#10;Rpo文件：建模的过程&#10;亏&#10;.pl．标pLit二rpd&#10;1件亿〕舀辑和直．仪〕甘理电）工且卿困浪四．口妞）．助叩&#10;。二‘二鑫日凸一减口〔。函，每扔田，飞气，哈，！咒…&#10;翅二二二一一言孟孟二蓄――一呀而升需夸高甭蔺蔺&#10;5..．工公目口L盆t.&#10;竺&#10;曰．&#10;.；口口&#10;六Od.'t.&#10;O士玄土c,t&#10;O士dt公．&#10;:1口自&#10;入Od口心t.&#10;O宫亡么二‘&#10;衍日口rt}F．心t‘八ttrl肠勺t二&#10;暇．，口目U．如吕．班．已‘枯了．吕&#10;：盯二t‘加吕．甘．'．留二&#10;5.．二以即．';t一工．二&#10;的：：口自O杏．自幻tla．了．七二．'&#10;D0:：二月日Dt甲白t二．&#10;加2：三口口臼OnthG!．工n&#10;p10卜吞幽比t&#10;的O能tl心二&#10;甲0F．七t丫．七二．.－一&#10;F几0民．v.．二F.'t.（臼4.r盯．:.j&#10;下盆：获．,..0.F.et.At盯二。t.&#10;月O了…t'r.'t,&#10;5...‘忘t．勃‘守，.：曲：.'“吕一&#10;二O民薄甲：C“一D&#10;与U口～p处力七：了S一亡&#10;肠U口～阅盯t州龙～人&#10;与U口～随几t抓龙少&#10;玉U口～了白民G口丫t下&#10;LU口．：口口一以to&#10;g己甘户了侧万洲叮湘D&#10;叻』』』』』肠石百万曰口口口口口曰&#10;田闷田田由田国&#10;助取心心8饥帕的扣n&#10;娜粗舰娜口口口目里月&#10;切国国田田甲田L+j田田图&#10;己&#10;．鱿饮．et&#10;t.J．鱿．。t．鱿&#10;．鱿8目ct山鱿列&#10;t.J.oa．助汀J.0.&#10;冷伪tt.&quot;r．引伪．&#10;川．翻比．tU“功：tJ妞t.&#10;“目．时n加：tt.n州曰．net&#10;的牡tct九“叮飞1F.l:．加川升lct&quot;OfF.&#10;朗加』｝』｝』姗姗如c.:c加山加』一一』』&#10;．一已田田周田田田田田田田．田田田困田国&#10;日日&#10;宕了．t。七6&#10;U洲月t二自&#10;田田国困田田国口&#10;圈&#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计算机生成了可选文字: 、……，&#10;Rpo文件：建模的过程&#10;亏&#10;.pl．标pLit二rpd&#10;1件亿〕舀辑和直．仪〕甘理电）工且卿困浪四．口妞）．助叩&#10;。二‘二鑫日凸一减口〔。函，每扔田，飞气，哈，！咒…&#10;翅二二二一一言孟孟二蓄――一呀而升需夸高甭蔺蔺&#10;5..．工公目口L盆t.&#10;竺&#10;曰．&#10;.；口口&#10;六Od.'t.&#10;O士玄土c,t&#10;O士dt公．&#10;:1口自&#10;入Od口心t.&#10;O宫亡么二‘&#10;衍日口rt}F．心t‘八ttrl肠勺t二&#10;暇．，口目U．如吕．班．已‘枯了．吕&#10;：盯二t‘加吕．甘．'．留二&#10;5.．二以即．';t一工．二&#10;的：：口自O杏．自幻tla．了．七二．'&#10;D0:：二月日Dt甲白t二．&#10;加2：三口口臼OnthG!．工n&#10;p10卜吞幽比t&#10;的O能tl心二&#10;甲0F．七t丫．七二．.－一&#10;F几0民．v.．二F.'t.（臼4.r盯．:.j&#10;下盆：获．,..0.F.et.At盯二。t.&#10;月O了…t'r.'t,&#10;5...‘忘t．勃‘守，.：曲：.'“吕一&#10;二O民薄甲：C“一D&#10;与U口～p处力七：了S一亡&#10;肠U口～阅盯t州龙～人&#10;与U口～随几t抓龙少&#10;玉U口～了白民G口丫t下&#10;LU口．：口口一以to&#10;g己甘户了侧万洲叮湘D&#10;叻』』』』』肠石百万曰口口口口口曰&#10;田闷田田由田国&#10;助取心心8饥帕的扣n&#10;娜粗舰娜口口口目里月&#10;切国国田田甲田L+j田田图&#10;己&#10;．鱿饮．et&#10;t.J．鱿．。t．鱿&#10;．鱿8目ct山鱿列&#10;t.J.oa．助汀J.0.&#10;冷伪tt.&quot;r．引伪．&#10;川．翻比．tU“功：tJ妞t.&#10;“目．时n加：tt.n州曰．net&#10;的牡tct九“叮飞1F.l:．加川升lct&quot;OfF.&#10;朗加』｝』｝』姗姗如c.:c加山加』一一』』&#10;．一已田田周田田田田田田田．田田田困田国&#10;日日&#10;宕了．t。七6&#10;U洲月t二自&#10;田田国困田田国口&#10;圈&#1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421380" cy="2042160"/>
                    </a:xfrm>
                    <a:prstGeom prst="rect">
                      <a:avLst/>
                    </a:prstGeom>
                    <a:noFill/>
                    <a:ln>
                      <a:noFill/>
                    </a:ln>
                  </pic:spPr>
                </pic:pic>
              </a:graphicData>
            </a:graphic>
          </wp:inline>
        </w:drawing>
      </w:r>
    </w:p>
    <w:p w:rsidR="00FD640A" w:rsidRDefault="00FD640A">
      <w:pPr>
        <w:pStyle w:val="a3"/>
        <w:spacing w:before="0" w:beforeAutospacing="0" w:after="0" w:afterAutospacing="0"/>
        <w:rPr>
          <w:rFonts w:hint="eastAsia"/>
          <w:sz w:val="21"/>
          <w:szCs w:val="21"/>
        </w:rPr>
      </w:pPr>
      <w:r>
        <w:rPr>
          <w:rFonts w:hint="eastAsia"/>
          <w:sz w:val="21"/>
          <w:szCs w:val="21"/>
        </w:rPr>
        <w:t>表示层</w:t>
      </w:r>
      <w:r>
        <w:rPr>
          <w:rFonts w:ascii="Calibri" w:hAnsi="Calibri" w:cs="Calibri"/>
          <w:sz w:val="21"/>
          <w:szCs w:val="21"/>
        </w:rPr>
        <w:t>,</w:t>
      </w:r>
      <w:r>
        <w:rPr>
          <w:rFonts w:hint="eastAsia"/>
          <w:sz w:val="21"/>
          <w:szCs w:val="21"/>
        </w:rPr>
        <w:t>业务模型</w:t>
      </w:r>
      <w:r>
        <w:rPr>
          <w:rFonts w:ascii="Calibri" w:hAnsi="Calibri" w:cs="Calibri"/>
          <w:sz w:val="21"/>
          <w:szCs w:val="21"/>
        </w:rPr>
        <w:t>,</w:t>
      </w:r>
      <w:r>
        <w:rPr>
          <w:rFonts w:hint="eastAsia"/>
          <w:sz w:val="21"/>
          <w:szCs w:val="21"/>
        </w:rPr>
        <w:t>物理模型</w:t>
      </w:r>
      <w:r>
        <w:rPr>
          <w:rFonts w:ascii="Calibri" w:hAnsi="Calibri" w:cs="Calibri"/>
          <w:sz w:val="21"/>
          <w:szCs w:val="21"/>
        </w:rPr>
        <w:t>,OLAP</w:t>
      </w:r>
      <w:r>
        <w:rPr>
          <w:rFonts w:hint="eastAsia"/>
          <w:sz w:val="21"/>
          <w:szCs w:val="21"/>
        </w:rPr>
        <w:t>模型</w:t>
      </w:r>
    </w:p>
    <w:p w:rsidR="00FD640A" w:rsidRDefault="00FD640A">
      <w:pPr>
        <w:pStyle w:val="a3"/>
        <w:spacing w:before="0" w:beforeAutospacing="0" w:after="0" w:afterAutospacing="0"/>
        <w:rPr>
          <w:rFonts w:hint="eastAsia"/>
          <w:color w:val="366092"/>
          <w:sz w:val="22"/>
          <w:szCs w:val="22"/>
        </w:rPr>
      </w:pPr>
      <w:r>
        <w:rPr>
          <w:rFonts w:ascii="Calibri" w:hAnsi="Calibri" w:cs="Calibri"/>
          <w:b/>
          <w:bCs/>
          <w:color w:val="366092"/>
          <w:sz w:val="22"/>
          <w:szCs w:val="22"/>
        </w:rPr>
        <w:t>2.</w:t>
      </w:r>
      <w:r>
        <w:rPr>
          <w:rFonts w:hint="eastAsia"/>
          <w:b/>
          <w:bCs/>
          <w:color w:val="366092"/>
          <w:sz w:val="22"/>
          <w:szCs w:val="22"/>
        </w:rPr>
        <w:t>开发流程</w:t>
      </w:r>
    </w:p>
    <w:p w:rsidR="00FD640A" w:rsidRDefault="00FD640A">
      <w:pPr>
        <w:pStyle w:val="a3"/>
        <w:spacing w:before="0" w:beforeAutospacing="0" w:after="0" w:afterAutospacing="0"/>
        <w:rPr>
          <w:rFonts w:hint="eastAsia"/>
        </w:rPr>
      </w:pPr>
      <w:r>
        <w:rPr>
          <w:noProof/>
        </w:rPr>
        <w:lastRenderedPageBreak/>
        <w:drawing>
          <wp:inline distT="0" distB="0" distL="0" distR="0">
            <wp:extent cx="2499360" cy="1554480"/>
            <wp:effectExtent l="0" t="0" r="0" b="7620"/>
            <wp:docPr id="24" name="图片 24" descr="计算机生成了可选文字: BIEE开发流程&#10;RPD&#10;障&#10;现层…吟层〕阵&#10;亥件决&#10;仪表&#10;盘&#10;一仪表&#10;盆页&#10;区域&#10;际过泣忿浙&#10;和和和&#10;崛刃一啼淤&#10;数据库&#10;曰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计算机生成了可选文字: BIEE开发流程&#10;RPD&#10;障&#10;现层…吟层〕阵&#10;亥件决&#10;仪表&#10;盘&#10;一仪表&#10;盆页&#10;区域&#10;际过泣忿浙&#10;和和和&#10;崛刃一啼淤&#10;数据库&#10;曰口"/>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2499360" cy="1554480"/>
                    </a:xfrm>
                    <a:prstGeom prst="rect">
                      <a:avLst/>
                    </a:prstGeom>
                    <a:noFill/>
                    <a:ln>
                      <a:noFill/>
                    </a:ln>
                  </pic:spPr>
                </pic:pic>
              </a:graphicData>
            </a:graphic>
          </wp:inline>
        </w:drawing>
      </w:r>
    </w:p>
    <w:p w:rsidR="00FD640A" w:rsidRDefault="00FD640A">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7533E4" w:rsidRDefault="007533E4">
      <w:bookmarkStart w:id="0" w:name="_GoBack"/>
      <w:bookmarkEnd w:id="0"/>
    </w:p>
    <w:sectPr w:rsidR="007533E4" w:rsidSect="00A23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40A"/>
    <w:rsid w:val="000327CD"/>
    <w:rsid w:val="0010205B"/>
    <w:rsid w:val="00106A0A"/>
    <w:rsid w:val="0011063F"/>
    <w:rsid w:val="001210A3"/>
    <w:rsid w:val="001369B7"/>
    <w:rsid w:val="00156F95"/>
    <w:rsid w:val="00176ED3"/>
    <w:rsid w:val="00190CA8"/>
    <w:rsid w:val="001E1437"/>
    <w:rsid w:val="002030EB"/>
    <w:rsid w:val="0027392F"/>
    <w:rsid w:val="002C41C0"/>
    <w:rsid w:val="002D250A"/>
    <w:rsid w:val="002E4522"/>
    <w:rsid w:val="002F64C9"/>
    <w:rsid w:val="00307968"/>
    <w:rsid w:val="00327B46"/>
    <w:rsid w:val="00376F93"/>
    <w:rsid w:val="003A7C82"/>
    <w:rsid w:val="003E116E"/>
    <w:rsid w:val="00433BD6"/>
    <w:rsid w:val="004446CA"/>
    <w:rsid w:val="00455F9E"/>
    <w:rsid w:val="004927CC"/>
    <w:rsid w:val="004B3E82"/>
    <w:rsid w:val="005061DE"/>
    <w:rsid w:val="00516ADC"/>
    <w:rsid w:val="00520C81"/>
    <w:rsid w:val="00530114"/>
    <w:rsid w:val="00546902"/>
    <w:rsid w:val="005A1237"/>
    <w:rsid w:val="00631E53"/>
    <w:rsid w:val="00664252"/>
    <w:rsid w:val="006B39E8"/>
    <w:rsid w:val="00713002"/>
    <w:rsid w:val="00715BA0"/>
    <w:rsid w:val="007324B6"/>
    <w:rsid w:val="007415E0"/>
    <w:rsid w:val="00743F51"/>
    <w:rsid w:val="007533E4"/>
    <w:rsid w:val="00792458"/>
    <w:rsid w:val="007D47FE"/>
    <w:rsid w:val="00816A7B"/>
    <w:rsid w:val="00842562"/>
    <w:rsid w:val="00873F3C"/>
    <w:rsid w:val="008B0F5D"/>
    <w:rsid w:val="008C375E"/>
    <w:rsid w:val="008E2C10"/>
    <w:rsid w:val="008E53B1"/>
    <w:rsid w:val="008F5F5F"/>
    <w:rsid w:val="00920D6D"/>
    <w:rsid w:val="009251E6"/>
    <w:rsid w:val="00926D84"/>
    <w:rsid w:val="00927679"/>
    <w:rsid w:val="00981F9B"/>
    <w:rsid w:val="009A6D6D"/>
    <w:rsid w:val="009F1D59"/>
    <w:rsid w:val="00A02A3D"/>
    <w:rsid w:val="00A535DD"/>
    <w:rsid w:val="00A810D9"/>
    <w:rsid w:val="00AC02D3"/>
    <w:rsid w:val="00AE52DD"/>
    <w:rsid w:val="00B201F1"/>
    <w:rsid w:val="00B45DBE"/>
    <w:rsid w:val="00BC212D"/>
    <w:rsid w:val="00BD1E92"/>
    <w:rsid w:val="00C80EC8"/>
    <w:rsid w:val="00CA46CE"/>
    <w:rsid w:val="00D33107"/>
    <w:rsid w:val="00D57071"/>
    <w:rsid w:val="00DA6D2B"/>
    <w:rsid w:val="00DC48D1"/>
    <w:rsid w:val="00E054FC"/>
    <w:rsid w:val="00E97118"/>
    <w:rsid w:val="00EE3C14"/>
    <w:rsid w:val="00F624AC"/>
    <w:rsid w:val="00FD6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640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FD640A"/>
    <w:rPr>
      <w:sz w:val="18"/>
      <w:szCs w:val="18"/>
    </w:rPr>
  </w:style>
  <w:style w:type="character" w:customStyle="1" w:styleId="Char">
    <w:name w:val="批注框文本 Char"/>
    <w:basedOn w:val="a0"/>
    <w:link w:val="a4"/>
    <w:uiPriority w:val="99"/>
    <w:semiHidden/>
    <w:rsid w:val="00FD64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640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FD640A"/>
    <w:rPr>
      <w:sz w:val="18"/>
      <w:szCs w:val="18"/>
    </w:rPr>
  </w:style>
  <w:style w:type="character" w:customStyle="1" w:styleId="Char">
    <w:name w:val="批注框文本 Char"/>
    <w:basedOn w:val="a0"/>
    <w:link w:val="a4"/>
    <w:uiPriority w:val="99"/>
    <w:semiHidden/>
    <w:rsid w:val="00FD64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unicom\AppData\Local\Temp\%7bC498B6ED-57BF-4953-A371-95B1F6609CBF%7d.files\image004.png" TargetMode="External"/><Relationship Id="rId13" Type="http://schemas.openxmlformats.org/officeDocument/2006/relationships/image" Target="file:///C:\Users\unicom\AppData\Local\Temp\%7bC498B6ED-57BF-4953-A371-95B1F6609CBF%7d.files\image009.png" TargetMode="External"/><Relationship Id="rId18" Type="http://schemas.openxmlformats.org/officeDocument/2006/relationships/image" Target="file:///C:\Users\unicom\AppData\Local\Temp\%7bC498B6ED-57BF-4953-A371-95B1F6609CBF%7d.files\image014.png" TargetMode="External"/><Relationship Id="rId26" Type="http://schemas.openxmlformats.org/officeDocument/2006/relationships/image" Target="file:///C:\Users\unicom\AppData\Local\Temp\%7bC498B6ED-57BF-4953-A371-95B1F6609CBF%7d.files\image022.png" TargetMode="External"/><Relationship Id="rId3" Type="http://schemas.openxmlformats.org/officeDocument/2006/relationships/settings" Target="settings.xml"/><Relationship Id="rId21" Type="http://schemas.openxmlformats.org/officeDocument/2006/relationships/image" Target="file:///C:\Users\unicom\AppData\Local\Temp\%7bC498B6ED-57BF-4953-A371-95B1F6609CBF%7d.files\image017.png" TargetMode="External"/><Relationship Id="rId7" Type="http://schemas.openxmlformats.org/officeDocument/2006/relationships/image" Target="file:///C:\Users\unicom\AppData\Local\Temp\%7bC498B6ED-57BF-4953-A371-95B1F6609CBF%7d.files\image003.png" TargetMode="External"/><Relationship Id="rId12" Type="http://schemas.openxmlformats.org/officeDocument/2006/relationships/image" Target="file:///C:\Users\unicom\AppData\Local\Temp\%7bC498B6ED-57BF-4953-A371-95B1F6609CBF%7d.files\image008.png" TargetMode="External"/><Relationship Id="rId17" Type="http://schemas.openxmlformats.org/officeDocument/2006/relationships/image" Target="file:///C:\Users\unicom\AppData\Local\Temp\%7bC498B6ED-57BF-4953-A371-95B1F6609CBF%7d.files\image013.png" TargetMode="External"/><Relationship Id="rId25" Type="http://schemas.openxmlformats.org/officeDocument/2006/relationships/image" Target="file:///C:\Users\unicom\AppData\Local\Temp\%7bC498B6ED-57BF-4953-A371-95B1F6609CBF%7d.files\image021.png" TargetMode="External"/><Relationship Id="rId2" Type="http://schemas.microsoft.com/office/2007/relationships/stylesWithEffects" Target="stylesWithEffects.xml"/><Relationship Id="rId16" Type="http://schemas.openxmlformats.org/officeDocument/2006/relationships/image" Target="file:///C:\Users\unicom\AppData\Local\Temp\%7bC498B6ED-57BF-4953-A371-95B1F6609CBF%7d.files\image012.png" TargetMode="External"/><Relationship Id="rId20" Type="http://schemas.openxmlformats.org/officeDocument/2006/relationships/image" Target="file:///C:\Users\unicom\AppData\Local\Temp\%7bC498B6ED-57BF-4953-A371-95B1F6609CBF%7d.files\image016.p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C:\Users\unicom\AppData\Local\Temp\%7bC498B6ED-57BF-4953-A371-95B1F6609CBF%7d.files\image002.png" TargetMode="External"/><Relationship Id="rId11" Type="http://schemas.openxmlformats.org/officeDocument/2006/relationships/image" Target="file:///C:\Users\unicom\AppData\Local\Temp\%7bC498B6ED-57BF-4953-A371-95B1F6609CBF%7d.files\image007.png" TargetMode="External"/><Relationship Id="rId24" Type="http://schemas.openxmlformats.org/officeDocument/2006/relationships/image" Target="file:///C:\Users\unicom\AppData\Local\Temp\%7bC498B6ED-57BF-4953-A371-95B1F6609CBF%7d.files\image020.png" TargetMode="External"/><Relationship Id="rId5" Type="http://schemas.openxmlformats.org/officeDocument/2006/relationships/image" Target="file:///C:\Users\unicom\AppData\Local\Temp\%7bC498B6ED-57BF-4953-A371-95B1F6609CBF%7d.files\image001.png" TargetMode="External"/><Relationship Id="rId15" Type="http://schemas.openxmlformats.org/officeDocument/2006/relationships/image" Target="file:///C:\Users\unicom\AppData\Local\Temp\%7bC498B6ED-57BF-4953-A371-95B1F6609CBF%7d.files\image011.png" TargetMode="External"/><Relationship Id="rId23" Type="http://schemas.openxmlformats.org/officeDocument/2006/relationships/image" Target="file:///C:\Users\unicom\AppData\Local\Temp\%7bC498B6ED-57BF-4953-A371-95B1F6609CBF%7d.files\image019.png" TargetMode="External"/><Relationship Id="rId28" Type="http://schemas.openxmlformats.org/officeDocument/2006/relationships/image" Target="file:///C:\Users\unicom\AppData\Local\Temp\%7bC498B6ED-57BF-4953-A371-95B1F6609CBF%7d.files\image024.png" TargetMode="External"/><Relationship Id="rId10" Type="http://schemas.openxmlformats.org/officeDocument/2006/relationships/image" Target="file:///C:\Users\unicom\AppData\Local\Temp\%7bC498B6ED-57BF-4953-A371-95B1F6609CBF%7d.files\image006.png" TargetMode="External"/><Relationship Id="rId19" Type="http://schemas.openxmlformats.org/officeDocument/2006/relationships/image" Target="file:///C:\Users\unicom\AppData\Local\Temp\%7bC498B6ED-57BF-4953-A371-95B1F6609CBF%7d.files\image015.png" TargetMode="External"/><Relationship Id="rId4" Type="http://schemas.openxmlformats.org/officeDocument/2006/relationships/webSettings" Target="webSettings.xml"/><Relationship Id="rId9" Type="http://schemas.openxmlformats.org/officeDocument/2006/relationships/image" Target="file:///C:\Users\unicom\AppData\Local\Temp\%7bC498B6ED-57BF-4953-A371-95B1F6609CBF%7d.files\image005.png" TargetMode="External"/><Relationship Id="rId14" Type="http://schemas.openxmlformats.org/officeDocument/2006/relationships/image" Target="file:///C:\Users\unicom\AppData\Local\Temp\%7bC498B6ED-57BF-4953-A371-95B1F6609CBF%7d.files\image010.png" TargetMode="External"/><Relationship Id="rId22" Type="http://schemas.openxmlformats.org/officeDocument/2006/relationships/image" Target="file:///C:\Users\unicom\AppData\Local\Temp\%7bC498B6ED-57BF-4953-A371-95B1F6609CBF%7d.files\image018.png" TargetMode="External"/><Relationship Id="rId27" Type="http://schemas.openxmlformats.org/officeDocument/2006/relationships/image" Target="file:///C:\Users\unicom\AppData\Local\Temp\%7bC498B6ED-57BF-4953-A371-95B1F6609CBF%7d.files\image023.pn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xu</dc:creator>
  <cp:lastModifiedBy>clark xu</cp:lastModifiedBy>
  <cp:revision>1</cp:revision>
  <dcterms:created xsi:type="dcterms:W3CDTF">2017-04-17T09:25:00Z</dcterms:created>
  <dcterms:modified xsi:type="dcterms:W3CDTF">2017-04-17T09:26:00Z</dcterms:modified>
</cp:coreProperties>
</file>