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主页新闻表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用来控制</w:t>
      </w:r>
      <w:bookmarkStart w:id="0" w:name="_GoBack"/>
      <w:bookmarkEnd w:id="0"/>
      <w:r>
        <w:rPr>
          <w:rFonts w:hint="eastAsia"/>
          <w:lang w:val="en-US" w:eastAsia="zh-CN"/>
        </w:rPr>
        <w:t>主页的通知内容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939FE"/>
    <w:rsid w:val="2A6C0A97"/>
    <w:rsid w:val="74F5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SaoGuang</dc:creator>
  <cp:lastModifiedBy>SaoGuang</cp:lastModifiedBy>
  <dcterms:modified xsi:type="dcterms:W3CDTF">2017-10-10T09:00:22Z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