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4C241" w14:textId="6189DD26" w:rsidR="00BD3B1F" w:rsidRDefault="00BD3B1F" w:rsidP="00BD3B1F">
      <w:pPr>
        <w:jc w:val="center"/>
      </w:pPr>
      <w:r>
        <w:t>Centro Universitário de Belo Horizonte</w:t>
      </w:r>
    </w:p>
    <w:p w14:paraId="2109AC58" w14:textId="3F977B86" w:rsidR="00BD3B1F" w:rsidRDefault="00BD3B1F" w:rsidP="00BD3B1F">
      <w:pPr>
        <w:jc w:val="center"/>
      </w:pPr>
      <w:r>
        <w:t>2019</w:t>
      </w:r>
    </w:p>
    <w:p w14:paraId="3438A52C" w14:textId="12822D64" w:rsidR="00BD3B1F" w:rsidRDefault="00BD3B1F" w:rsidP="00BD3B1F">
      <w:pPr>
        <w:pStyle w:val="Ttulo1"/>
        <w:jc w:val="center"/>
      </w:pPr>
    </w:p>
    <w:p w14:paraId="27141D30" w14:textId="77777777" w:rsidR="00BD3B1F" w:rsidRPr="00BD3B1F" w:rsidRDefault="00BD3B1F" w:rsidP="00BD3B1F"/>
    <w:p w14:paraId="40C31088" w14:textId="77777777" w:rsidR="00BD3B1F" w:rsidRDefault="00BD3B1F" w:rsidP="00BD3B1F">
      <w:pPr>
        <w:pStyle w:val="Ttulo1"/>
        <w:jc w:val="center"/>
      </w:pPr>
    </w:p>
    <w:p w14:paraId="31BCB7BB" w14:textId="1FF1CBCC" w:rsidR="00BD3B1F" w:rsidRDefault="00BD3B1F" w:rsidP="00BD3B1F">
      <w:pPr>
        <w:pStyle w:val="Ttulo1"/>
        <w:jc w:val="center"/>
      </w:pPr>
    </w:p>
    <w:p w14:paraId="1A24264E" w14:textId="77DE45F7" w:rsidR="00BD3B1F" w:rsidRDefault="00BD3B1F" w:rsidP="00BD3B1F"/>
    <w:p w14:paraId="7D8C82C8" w14:textId="77777777" w:rsidR="00BD3B1F" w:rsidRPr="00BD3B1F" w:rsidRDefault="00BD3B1F" w:rsidP="00BD3B1F"/>
    <w:p w14:paraId="72617B3D" w14:textId="77777777" w:rsidR="00BD3B1F" w:rsidRDefault="00BD3B1F" w:rsidP="00BD3B1F">
      <w:pPr>
        <w:pStyle w:val="Ttulo1"/>
        <w:jc w:val="center"/>
      </w:pPr>
    </w:p>
    <w:p w14:paraId="44DC7F4B" w14:textId="77777777" w:rsidR="00BD3B1F" w:rsidRDefault="00BD3B1F" w:rsidP="00BD3B1F">
      <w:pPr>
        <w:pStyle w:val="Ttulo1"/>
        <w:jc w:val="center"/>
      </w:pPr>
    </w:p>
    <w:p w14:paraId="1B626A85" w14:textId="20C1C62D" w:rsidR="009117C3" w:rsidRDefault="00BD3B1F" w:rsidP="00BD3B1F">
      <w:pPr>
        <w:pStyle w:val="Ttulo1"/>
        <w:jc w:val="center"/>
      </w:pPr>
      <w:r>
        <w:t>Relatório:</w:t>
      </w:r>
    </w:p>
    <w:p w14:paraId="61728B39" w14:textId="09AAE44E" w:rsidR="007E2737" w:rsidRDefault="007E2737" w:rsidP="00BD3B1F">
      <w:pPr>
        <w:pStyle w:val="Ttulo1"/>
        <w:jc w:val="center"/>
      </w:pPr>
      <w:r>
        <w:t>Simulador de Aeroporto</w:t>
      </w:r>
    </w:p>
    <w:p w14:paraId="57B42F38" w14:textId="36846411" w:rsidR="00BD3B1F" w:rsidRDefault="00BD3B1F" w:rsidP="00BD3B1F"/>
    <w:p w14:paraId="0FFFA929" w14:textId="49B07555" w:rsidR="00BD3B1F" w:rsidRDefault="00BD3B1F" w:rsidP="00BD3B1F"/>
    <w:p w14:paraId="11920EE1" w14:textId="2B518EC7" w:rsidR="00BD3B1F" w:rsidRDefault="00BD3B1F" w:rsidP="00BD3B1F"/>
    <w:p w14:paraId="45016E86" w14:textId="77777777" w:rsidR="00BD3B1F" w:rsidRDefault="00BD3B1F" w:rsidP="00BD3B1F"/>
    <w:p w14:paraId="230B7C9E" w14:textId="0AB8800F" w:rsidR="00BD3B1F" w:rsidRDefault="00BD3B1F" w:rsidP="00BD3B1F"/>
    <w:p w14:paraId="63157DF0" w14:textId="4A8D4CC2" w:rsidR="00BD3B1F" w:rsidRDefault="00BD3B1F" w:rsidP="00BD3B1F"/>
    <w:p w14:paraId="0090286F" w14:textId="356BD1AA" w:rsidR="00BD3B1F" w:rsidRDefault="00BD3B1F" w:rsidP="00BD3B1F"/>
    <w:p w14:paraId="0457281A" w14:textId="1EAA1503" w:rsidR="00BD3B1F" w:rsidRDefault="00BD3B1F" w:rsidP="00BD3B1F"/>
    <w:p w14:paraId="627B054B" w14:textId="6CB87279" w:rsidR="00BD3B1F" w:rsidRDefault="00BD3B1F" w:rsidP="00BD3B1F"/>
    <w:p w14:paraId="3568221A" w14:textId="77777777" w:rsidR="00BD3B1F" w:rsidRDefault="00BD3B1F" w:rsidP="00BD3B1F"/>
    <w:p w14:paraId="6B1FD082" w14:textId="3E8F0536" w:rsidR="00BD3B1F" w:rsidRDefault="00BD3B1F" w:rsidP="00BD3B1F"/>
    <w:p w14:paraId="51D263EB" w14:textId="0F5011F4" w:rsidR="00BD3B1F" w:rsidRDefault="00BD3B1F" w:rsidP="00BD3B1F"/>
    <w:p w14:paraId="0DCD807B" w14:textId="1DFCD108" w:rsidR="00BD3B1F" w:rsidRDefault="00BD3B1F" w:rsidP="00BD3B1F">
      <w:r w:rsidRPr="00BD3B1F">
        <w:rPr>
          <w:b/>
        </w:rPr>
        <w:t>Aluno</w:t>
      </w:r>
      <w:r>
        <w:t>: Douglas José Tertuliano dos Santos</w:t>
      </w:r>
    </w:p>
    <w:p w14:paraId="06EBE9B7" w14:textId="471F7BAA" w:rsidR="00BD3B1F" w:rsidRDefault="00BD3B1F" w:rsidP="00BD3B1F">
      <w:r w:rsidRPr="00BD3B1F">
        <w:rPr>
          <w:b/>
        </w:rPr>
        <w:t>RA</w:t>
      </w:r>
      <w:r>
        <w:t>: 11513928</w:t>
      </w:r>
    </w:p>
    <w:p w14:paraId="1DD7F94F" w14:textId="0EB01F47" w:rsidR="00BD3B1F" w:rsidRDefault="00BD3B1F" w:rsidP="00BD3B1F">
      <w:r w:rsidRPr="00BD3B1F">
        <w:rPr>
          <w:b/>
        </w:rPr>
        <w:t>Ciência</w:t>
      </w:r>
      <w:r>
        <w:t xml:space="preserve"> da Computação</w:t>
      </w:r>
    </w:p>
    <w:p w14:paraId="57478CDB" w14:textId="6A0E61A9" w:rsidR="00BD3B1F" w:rsidRDefault="00DE0564" w:rsidP="00BD3B1F">
      <w:hyperlink r:id="rId5" w:history="1">
        <w:r w:rsidR="00BD3B1F" w:rsidRPr="00422718">
          <w:rPr>
            <w:rStyle w:val="Hyperlink"/>
          </w:rPr>
          <w:t>douglasjtds@gmail.com</w:t>
        </w:r>
      </w:hyperlink>
      <w:r w:rsidR="00BD3B1F">
        <w:t xml:space="preserve"> </w:t>
      </w:r>
    </w:p>
    <w:p w14:paraId="2FF46FAF" w14:textId="62F9F334" w:rsidR="00BD3B1F" w:rsidRDefault="00DE0564" w:rsidP="00BD3B1F">
      <w:hyperlink r:id="rId6" w:history="1">
        <w:r w:rsidR="00BD3B1F" w:rsidRPr="00422718">
          <w:rPr>
            <w:rStyle w:val="Hyperlink"/>
          </w:rPr>
          <w:t>douglasjtds.github.io</w:t>
        </w:r>
      </w:hyperlink>
    </w:p>
    <w:p w14:paraId="2CF3EE68" w14:textId="250DCADF" w:rsidR="002F65A2" w:rsidRPr="002F65A2" w:rsidRDefault="00BD3B1F" w:rsidP="002F65A2">
      <w:pPr>
        <w:pStyle w:val="Ttulo2"/>
      </w:pPr>
      <w:r w:rsidRPr="002F65A2">
        <w:rPr>
          <w:rStyle w:val="Ttulo2Char"/>
        </w:rPr>
        <w:lastRenderedPageBreak/>
        <w:t>Introdução</w:t>
      </w:r>
      <w:r w:rsidRPr="002F65A2">
        <w:t>:</w:t>
      </w:r>
    </w:p>
    <w:p w14:paraId="54B38EBF" w14:textId="77777777" w:rsidR="002F65A2" w:rsidRDefault="002F65A2" w:rsidP="002F65A2">
      <w:pPr>
        <w:spacing w:after="0"/>
        <w:rPr>
          <w:lang w:val="en-US"/>
        </w:rPr>
      </w:pPr>
    </w:p>
    <w:p w14:paraId="7545CA06" w14:textId="0334F4C2" w:rsidR="006B784A" w:rsidRDefault="006B784A" w:rsidP="006B784A">
      <w:r w:rsidRPr="006B784A">
        <w:t>Este trabalho tem como</w:t>
      </w:r>
      <w:r>
        <w:t xml:space="preserve"> objetivo simular os padrões de aterrissagem e decolagem em um aeroporto, conforme descrito pelo professor Lucas Schmidt em seu edital com instruções.</w:t>
      </w:r>
      <w:r w:rsidR="00BD3B1F" w:rsidRPr="006B784A">
        <w:t xml:space="preserve"> </w:t>
      </w:r>
      <w:r>
        <w:t>Abaixo segue roteiro e descrição do que foi construído e como foi feito.</w:t>
      </w:r>
    </w:p>
    <w:p w14:paraId="252367C7" w14:textId="2353C645" w:rsidR="002F65A2" w:rsidRPr="006B784A" w:rsidRDefault="006B784A" w:rsidP="00BD3B1F">
      <w:r>
        <w:t xml:space="preserve">Foi utilizada a linguagem C# para construção de um Console </w:t>
      </w:r>
      <w:proofErr w:type="spellStart"/>
      <w:r>
        <w:t>Application</w:t>
      </w:r>
      <w:proofErr w:type="spellEnd"/>
      <w:r>
        <w:t xml:space="preserve"> com o .NET Framework 4.7.2. Para compilar e construir esse projeto foi utilizada a IDE Visual Studio 2019 na sua edição Community distribuída gratuitamente pela Microsoft.</w:t>
      </w:r>
    </w:p>
    <w:p w14:paraId="333FF5A1" w14:textId="378E755C" w:rsidR="00BD3B1F" w:rsidRDefault="00BD3B1F" w:rsidP="002F65A2">
      <w:pPr>
        <w:pStyle w:val="Ttulo2"/>
      </w:pPr>
      <w:r w:rsidRPr="002F65A2">
        <w:rPr>
          <w:rStyle w:val="Ttulo2Char"/>
        </w:rPr>
        <w:t>Descrição</w:t>
      </w:r>
      <w:r w:rsidRPr="002F65A2">
        <w:t>:</w:t>
      </w:r>
    </w:p>
    <w:p w14:paraId="6F3908C2" w14:textId="77777777" w:rsidR="002F65A2" w:rsidRPr="002F65A2" w:rsidRDefault="002F65A2" w:rsidP="002F65A2">
      <w:pPr>
        <w:spacing w:after="0"/>
      </w:pPr>
    </w:p>
    <w:p w14:paraId="10CA56EB" w14:textId="7284AE70" w:rsidR="00BD3B1F" w:rsidRDefault="005A2A9F" w:rsidP="005A2A9F">
      <w:r w:rsidRPr="005A2A9F">
        <w:t>Foram utilizadas as classes de negócio</w:t>
      </w:r>
      <w:r>
        <w:t xml:space="preserve"> </w:t>
      </w:r>
      <w:proofErr w:type="spellStart"/>
      <w:r>
        <w:t>Aviao.cs</w:t>
      </w:r>
      <w:proofErr w:type="spellEnd"/>
      <w:r>
        <w:t xml:space="preserve"> e </w:t>
      </w:r>
      <w:proofErr w:type="spellStart"/>
      <w:r>
        <w:t>Pista.cs</w:t>
      </w:r>
      <w:proofErr w:type="spellEnd"/>
      <w:r>
        <w:t xml:space="preserve">; além das classes de domínio </w:t>
      </w:r>
      <w:proofErr w:type="spellStart"/>
      <w:r>
        <w:t>FilaEnum.cs</w:t>
      </w:r>
      <w:proofErr w:type="spellEnd"/>
      <w:r>
        <w:t xml:space="preserve"> e </w:t>
      </w:r>
      <w:proofErr w:type="spellStart"/>
      <w:r>
        <w:t>PistaEnum.cs</w:t>
      </w:r>
      <w:proofErr w:type="spellEnd"/>
      <w:r>
        <w:t xml:space="preserve"> que são enumeradores; e para a construção de toda a lógica onde foram criadas as funções e chamados os métodos</w:t>
      </w:r>
      <w:r w:rsidR="006C067E">
        <w:t xml:space="preserve">, foi utilizada a classe </w:t>
      </w:r>
      <w:proofErr w:type="spellStart"/>
      <w:r w:rsidR="006C067E">
        <w:t>Program.cs</w:t>
      </w:r>
      <w:proofErr w:type="spellEnd"/>
      <w:r w:rsidR="00FD42D6">
        <w:t>.</w:t>
      </w:r>
    </w:p>
    <w:p w14:paraId="7573A10D" w14:textId="4BF39DBB" w:rsidR="00501EDF" w:rsidRDefault="00501EDF" w:rsidP="005A2A9F">
      <w:r>
        <w:t>Cada classe Pista</w:t>
      </w:r>
      <w:proofErr w:type="gramStart"/>
      <w:r>
        <w:t xml:space="preserve">, </w:t>
      </w:r>
      <w:r w:rsidR="00FD42D6">
        <w:t>tem</w:t>
      </w:r>
      <w:proofErr w:type="gramEnd"/>
      <w:r w:rsidR="00FD42D6">
        <w:t xml:space="preserve"> as suas filas de pouso e decolagem de avião</w:t>
      </w:r>
      <w:r>
        <w:t>, sendo que a pista 3 é prioritariamente usada para decolagem</w:t>
      </w:r>
      <w:r w:rsidR="00FD42D6">
        <w:t>.</w:t>
      </w:r>
      <w:r>
        <w:t xml:space="preserve"> </w:t>
      </w:r>
    </w:p>
    <w:p w14:paraId="5BF6FA61" w14:textId="2F417FBB" w:rsidR="00501EDF" w:rsidRDefault="00501EDF" w:rsidP="005A2A9F">
      <w:r>
        <w:t xml:space="preserve">Logo no início do programa são declaradas as seguintes variáveis globais: </w:t>
      </w:r>
    </w:p>
    <w:p w14:paraId="50245159" w14:textId="21F98C8C" w:rsidR="00501EDF" w:rsidRDefault="00501EDF" w:rsidP="00BD3B1F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318C89C2" wp14:editId="08A0DA23">
            <wp:extent cx="4462272" cy="1904467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574" cy="19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B05B" w14:textId="06F16F82" w:rsidR="00501EDF" w:rsidRDefault="00501EDF" w:rsidP="00BD3B1F">
      <w:r w:rsidRPr="00501EDF">
        <w:t xml:space="preserve">Entramos então no </w:t>
      </w:r>
      <w:r>
        <w:t>“</w:t>
      </w:r>
      <w:r w:rsidRPr="00DE0564">
        <w:rPr>
          <w:i/>
        </w:rPr>
        <w:t>core</w:t>
      </w:r>
      <w:r>
        <w:t>” principal da aplicação</w:t>
      </w:r>
      <w:r w:rsidRPr="00501EDF">
        <w:t>, o m</w:t>
      </w:r>
      <w:r>
        <w:t xml:space="preserve">étodo </w:t>
      </w:r>
      <w:proofErr w:type="spellStart"/>
      <w:r>
        <w:t>Main</w:t>
      </w:r>
      <w:proofErr w:type="spellEnd"/>
      <w:r>
        <w:t>, onde são instanciadas as pistas 1, 2 e 3 passando seus</w:t>
      </w:r>
      <w:r w:rsidR="003A583D">
        <w:t xml:space="preserve"> determinados Ids co</w:t>
      </w:r>
      <w:bookmarkStart w:id="0" w:name="_GoBack"/>
      <w:bookmarkEnd w:id="0"/>
      <w:r w:rsidR="003A583D">
        <w:t xml:space="preserve">nforme constantes na imagem acima. </w:t>
      </w:r>
      <w:r w:rsidR="007B397E">
        <w:t xml:space="preserve">Temos então, ainda dentro do </w:t>
      </w:r>
      <w:proofErr w:type="spellStart"/>
      <w:r w:rsidR="007B397E" w:rsidRPr="00B6489D">
        <w:rPr>
          <w:i/>
        </w:rPr>
        <w:t>Main</w:t>
      </w:r>
      <w:proofErr w:type="spellEnd"/>
      <w:r w:rsidR="007B397E">
        <w:t xml:space="preserve">, a principal estrutura de repetição do programa, onde são chamadas todas as funções: um </w:t>
      </w:r>
      <w:proofErr w:type="spellStart"/>
      <w:r w:rsidR="007B397E" w:rsidRPr="00B6489D">
        <w:rPr>
          <w:i/>
        </w:rPr>
        <w:t>while</w:t>
      </w:r>
      <w:proofErr w:type="spellEnd"/>
      <w:r w:rsidR="007B397E">
        <w:t xml:space="preserve"> que dura enquanto a </w:t>
      </w:r>
      <w:proofErr w:type="spellStart"/>
      <w:proofErr w:type="gramStart"/>
      <w:r w:rsidR="007B397E">
        <w:t>iteracaoAtual</w:t>
      </w:r>
      <w:proofErr w:type="spellEnd"/>
      <w:proofErr w:type="gramEnd"/>
      <w:r w:rsidR="007B397E">
        <w:t xml:space="preserve"> for menor ou igual ao </w:t>
      </w:r>
      <w:proofErr w:type="spellStart"/>
      <w:r w:rsidR="007B397E">
        <w:t>numeroMaxIteracao</w:t>
      </w:r>
      <w:proofErr w:type="spellEnd"/>
      <w:r w:rsidR="007B397E">
        <w:t>, sendo que o valor do número máximo de iterações (</w:t>
      </w:r>
      <w:proofErr w:type="spellStart"/>
      <w:r w:rsidR="007B397E">
        <w:t>numeroMaxIteracao</w:t>
      </w:r>
      <w:proofErr w:type="spellEnd"/>
      <w:r w:rsidR="007B397E">
        <w:t>) pode ser alterado nos testes de acordo com a necessidade.</w:t>
      </w:r>
    </w:p>
    <w:p w14:paraId="3F5AF1A2" w14:textId="4CF17471" w:rsidR="007B397E" w:rsidRDefault="007B397E" w:rsidP="00BD3B1F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2D72EFA" wp14:editId="7BA88319">
            <wp:simplePos x="0" y="0"/>
            <wp:positionH relativeFrom="column">
              <wp:posOffset>2515</wp:posOffset>
            </wp:positionH>
            <wp:positionV relativeFrom="paragraph">
              <wp:posOffset>233070</wp:posOffset>
            </wp:positionV>
            <wp:extent cx="2553004" cy="2326366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798" cy="2327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Essa estrutura ficou da seguinte forma:</w:t>
      </w:r>
    </w:p>
    <w:p w14:paraId="1AC8C2E8" w14:textId="77777777" w:rsidR="007B397E" w:rsidRDefault="007B397E" w:rsidP="00BD3B1F"/>
    <w:p w14:paraId="22E9F3A2" w14:textId="77777777" w:rsidR="007B397E" w:rsidRDefault="007B397E" w:rsidP="00BD3B1F"/>
    <w:p w14:paraId="04344DEB" w14:textId="77777777" w:rsidR="007B397E" w:rsidRDefault="007B397E" w:rsidP="00BD3B1F"/>
    <w:p w14:paraId="659DEF75" w14:textId="77777777" w:rsidR="007B397E" w:rsidRDefault="007B397E" w:rsidP="00BD3B1F"/>
    <w:p w14:paraId="1EF4AB4C" w14:textId="51D0A908" w:rsidR="007B397E" w:rsidRDefault="007B397E" w:rsidP="00BD3B1F"/>
    <w:p w14:paraId="0ABA50E5" w14:textId="77777777" w:rsidR="00DF4394" w:rsidRPr="00501EDF" w:rsidRDefault="00DF4394" w:rsidP="00BD3B1F"/>
    <w:p w14:paraId="4B2667BD" w14:textId="2A8195F5" w:rsidR="002F65A2" w:rsidRDefault="00BD3B1F" w:rsidP="002F65A2">
      <w:pPr>
        <w:pStyle w:val="Ttulo2"/>
      </w:pPr>
      <w:r w:rsidRPr="002F65A2">
        <w:rPr>
          <w:rStyle w:val="Ttulo2Char"/>
        </w:rPr>
        <w:lastRenderedPageBreak/>
        <w:t>Resultados</w:t>
      </w:r>
      <w:r>
        <w:t>:</w:t>
      </w:r>
    </w:p>
    <w:p w14:paraId="4862B2E4" w14:textId="77777777" w:rsidR="002F65A2" w:rsidRPr="002F65A2" w:rsidRDefault="002F65A2" w:rsidP="002F65A2">
      <w:pPr>
        <w:spacing w:after="0"/>
      </w:pPr>
    </w:p>
    <w:p w14:paraId="4F2EDEF8" w14:textId="77777777" w:rsidR="00BD3B1F" w:rsidRPr="00501EDF" w:rsidRDefault="00BD3B1F" w:rsidP="00BD3B1F">
      <w:proofErr w:type="spellStart"/>
      <w:r w:rsidRPr="00501EDF">
        <w:t>Lorem</w:t>
      </w:r>
      <w:proofErr w:type="spellEnd"/>
      <w:r w:rsidRPr="00501EDF">
        <w:t xml:space="preserve"> ipsum </w:t>
      </w:r>
      <w:proofErr w:type="spellStart"/>
      <w:r w:rsidRPr="00501EDF">
        <w:t>dolor</w:t>
      </w:r>
      <w:proofErr w:type="spellEnd"/>
      <w:r w:rsidRPr="00501EDF">
        <w:t xml:space="preserve"> </w:t>
      </w:r>
      <w:proofErr w:type="spellStart"/>
      <w:r w:rsidRPr="00501EDF">
        <w:t>sit</w:t>
      </w:r>
      <w:proofErr w:type="spellEnd"/>
      <w:r w:rsidRPr="00501EDF">
        <w:t xml:space="preserve"> </w:t>
      </w:r>
      <w:proofErr w:type="spellStart"/>
      <w:r w:rsidRPr="00501EDF">
        <w:t>amet</w:t>
      </w:r>
      <w:proofErr w:type="spellEnd"/>
      <w:r w:rsidRPr="00501EDF">
        <w:t xml:space="preserve">, </w:t>
      </w:r>
      <w:proofErr w:type="spellStart"/>
      <w:r w:rsidRPr="00501EDF">
        <w:t>consectetur</w:t>
      </w:r>
      <w:proofErr w:type="spellEnd"/>
      <w:r w:rsidRPr="00501EDF">
        <w:t xml:space="preserve"> </w:t>
      </w:r>
      <w:proofErr w:type="spellStart"/>
      <w:r w:rsidRPr="00501EDF">
        <w:t>adipisicing</w:t>
      </w:r>
      <w:proofErr w:type="spellEnd"/>
      <w:r w:rsidRPr="00501EDF">
        <w:t xml:space="preserve"> </w:t>
      </w:r>
      <w:proofErr w:type="spellStart"/>
      <w:r w:rsidRPr="00501EDF">
        <w:t>elit</w:t>
      </w:r>
      <w:proofErr w:type="spellEnd"/>
      <w:r w:rsidRPr="00501EDF">
        <w:t xml:space="preserve">, </w:t>
      </w:r>
      <w:proofErr w:type="spellStart"/>
      <w:r w:rsidRPr="00501EDF">
        <w:t>sed</w:t>
      </w:r>
      <w:proofErr w:type="spellEnd"/>
      <w:r w:rsidRPr="00501EDF">
        <w:t xml:space="preserve"> do </w:t>
      </w:r>
      <w:proofErr w:type="spellStart"/>
      <w:proofErr w:type="gramStart"/>
      <w:r w:rsidRPr="00501EDF">
        <w:t>eiusmod</w:t>
      </w:r>
      <w:proofErr w:type="spellEnd"/>
      <w:proofErr w:type="gramEnd"/>
    </w:p>
    <w:p w14:paraId="542CAEA7" w14:textId="77777777" w:rsidR="00BD3B1F" w:rsidRDefault="00BD3B1F" w:rsidP="00BD3B1F">
      <w:proofErr w:type="spellStart"/>
      <w:proofErr w:type="gramStart"/>
      <w:r>
        <w:t>tempor</w:t>
      </w:r>
      <w:proofErr w:type="spellEnd"/>
      <w:proofErr w:type="gramEnd"/>
      <w:r>
        <w:t xml:space="preserve"> </w:t>
      </w:r>
      <w:proofErr w:type="spellStart"/>
      <w:r>
        <w:t>incididunt</w:t>
      </w:r>
      <w:proofErr w:type="spellEnd"/>
      <w:r>
        <w:t xml:space="preserve"> ut labore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>,</w:t>
      </w:r>
    </w:p>
    <w:p w14:paraId="51351F59" w14:textId="77777777" w:rsidR="00BD3B1F" w:rsidRDefault="00BD3B1F" w:rsidP="00BD3B1F">
      <w:r>
        <w:t xml:space="preserve">quis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</w:p>
    <w:p w14:paraId="7E007BA2" w14:textId="77777777" w:rsidR="00BD3B1F" w:rsidRPr="00BD3B1F" w:rsidRDefault="00BD3B1F" w:rsidP="00BD3B1F">
      <w:pPr>
        <w:rPr>
          <w:lang w:val="en-US"/>
        </w:rPr>
      </w:pPr>
      <w:proofErr w:type="spellStart"/>
      <w:r w:rsidRPr="00BD3B1F">
        <w:rPr>
          <w:lang w:val="en-US"/>
        </w:rPr>
        <w:t>consequat</w:t>
      </w:r>
      <w:proofErr w:type="spellEnd"/>
      <w:r w:rsidRPr="00BD3B1F">
        <w:rPr>
          <w:lang w:val="en-US"/>
        </w:rPr>
        <w:t xml:space="preserve">. </w:t>
      </w:r>
      <w:proofErr w:type="spellStart"/>
      <w:r w:rsidRPr="00BD3B1F">
        <w:rPr>
          <w:lang w:val="en-US"/>
        </w:rPr>
        <w:t>Duis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aute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irure</w:t>
      </w:r>
      <w:proofErr w:type="spellEnd"/>
      <w:r w:rsidRPr="00BD3B1F">
        <w:rPr>
          <w:lang w:val="en-US"/>
        </w:rPr>
        <w:t xml:space="preserve"> dolor in </w:t>
      </w:r>
      <w:proofErr w:type="spellStart"/>
      <w:r w:rsidRPr="00BD3B1F">
        <w:rPr>
          <w:lang w:val="en-US"/>
        </w:rPr>
        <w:t>reprehenderit</w:t>
      </w:r>
      <w:proofErr w:type="spellEnd"/>
      <w:r w:rsidRPr="00BD3B1F">
        <w:rPr>
          <w:lang w:val="en-US"/>
        </w:rPr>
        <w:t xml:space="preserve"> in </w:t>
      </w:r>
      <w:proofErr w:type="spellStart"/>
      <w:r w:rsidRPr="00BD3B1F">
        <w:rPr>
          <w:lang w:val="en-US"/>
        </w:rPr>
        <w:t>voluptate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velit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esse</w:t>
      </w:r>
      <w:proofErr w:type="spellEnd"/>
    </w:p>
    <w:p w14:paraId="7394020A" w14:textId="77777777" w:rsidR="00BD3B1F" w:rsidRPr="00BD3B1F" w:rsidRDefault="00BD3B1F" w:rsidP="00BD3B1F">
      <w:pPr>
        <w:rPr>
          <w:lang w:val="en-US"/>
        </w:rPr>
      </w:pP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 w:rsidRPr="00BD3B1F">
        <w:rPr>
          <w:lang w:val="en-US"/>
        </w:rPr>
        <w:t>Excepteur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sint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occaecat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cupidatat</w:t>
      </w:r>
      <w:proofErr w:type="spellEnd"/>
      <w:r w:rsidRPr="00BD3B1F">
        <w:rPr>
          <w:lang w:val="en-US"/>
        </w:rPr>
        <w:t xml:space="preserve"> non</w:t>
      </w:r>
    </w:p>
    <w:p w14:paraId="77C2E882" w14:textId="101F3425" w:rsidR="00BD3B1F" w:rsidRPr="00BD3B1F" w:rsidRDefault="00BD3B1F" w:rsidP="00BD3B1F">
      <w:pPr>
        <w:rPr>
          <w:lang w:val="en-US"/>
        </w:rPr>
      </w:pPr>
      <w:proofErr w:type="spellStart"/>
      <w:r w:rsidRPr="00BD3B1F">
        <w:rPr>
          <w:lang w:val="en-US"/>
        </w:rPr>
        <w:t>proident</w:t>
      </w:r>
      <w:proofErr w:type="spellEnd"/>
      <w:r w:rsidRPr="00BD3B1F">
        <w:rPr>
          <w:lang w:val="en-US"/>
        </w:rPr>
        <w:t xml:space="preserve">, </w:t>
      </w:r>
      <w:proofErr w:type="spellStart"/>
      <w:r w:rsidRPr="00BD3B1F">
        <w:rPr>
          <w:lang w:val="en-US"/>
        </w:rPr>
        <w:t>sunt</w:t>
      </w:r>
      <w:proofErr w:type="spellEnd"/>
      <w:r w:rsidRPr="00BD3B1F">
        <w:rPr>
          <w:lang w:val="en-US"/>
        </w:rPr>
        <w:t xml:space="preserve"> in culpa qui </w:t>
      </w:r>
      <w:proofErr w:type="spellStart"/>
      <w:r w:rsidRPr="00BD3B1F">
        <w:rPr>
          <w:lang w:val="en-US"/>
        </w:rPr>
        <w:t>officia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deserunt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mollit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anim</w:t>
      </w:r>
      <w:proofErr w:type="spellEnd"/>
      <w:r w:rsidRPr="00BD3B1F">
        <w:rPr>
          <w:lang w:val="en-US"/>
        </w:rPr>
        <w:t xml:space="preserve"> id </w:t>
      </w:r>
      <w:proofErr w:type="spellStart"/>
      <w:r w:rsidRPr="00BD3B1F">
        <w:rPr>
          <w:lang w:val="en-US"/>
        </w:rPr>
        <w:t>est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laborum</w:t>
      </w:r>
      <w:proofErr w:type="spellEnd"/>
      <w:r w:rsidRPr="00BD3B1F">
        <w:rPr>
          <w:lang w:val="en-US"/>
        </w:rPr>
        <w:t>.</w:t>
      </w:r>
    </w:p>
    <w:sectPr w:rsidR="00BD3B1F" w:rsidRPr="00BD3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13"/>
    <w:rsid w:val="002F65A2"/>
    <w:rsid w:val="003A583D"/>
    <w:rsid w:val="004967C2"/>
    <w:rsid w:val="00501EDF"/>
    <w:rsid w:val="005A2A9F"/>
    <w:rsid w:val="006B784A"/>
    <w:rsid w:val="006C067E"/>
    <w:rsid w:val="007B397E"/>
    <w:rsid w:val="007E2737"/>
    <w:rsid w:val="009117C3"/>
    <w:rsid w:val="009C0D13"/>
    <w:rsid w:val="00B6489D"/>
    <w:rsid w:val="00BD3B1F"/>
    <w:rsid w:val="00C3678E"/>
    <w:rsid w:val="00DE0564"/>
    <w:rsid w:val="00DF4394"/>
    <w:rsid w:val="00E709A7"/>
    <w:rsid w:val="00FD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51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3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D3B1F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D3B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3B1F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1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E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3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D3B1F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D3B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3B1F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1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E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uglasjtds.github.io" TargetMode="External"/><Relationship Id="rId5" Type="http://schemas.openxmlformats.org/officeDocument/2006/relationships/hyperlink" Target="mailto:douglasjtd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3</Pages>
  <Words>359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Tertuliano</dc:creator>
  <cp:keywords/>
  <dc:description/>
  <cp:lastModifiedBy>Douglas José Tertuliano dos Santos</cp:lastModifiedBy>
  <cp:revision>12</cp:revision>
  <dcterms:created xsi:type="dcterms:W3CDTF">2019-05-11T20:38:00Z</dcterms:created>
  <dcterms:modified xsi:type="dcterms:W3CDTF">2019-06-05T13:37:00Z</dcterms:modified>
</cp:coreProperties>
</file>