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701"/>
      </w:tblGrid>
      <w:tr w:rsidR="00604348" w:rsidRPr="00347BAB" w:rsidTr="00AB2ED8">
        <w:trPr>
          <w:trHeight w:val="530"/>
        </w:trPr>
        <w:tc>
          <w:tcPr>
            <w:tcW w:w="8931" w:type="dxa"/>
            <w:gridSpan w:val="2"/>
            <w:shd w:val="clear" w:color="auto" w:fill="FF0000"/>
            <w:vAlign w:val="center"/>
          </w:tcPr>
          <w:p w:rsidR="00604348" w:rsidRPr="00401141" w:rsidRDefault="002E1F51" w:rsidP="009C0119">
            <w:pPr>
              <w:pStyle w:val="Ttulo1"/>
              <w:rPr>
                <w:color w:val="FFFFFF" w:themeColor="background1"/>
              </w:rPr>
            </w:pPr>
            <w:r w:rsidRPr="00401141">
              <w:rPr>
                <w:color w:val="FFFFFF" w:themeColor="background1"/>
              </w:rPr>
              <w:t xml:space="preserve">Documento para </w:t>
            </w:r>
            <w:proofErr w:type="spellStart"/>
            <w:r w:rsidRPr="00401141">
              <w:rPr>
                <w:color w:val="FFFFFF" w:themeColor="background1"/>
              </w:rPr>
              <w:t>Change</w:t>
            </w:r>
            <w:proofErr w:type="spellEnd"/>
            <w:r w:rsidRPr="00401141">
              <w:rPr>
                <w:color w:val="FFFFFF" w:themeColor="background1"/>
              </w:rPr>
              <w:t xml:space="preserve"> </w:t>
            </w:r>
            <w:proofErr w:type="spellStart"/>
            <w:r w:rsidRPr="00401141">
              <w:rPr>
                <w:color w:val="FFFFFF" w:themeColor="background1"/>
              </w:rPr>
              <w:t>Request</w:t>
            </w:r>
            <w:proofErr w:type="spellEnd"/>
          </w:p>
        </w:tc>
      </w:tr>
      <w:tr w:rsidR="001F0E86" w:rsidRPr="00347BAB" w:rsidTr="00A75074">
        <w:trPr>
          <w:trHeight w:val="530"/>
        </w:trPr>
        <w:tc>
          <w:tcPr>
            <w:tcW w:w="4230" w:type="dxa"/>
            <w:tcBorders>
              <w:bottom w:val="single" w:sz="4" w:space="0" w:color="auto"/>
            </w:tcBorders>
            <w:vAlign w:val="center"/>
          </w:tcPr>
          <w:p w:rsidR="001F0E86" w:rsidRPr="00F922DD" w:rsidRDefault="001F0E86" w:rsidP="00AB2ED8">
            <w:pPr>
              <w:rPr>
                <w:rFonts w:ascii="Arial" w:hAnsi="Arial" w:cs="Arial"/>
                <w:sz w:val="20"/>
                <w:szCs w:val="20"/>
              </w:rPr>
            </w:pPr>
            <w:r w:rsidRPr="00F922DD">
              <w:rPr>
                <w:rFonts w:ascii="Arial" w:hAnsi="Arial" w:cs="Arial"/>
                <w:sz w:val="20"/>
                <w:szCs w:val="20"/>
              </w:rPr>
              <w:t xml:space="preserve">Projeto: </w:t>
            </w:r>
            <w:r w:rsidR="00AB2ED8">
              <w:rPr>
                <w:rFonts w:ascii="Arial" w:hAnsi="Arial" w:cs="Arial"/>
                <w:sz w:val="20"/>
                <w:szCs w:val="20"/>
              </w:rPr>
              <w:t>SKY – Gestão de Estoque</w:t>
            </w:r>
            <w:r w:rsidR="00C841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01" w:type="dxa"/>
            <w:tcBorders>
              <w:bottom w:val="single" w:sz="4" w:space="0" w:color="auto"/>
            </w:tcBorders>
            <w:vAlign w:val="center"/>
          </w:tcPr>
          <w:p w:rsidR="001F0E86" w:rsidRPr="00347BAB" w:rsidRDefault="001F0E86" w:rsidP="000403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 xml:space="preserve">Data de Requisição: </w:t>
            </w:r>
            <w:r w:rsidR="00277E82">
              <w:rPr>
                <w:rFonts w:ascii="Arial" w:hAnsi="Arial" w:cs="Arial"/>
                <w:sz w:val="20"/>
                <w:szCs w:val="20"/>
              </w:rPr>
              <w:t>2</w:t>
            </w:r>
            <w:r w:rsidR="0004039B">
              <w:rPr>
                <w:rFonts w:ascii="Arial" w:hAnsi="Arial" w:cs="Arial"/>
                <w:sz w:val="20"/>
                <w:szCs w:val="20"/>
              </w:rPr>
              <w:t>6</w:t>
            </w:r>
            <w:r w:rsidR="00277E82">
              <w:rPr>
                <w:rFonts w:ascii="Arial" w:hAnsi="Arial" w:cs="Arial"/>
                <w:sz w:val="20"/>
                <w:szCs w:val="20"/>
              </w:rPr>
              <w:t>/07/2016</w:t>
            </w:r>
          </w:p>
        </w:tc>
      </w:tr>
      <w:tr w:rsidR="001F0E86" w:rsidRPr="00347BAB" w:rsidTr="00A75074">
        <w:trPr>
          <w:trHeight w:val="530"/>
        </w:trPr>
        <w:tc>
          <w:tcPr>
            <w:tcW w:w="4230" w:type="dxa"/>
            <w:vAlign w:val="center"/>
          </w:tcPr>
          <w:p w:rsidR="001F0E86" w:rsidRPr="00347BAB" w:rsidRDefault="005833A3" w:rsidP="00B34C27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Requisitada por: Área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Supply</w:t>
            </w:r>
            <w:proofErr w:type="spellEnd"/>
          </w:p>
        </w:tc>
        <w:tc>
          <w:tcPr>
            <w:tcW w:w="4701" w:type="dxa"/>
            <w:vAlign w:val="center"/>
          </w:tcPr>
          <w:p w:rsidR="001F0E86" w:rsidRPr="00347BAB" w:rsidRDefault="00E710FC" w:rsidP="000403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Função no Projeto</w:t>
            </w:r>
            <w:r w:rsidR="006724E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039B">
              <w:rPr>
                <w:rFonts w:ascii="Arial" w:hAnsi="Arial" w:cs="Arial"/>
                <w:sz w:val="20"/>
                <w:szCs w:val="20"/>
              </w:rPr>
              <w:t>Teste de Carga &amp; Stress</w:t>
            </w:r>
          </w:p>
        </w:tc>
      </w:tr>
      <w:tr w:rsidR="00E710FC" w:rsidRPr="00347BAB" w:rsidTr="006724EE">
        <w:trPr>
          <w:trHeight w:val="690"/>
        </w:trPr>
        <w:tc>
          <w:tcPr>
            <w:tcW w:w="4230" w:type="dxa"/>
            <w:vAlign w:val="center"/>
          </w:tcPr>
          <w:p w:rsidR="00E710FC" w:rsidRPr="00347BAB" w:rsidRDefault="00E710FC" w:rsidP="00AB2E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 xml:space="preserve">Empresa Requisitante: </w:t>
            </w:r>
            <w:r w:rsidR="00AB2ED8">
              <w:rPr>
                <w:rFonts w:ascii="Calibri" w:hAnsi="Calibri"/>
                <w:color w:val="000000"/>
                <w:sz w:val="22"/>
                <w:szCs w:val="22"/>
              </w:rPr>
              <w:t>SKY</w:t>
            </w:r>
          </w:p>
        </w:tc>
        <w:tc>
          <w:tcPr>
            <w:tcW w:w="4701" w:type="dxa"/>
            <w:vAlign w:val="center"/>
          </w:tcPr>
          <w:p w:rsidR="00E710FC" w:rsidRPr="00347BAB" w:rsidRDefault="00E710FC" w:rsidP="005833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 xml:space="preserve">Módulo: </w:t>
            </w:r>
            <w:r w:rsidR="005833A3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E710FC" w:rsidRPr="00347BAB" w:rsidTr="00D73E3C">
        <w:trPr>
          <w:trHeight w:val="651"/>
        </w:trPr>
        <w:tc>
          <w:tcPr>
            <w:tcW w:w="4230" w:type="dxa"/>
            <w:vAlign w:val="center"/>
          </w:tcPr>
          <w:p w:rsidR="00E710FC" w:rsidRPr="00347BAB" w:rsidRDefault="00E710FC" w:rsidP="005833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Fase</w:t>
            </w:r>
            <w:r w:rsidR="006724EE">
              <w:rPr>
                <w:rFonts w:ascii="Arial" w:hAnsi="Arial" w:cs="Arial"/>
                <w:sz w:val="20"/>
                <w:szCs w:val="20"/>
              </w:rPr>
              <w:t>:</w:t>
            </w:r>
            <w:r w:rsidR="008E1C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33A3">
              <w:rPr>
                <w:rFonts w:ascii="Arial" w:hAnsi="Arial" w:cs="Arial"/>
                <w:sz w:val="20"/>
                <w:szCs w:val="20"/>
              </w:rPr>
              <w:t>Testes</w:t>
            </w:r>
          </w:p>
        </w:tc>
        <w:tc>
          <w:tcPr>
            <w:tcW w:w="4701" w:type="dxa"/>
            <w:vAlign w:val="center"/>
          </w:tcPr>
          <w:p w:rsidR="00E710FC" w:rsidRPr="00347BAB" w:rsidRDefault="00E710FC" w:rsidP="009C01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 xml:space="preserve">ID CR: </w:t>
            </w:r>
          </w:p>
        </w:tc>
      </w:tr>
      <w:tr w:rsidR="00E710FC" w:rsidRPr="00347BAB" w:rsidTr="00A75074">
        <w:trPr>
          <w:trHeight w:val="530"/>
        </w:trPr>
        <w:tc>
          <w:tcPr>
            <w:tcW w:w="8931" w:type="dxa"/>
            <w:gridSpan w:val="2"/>
            <w:vAlign w:val="center"/>
          </w:tcPr>
          <w:p w:rsidR="00E710FC" w:rsidRPr="00347BAB" w:rsidRDefault="00E710FC" w:rsidP="00BE5F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Denominação CR:</w:t>
            </w:r>
            <w:r w:rsidR="00FF3A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5FC5">
              <w:rPr>
                <w:rFonts w:ascii="Arial" w:hAnsi="Arial" w:cs="Arial"/>
                <w:sz w:val="20"/>
                <w:szCs w:val="20"/>
              </w:rPr>
              <w:t>Implantação de f</w:t>
            </w:r>
            <w:r w:rsidR="0004039B">
              <w:rPr>
                <w:rFonts w:ascii="Arial" w:hAnsi="Arial" w:cs="Arial"/>
                <w:sz w:val="20"/>
                <w:szCs w:val="20"/>
              </w:rPr>
              <w:t xml:space="preserve">erramenta de teste de </w:t>
            </w:r>
            <w:r w:rsidR="00646DBB">
              <w:rPr>
                <w:rFonts w:ascii="Arial" w:hAnsi="Arial" w:cs="Arial"/>
                <w:sz w:val="20"/>
                <w:szCs w:val="20"/>
              </w:rPr>
              <w:t>Carga &amp; Stress</w:t>
            </w:r>
          </w:p>
        </w:tc>
      </w:tr>
    </w:tbl>
    <w:p w:rsidR="00A5398F" w:rsidRPr="00347BAB" w:rsidRDefault="00A5398F" w:rsidP="00AE0C44">
      <w:pPr>
        <w:jc w:val="both"/>
        <w:rPr>
          <w:rFonts w:ascii="Arial" w:hAnsi="Arial" w:cs="Arial"/>
          <w:sz w:val="10"/>
          <w:szCs w:val="10"/>
          <w:u w:val="single"/>
        </w:rPr>
        <w:sectPr w:rsidR="00A5398F" w:rsidRPr="00347BAB" w:rsidSect="00AB2ED8">
          <w:headerReference w:type="default" r:id="rId8"/>
          <w:footerReference w:type="even" r:id="rId9"/>
          <w:footerReference w:type="default" r:id="rId10"/>
          <w:pgSz w:w="11906" w:h="16838"/>
          <w:pgMar w:top="1103" w:right="1701" w:bottom="1417" w:left="1701" w:header="426" w:footer="633" w:gutter="0"/>
          <w:cols w:space="708"/>
          <w:docGrid w:linePitch="360"/>
        </w:sectPr>
      </w:pPr>
    </w:p>
    <w:tbl>
      <w:tblPr>
        <w:tblW w:w="8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6"/>
      </w:tblGrid>
      <w:tr w:rsidR="00AE0C44" w:rsidRPr="00347BAB" w:rsidTr="00AB2ED8">
        <w:trPr>
          <w:trHeight w:val="170"/>
        </w:trPr>
        <w:tc>
          <w:tcPr>
            <w:tcW w:w="8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0C44" w:rsidRPr="00347BAB" w:rsidRDefault="00AE0C44" w:rsidP="00CB6CD9">
            <w:pPr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</w:p>
        </w:tc>
      </w:tr>
      <w:tr w:rsidR="00AE0C44" w:rsidRPr="00347BAB" w:rsidTr="00AB2ED8">
        <w:trPr>
          <w:trHeight w:val="480"/>
        </w:trPr>
        <w:tc>
          <w:tcPr>
            <w:tcW w:w="8936" w:type="dxa"/>
            <w:shd w:val="clear" w:color="auto" w:fill="FF0000"/>
            <w:vAlign w:val="center"/>
          </w:tcPr>
          <w:p w:rsidR="00AE0C44" w:rsidRPr="00AB2ED8" w:rsidRDefault="00EC4115" w:rsidP="00CB6CD9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B2ED8">
              <w:rPr>
                <w:rFonts w:ascii="Arial" w:hAnsi="Arial" w:cs="Arial"/>
                <w:color w:val="FFFFFF" w:themeColor="background1"/>
                <w:szCs w:val="20"/>
              </w:rPr>
              <w:t xml:space="preserve">1. </w:t>
            </w:r>
            <w:r w:rsidR="00DC48BE" w:rsidRPr="00AB2ED8">
              <w:rPr>
                <w:rFonts w:ascii="Arial" w:hAnsi="Arial" w:cs="Arial"/>
                <w:color w:val="FFFFFF" w:themeColor="background1"/>
                <w:szCs w:val="20"/>
              </w:rPr>
              <w:t>Descrição d</w:t>
            </w:r>
            <w:r w:rsidR="001F0E86" w:rsidRPr="00AB2ED8">
              <w:rPr>
                <w:rFonts w:ascii="Arial" w:hAnsi="Arial" w:cs="Arial"/>
                <w:color w:val="FFFFFF" w:themeColor="background1"/>
                <w:szCs w:val="20"/>
              </w:rPr>
              <w:t>a</w:t>
            </w:r>
            <w:r w:rsidR="00DC48BE" w:rsidRPr="00AB2ED8">
              <w:rPr>
                <w:rFonts w:ascii="Arial" w:hAnsi="Arial" w:cs="Arial"/>
                <w:color w:val="FFFFFF" w:themeColor="background1"/>
                <w:szCs w:val="20"/>
              </w:rPr>
              <w:t xml:space="preserve"> </w:t>
            </w:r>
            <w:r w:rsidR="001F0E86" w:rsidRPr="00AB2ED8">
              <w:rPr>
                <w:rFonts w:ascii="Arial" w:hAnsi="Arial" w:cs="Arial"/>
                <w:color w:val="FFFFFF" w:themeColor="background1"/>
                <w:szCs w:val="20"/>
              </w:rPr>
              <w:t>Modificação</w:t>
            </w:r>
          </w:p>
        </w:tc>
      </w:tr>
      <w:tr w:rsidR="00DC48BE" w:rsidRPr="00347BAB" w:rsidTr="00AB2ED8">
        <w:trPr>
          <w:trHeight w:val="629"/>
        </w:trPr>
        <w:tc>
          <w:tcPr>
            <w:tcW w:w="8936" w:type="dxa"/>
          </w:tcPr>
          <w:p w:rsidR="00F346B3" w:rsidRPr="00347BAB" w:rsidRDefault="00F346B3" w:rsidP="007B698A">
            <w:pPr>
              <w:ind w:left="313" w:right="181"/>
              <w:jc w:val="both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04039B" w:rsidRDefault="009373E5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Por necessidade </w:t>
            </w:r>
            <w:r w:rsidR="004C36ED">
              <w:rPr>
                <w:rFonts w:ascii="Calibri" w:hAnsi="Calibri" w:cs="Calibri"/>
                <w:szCs w:val="20"/>
              </w:rPr>
              <w:t xml:space="preserve">de </w:t>
            </w:r>
            <w:r w:rsidR="004C36ED" w:rsidRPr="004C36ED">
              <w:rPr>
                <w:rFonts w:ascii="Calibri" w:hAnsi="Calibri" w:cs="Calibri"/>
                <w:szCs w:val="20"/>
              </w:rPr>
              <w:t>evolução dos processo</w:t>
            </w:r>
            <w:r w:rsidR="00AF42DE">
              <w:rPr>
                <w:rFonts w:ascii="Calibri" w:hAnsi="Calibri" w:cs="Calibri"/>
                <w:szCs w:val="20"/>
              </w:rPr>
              <w:t>s</w:t>
            </w:r>
            <w:r w:rsidR="004C36ED" w:rsidRPr="004C36ED">
              <w:rPr>
                <w:rFonts w:ascii="Calibri" w:hAnsi="Calibri" w:cs="Calibri"/>
                <w:szCs w:val="20"/>
              </w:rPr>
              <w:t xml:space="preserve"> de negócio</w:t>
            </w:r>
            <w:r w:rsidR="00AF42DE">
              <w:rPr>
                <w:rFonts w:ascii="Calibri" w:hAnsi="Calibri" w:cs="Calibri"/>
                <w:szCs w:val="20"/>
              </w:rPr>
              <w:t xml:space="preserve"> da SKY</w:t>
            </w:r>
            <w:r w:rsidR="00895CBD">
              <w:rPr>
                <w:rFonts w:ascii="Calibri" w:hAnsi="Calibri" w:cs="Calibri"/>
                <w:szCs w:val="20"/>
              </w:rPr>
              <w:t xml:space="preserve"> e avaliação de performance do </w:t>
            </w:r>
            <w:proofErr w:type="spellStart"/>
            <w:r w:rsidR="00895CBD">
              <w:rPr>
                <w:rFonts w:ascii="Calibri" w:hAnsi="Calibri" w:cs="Calibri"/>
                <w:szCs w:val="20"/>
              </w:rPr>
              <w:t>Landscape</w:t>
            </w:r>
            <w:proofErr w:type="spellEnd"/>
            <w:r w:rsidR="00895CBD">
              <w:rPr>
                <w:rFonts w:ascii="Calibri" w:hAnsi="Calibri" w:cs="Calibri"/>
                <w:szCs w:val="20"/>
              </w:rPr>
              <w:t xml:space="preserve"> ao qual o Projeto </w:t>
            </w:r>
            <w:proofErr w:type="spellStart"/>
            <w:r w:rsidR="00895CBD">
              <w:rPr>
                <w:rFonts w:ascii="Calibri" w:hAnsi="Calibri" w:cs="Calibri"/>
                <w:szCs w:val="20"/>
              </w:rPr>
              <w:t>Integration</w:t>
            </w:r>
            <w:proofErr w:type="spellEnd"/>
            <w:r w:rsidR="00895CBD">
              <w:rPr>
                <w:rFonts w:ascii="Calibri" w:hAnsi="Calibri" w:cs="Calibri"/>
                <w:szCs w:val="20"/>
              </w:rPr>
              <w:t xml:space="preserve"> está inserido</w:t>
            </w:r>
            <w:r w:rsidR="004C36ED" w:rsidRPr="004C36ED">
              <w:rPr>
                <w:rFonts w:ascii="Calibri" w:hAnsi="Calibri" w:cs="Calibri"/>
                <w:szCs w:val="20"/>
              </w:rPr>
              <w:t xml:space="preserve">, </w:t>
            </w:r>
            <w:r>
              <w:rPr>
                <w:rFonts w:ascii="Calibri" w:hAnsi="Calibri" w:cs="Calibri"/>
                <w:szCs w:val="20"/>
              </w:rPr>
              <w:t xml:space="preserve">esta CR tem o objetivo de efetuar </w:t>
            </w:r>
            <w:r w:rsidR="00895CBD">
              <w:rPr>
                <w:rFonts w:ascii="Calibri" w:hAnsi="Calibri" w:cs="Calibri"/>
                <w:szCs w:val="20"/>
              </w:rPr>
              <w:t xml:space="preserve">testes de carga e stress utilizando </w:t>
            </w:r>
            <w:r>
              <w:rPr>
                <w:rFonts w:ascii="Calibri" w:hAnsi="Calibri" w:cs="Calibri"/>
                <w:szCs w:val="20"/>
              </w:rPr>
              <w:t xml:space="preserve">a </w:t>
            </w:r>
            <w:r w:rsidR="0004039B">
              <w:rPr>
                <w:rFonts w:ascii="Calibri" w:hAnsi="Calibri" w:cs="Calibri"/>
                <w:szCs w:val="20"/>
              </w:rPr>
              <w:t>ferramenta</w:t>
            </w:r>
            <w:r w:rsidR="00BE5FC5">
              <w:rPr>
                <w:rFonts w:ascii="Calibri" w:hAnsi="Calibri" w:cs="Calibri"/>
                <w:szCs w:val="20"/>
              </w:rPr>
              <w:t xml:space="preserve"> “</w:t>
            </w:r>
            <w:r w:rsidR="00895CBD">
              <w:rPr>
                <w:rFonts w:ascii="Calibri" w:hAnsi="Calibri" w:cs="Calibri"/>
                <w:szCs w:val="20"/>
              </w:rPr>
              <w:t xml:space="preserve">Visual Studio </w:t>
            </w:r>
            <w:proofErr w:type="spellStart"/>
            <w:r w:rsidR="00895CBD">
              <w:rPr>
                <w:rFonts w:ascii="Calibri" w:hAnsi="Calibri" w:cs="Calibri"/>
                <w:szCs w:val="20"/>
              </w:rPr>
              <w:t>Ultimate</w:t>
            </w:r>
            <w:proofErr w:type="spellEnd"/>
            <w:r w:rsidR="00BE5FC5">
              <w:rPr>
                <w:rFonts w:ascii="Calibri" w:hAnsi="Calibri" w:cs="Calibri"/>
                <w:szCs w:val="20"/>
              </w:rPr>
              <w:t>”</w:t>
            </w:r>
            <w:r w:rsidR="00DE326B">
              <w:rPr>
                <w:rFonts w:ascii="Calibri" w:hAnsi="Calibri" w:cs="Calibri"/>
                <w:szCs w:val="20"/>
              </w:rPr>
              <w:t xml:space="preserve"> da </w:t>
            </w:r>
            <w:r w:rsidR="006304B3">
              <w:rPr>
                <w:rFonts w:ascii="Calibri" w:hAnsi="Calibri" w:cs="Calibri"/>
                <w:szCs w:val="20"/>
              </w:rPr>
              <w:t xml:space="preserve">Microsoft </w:t>
            </w:r>
            <w:r w:rsidR="006304B3">
              <w:rPr>
                <w:rFonts w:ascii="Calibri" w:hAnsi="Calibri" w:cs="Calibri"/>
                <w:i/>
                <w:szCs w:val="20"/>
              </w:rPr>
              <w:t>ou</w:t>
            </w:r>
            <w:r w:rsidR="0054261F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 w:rsidR="0054261F">
              <w:rPr>
                <w:rFonts w:ascii="Calibri" w:hAnsi="Calibri" w:cs="Calibri"/>
                <w:i/>
                <w:szCs w:val="20"/>
              </w:rPr>
              <w:t>Jmeter</w:t>
            </w:r>
            <w:proofErr w:type="spellEnd"/>
            <w:r w:rsidR="0054261F">
              <w:rPr>
                <w:rFonts w:ascii="Calibri" w:hAnsi="Calibri" w:cs="Calibri"/>
                <w:i/>
                <w:szCs w:val="20"/>
              </w:rPr>
              <w:t xml:space="preserve"> e </w:t>
            </w:r>
            <w:proofErr w:type="spellStart"/>
            <w:r w:rsidR="0054261F">
              <w:rPr>
                <w:rFonts w:ascii="Calibri" w:hAnsi="Calibri" w:cs="Calibri"/>
                <w:i/>
                <w:szCs w:val="20"/>
              </w:rPr>
              <w:t>BlazeMeter</w:t>
            </w:r>
            <w:proofErr w:type="spellEnd"/>
            <w:r w:rsidR="0054261F">
              <w:rPr>
                <w:rFonts w:ascii="Calibri" w:hAnsi="Calibri" w:cs="Calibri"/>
                <w:i/>
                <w:szCs w:val="20"/>
              </w:rPr>
              <w:t xml:space="preserve"> </w:t>
            </w:r>
            <w:r w:rsidR="0054261F" w:rsidRPr="00DE326B">
              <w:rPr>
                <w:rFonts w:ascii="Calibri" w:hAnsi="Calibri" w:cs="Calibri"/>
                <w:i/>
                <w:szCs w:val="20"/>
              </w:rPr>
              <w:t>(*</w:t>
            </w:r>
            <w:r w:rsidR="0054261F">
              <w:rPr>
                <w:rFonts w:ascii="Calibri" w:hAnsi="Calibri" w:cs="Calibri"/>
                <w:i/>
                <w:szCs w:val="20"/>
              </w:rPr>
              <w:t>)</w:t>
            </w:r>
            <w:r w:rsidR="00DE326B">
              <w:rPr>
                <w:rFonts w:ascii="Calibri" w:hAnsi="Calibri" w:cs="Calibri"/>
                <w:szCs w:val="20"/>
              </w:rPr>
              <w:t>.</w:t>
            </w:r>
          </w:p>
          <w:p w:rsidR="000820D1" w:rsidRDefault="000820D1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D50666" w:rsidRDefault="00D50666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DE326B" w:rsidRDefault="00DE326B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DE326B">
              <w:rPr>
                <w:rFonts w:ascii="Calibri" w:hAnsi="Calibri" w:cs="Calibri"/>
                <w:i/>
                <w:szCs w:val="20"/>
              </w:rPr>
              <w:t>(*</w:t>
            </w:r>
            <w:r w:rsidR="006304B3" w:rsidRPr="00DE326B">
              <w:rPr>
                <w:rFonts w:ascii="Calibri" w:hAnsi="Calibri" w:cs="Calibri"/>
                <w:i/>
                <w:szCs w:val="20"/>
              </w:rPr>
              <w:t>) inicialmente</w:t>
            </w:r>
            <w:r w:rsidRPr="00DE326B">
              <w:rPr>
                <w:rFonts w:ascii="Calibri" w:hAnsi="Calibri" w:cs="Calibri"/>
                <w:i/>
                <w:szCs w:val="20"/>
              </w:rPr>
              <w:t xml:space="preserve"> sugerimos a ferramenta HP </w:t>
            </w:r>
            <w:proofErr w:type="spellStart"/>
            <w:r w:rsidRPr="00DE326B">
              <w:rPr>
                <w:rFonts w:ascii="Calibri" w:hAnsi="Calibri" w:cs="Calibri"/>
                <w:i/>
                <w:szCs w:val="20"/>
              </w:rPr>
              <w:t>LoadRunner</w:t>
            </w:r>
            <w:proofErr w:type="spellEnd"/>
            <w:r w:rsidRPr="00DE326B">
              <w:rPr>
                <w:rFonts w:ascii="Calibri" w:hAnsi="Calibri" w:cs="Calibri"/>
                <w:i/>
                <w:szCs w:val="20"/>
              </w:rPr>
              <w:t>, mas por decisão da SKY a ferramenta de testes foi alterada para o Visual Studio</w:t>
            </w:r>
            <w:r w:rsidR="00BF1AD1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 w:rsidR="00BF1AD1">
              <w:rPr>
                <w:rFonts w:ascii="Calibri" w:hAnsi="Calibri" w:cs="Calibri"/>
                <w:i/>
                <w:szCs w:val="20"/>
              </w:rPr>
              <w:t>Ultimate</w:t>
            </w:r>
            <w:proofErr w:type="spellEnd"/>
            <w:r w:rsidR="00BB643F">
              <w:rPr>
                <w:rFonts w:ascii="Calibri" w:hAnsi="Calibri" w:cs="Calibri"/>
                <w:i/>
                <w:szCs w:val="20"/>
              </w:rPr>
              <w:t xml:space="preserve">, contudo a outra ferramenta JMETER </w:t>
            </w:r>
            <w:r w:rsidR="005E4961">
              <w:rPr>
                <w:rFonts w:ascii="Calibri" w:hAnsi="Calibri" w:cs="Calibri"/>
                <w:i/>
                <w:szCs w:val="20"/>
              </w:rPr>
              <w:t xml:space="preserve">também </w:t>
            </w:r>
            <w:r w:rsidR="00BB643F">
              <w:rPr>
                <w:rFonts w:ascii="Calibri" w:hAnsi="Calibri" w:cs="Calibri"/>
                <w:i/>
                <w:szCs w:val="20"/>
              </w:rPr>
              <w:t xml:space="preserve">sugerida pela SKY, </w:t>
            </w:r>
            <w:r w:rsidR="005E4961">
              <w:rPr>
                <w:rFonts w:ascii="Calibri" w:hAnsi="Calibri" w:cs="Calibri"/>
                <w:i/>
                <w:szCs w:val="20"/>
              </w:rPr>
              <w:t>a</w:t>
            </w:r>
            <w:r w:rsidR="00BB643F">
              <w:rPr>
                <w:rFonts w:ascii="Calibri" w:hAnsi="Calibri" w:cs="Calibri"/>
                <w:i/>
                <w:szCs w:val="20"/>
              </w:rPr>
              <w:t xml:space="preserve">tende </w:t>
            </w:r>
            <w:r w:rsidR="0000086D">
              <w:rPr>
                <w:rFonts w:ascii="Calibri" w:hAnsi="Calibri" w:cs="Calibri"/>
                <w:i/>
                <w:szCs w:val="20"/>
              </w:rPr>
              <w:t>a</w:t>
            </w:r>
            <w:r w:rsidR="00BB643F">
              <w:rPr>
                <w:rFonts w:ascii="Calibri" w:hAnsi="Calibri" w:cs="Calibri"/>
                <w:i/>
                <w:szCs w:val="20"/>
              </w:rPr>
              <w:t xml:space="preserve">o escopo deste projeto.  </w:t>
            </w:r>
          </w:p>
          <w:p w:rsidR="009D3146" w:rsidRDefault="009D3146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866020" w:rsidRPr="00F83967" w:rsidRDefault="00D50666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 w:rsidRPr="00D50666">
              <w:rPr>
                <w:rFonts w:ascii="Calibri" w:hAnsi="Calibri" w:cs="Calibri"/>
                <w:b/>
                <w:szCs w:val="20"/>
              </w:rPr>
              <w:t>Objetivo:</w:t>
            </w:r>
          </w:p>
          <w:p w:rsidR="000E2161" w:rsidRDefault="00F83967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</w:t>
            </w:r>
            <w:r w:rsidR="00F006DA" w:rsidRPr="00F83967">
              <w:rPr>
                <w:rFonts w:ascii="Calibri" w:hAnsi="Calibri" w:cs="Calibri"/>
                <w:szCs w:val="20"/>
              </w:rPr>
              <w:t xml:space="preserve">edir a </w:t>
            </w:r>
            <w:proofErr w:type="gramStart"/>
            <w:r w:rsidR="00D77352">
              <w:rPr>
                <w:rFonts w:ascii="Calibri" w:hAnsi="Calibri" w:cs="Calibri"/>
                <w:szCs w:val="20"/>
              </w:rPr>
              <w:t>‘</w:t>
            </w:r>
            <w:r w:rsidR="00F006DA" w:rsidRPr="00F83967">
              <w:rPr>
                <w:rFonts w:ascii="Calibri" w:hAnsi="Calibri" w:cs="Calibri"/>
                <w:szCs w:val="20"/>
              </w:rPr>
              <w:t xml:space="preserve"> acessos</w:t>
            </w:r>
            <w:proofErr w:type="gramEnd"/>
            <w:r w:rsidR="00F006DA" w:rsidRPr="00F83967">
              <w:rPr>
                <w:rFonts w:ascii="Calibri" w:hAnsi="Calibri" w:cs="Calibri"/>
                <w:szCs w:val="20"/>
              </w:rPr>
              <w:t xml:space="preserve"> simultâneos </w:t>
            </w:r>
            <w:r w:rsidR="00AE0AE5">
              <w:rPr>
                <w:rFonts w:ascii="Calibri" w:hAnsi="Calibri" w:cs="Calibri"/>
                <w:szCs w:val="20"/>
              </w:rPr>
              <w:t xml:space="preserve">(usuários) </w:t>
            </w:r>
            <w:r w:rsidR="00F006DA" w:rsidRPr="00F83967">
              <w:rPr>
                <w:rFonts w:ascii="Calibri" w:hAnsi="Calibri" w:cs="Calibri"/>
                <w:szCs w:val="20"/>
              </w:rPr>
              <w:t>e mapear os pontos que podem apresentar risco</w:t>
            </w:r>
            <w:r w:rsidR="00AE0AE5">
              <w:rPr>
                <w:rFonts w:ascii="Calibri" w:hAnsi="Calibri" w:cs="Calibri"/>
                <w:szCs w:val="20"/>
              </w:rPr>
              <w:t>s</w:t>
            </w:r>
            <w:r w:rsidR="00F006DA" w:rsidRPr="00F83967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de sobrecarga de execução</w:t>
            </w:r>
            <w:r w:rsidR="000E2161">
              <w:rPr>
                <w:rFonts w:ascii="Calibri" w:hAnsi="Calibri" w:cs="Calibri"/>
                <w:szCs w:val="20"/>
              </w:rPr>
              <w:t>.</w:t>
            </w:r>
          </w:p>
          <w:p w:rsidR="00BB643F" w:rsidRDefault="00BB643F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  <w:u w:val="single"/>
              </w:rPr>
            </w:pPr>
            <w:r>
              <w:rPr>
                <w:rFonts w:ascii="Calibri" w:hAnsi="Calibri" w:cs="Calibri"/>
                <w:szCs w:val="20"/>
              </w:rPr>
              <w:t>Os requisitos não-funcionais ser</w:t>
            </w:r>
            <w:r w:rsidR="000E2161">
              <w:rPr>
                <w:rFonts w:ascii="Calibri" w:hAnsi="Calibri" w:cs="Calibri"/>
                <w:szCs w:val="20"/>
              </w:rPr>
              <w:t>ão</w:t>
            </w:r>
            <w:r>
              <w:rPr>
                <w:rFonts w:ascii="Calibri" w:hAnsi="Calibri" w:cs="Calibri"/>
                <w:szCs w:val="20"/>
              </w:rPr>
              <w:t xml:space="preserve"> coletado</w:t>
            </w:r>
            <w:r w:rsidR="000E2161">
              <w:rPr>
                <w:rFonts w:ascii="Calibri" w:hAnsi="Calibri" w:cs="Calibri"/>
                <w:szCs w:val="20"/>
              </w:rPr>
              <w:t>s</w:t>
            </w:r>
            <w:r w:rsidR="00CB515B">
              <w:rPr>
                <w:rFonts w:ascii="Calibri" w:hAnsi="Calibri" w:cs="Calibri"/>
                <w:szCs w:val="20"/>
              </w:rPr>
              <w:t xml:space="preserve"> junto à</w:t>
            </w:r>
            <w:r>
              <w:rPr>
                <w:rFonts w:ascii="Calibri" w:hAnsi="Calibri" w:cs="Calibri"/>
                <w:szCs w:val="20"/>
              </w:rPr>
              <w:t xml:space="preserve"> área </w:t>
            </w:r>
            <w:r w:rsidR="000E2161">
              <w:rPr>
                <w:rFonts w:ascii="Calibri" w:hAnsi="Calibri" w:cs="Calibri"/>
                <w:szCs w:val="20"/>
              </w:rPr>
              <w:t>de negó</w:t>
            </w:r>
            <w:r>
              <w:rPr>
                <w:rFonts w:ascii="Calibri" w:hAnsi="Calibri" w:cs="Calibri"/>
                <w:szCs w:val="20"/>
              </w:rPr>
              <w:t>cio</w:t>
            </w:r>
            <w:r w:rsidR="00CB515B">
              <w:rPr>
                <w:rFonts w:ascii="Calibri" w:hAnsi="Calibri" w:cs="Calibri"/>
                <w:szCs w:val="20"/>
              </w:rPr>
              <w:t>s</w:t>
            </w:r>
            <w:r>
              <w:rPr>
                <w:rFonts w:ascii="Calibri" w:hAnsi="Calibri" w:cs="Calibri"/>
                <w:szCs w:val="20"/>
              </w:rPr>
              <w:t xml:space="preserve"> para geração do plano de teste</w:t>
            </w:r>
            <w:r w:rsidR="000E2161">
              <w:rPr>
                <w:rFonts w:ascii="Calibri" w:hAnsi="Calibri" w:cs="Calibri"/>
                <w:szCs w:val="20"/>
              </w:rPr>
              <w:t>.</w:t>
            </w:r>
          </w:p>
          <w:p w:rsidR="00BB643F" w:rsidRDefault="00BB643F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  <w:u w:val="single"/>
              </w:rPr>
            </w:pPr>
          </w:p>
          <w:p w:rsidR="00BB643F" w:rsidRDefault="00B62ED1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  <w:u w:val="single"/>
              </w:rPr>
            </w:pPr>
            <w:r>
              <w:rPr>
                <w:rFonts w:ascii="Calibri" w:hAnsi="Calibri" w:cs="Calibri"/>
                <w:szCs w:val="20"/>
                <w:u w:val="single"/>
              </w:rPr>
              <w:t xml:space="preserve">De acordo com o </w:t>
            </w:r>
            <w:r w:rsidR="00BB643F">
              <w:rPr>
                <w:rFonts w:ascii="Calibri" w:hAnsi="Calibri" w:cs="Calibri"/>
                <w:szCs w:val="20"/>
                <w:u w:val="single"/>
              </w:rPr>
              <w:t>requisito</w:t>
            </w:r>
            <w:r>
              <w:rPr>
                <w:rFonts w:ascii="Calibri" w:hAnsi="Calibri" w:cs="Calibri"/>
                <w:szCs w:val="20"/>
                <w:u w:val="single"/>
              </w:rPr>
              <w:t xml:space="preserve"> de negócio</w:t>
            </w:r>
          </w:p>
          <w:p w:rsidR="00AD0E69" w:rsidRDefault="00AD0E69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  <w:u w:val="single"/>
              </w:rPr>
            </w:pPr>
          </w:p>
          <w:p w:rsidR="00BB643F" w:rsidRPr="00AD0E69" w:rsidRDefault="00BB643F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 w:rsidRPr="00AD0E69">
              <w:rPr>
                <w:rFonts w:ascii="Calibri" w:hAnsi="Calibri" w:cs="Calibri"/>
                <w:szCs w:val="20"/>
              </w:rPr>
              <w:t xml:space="preserve">Deve ser previsto uma média de 5 mil acessos por dia, com pico de 8 mil. O tempo de resposta não deve ser superior a 3 segundos e, no pico, a 6 segundos. </w:t>
            </w:r>
          </w:p>
          <w:p w:rsidR="009D3146" w:rsidRDefault="009D3146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D50666" w:rsidRDefault="00D50666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Escopo:</w:t>
            </w:r>
          </w:p>
          <w:p w:rsidR="001F5809" w:rsidRDefault="00B82D83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Realização de</w:t>
            </w:r>
            <w:r w:rsidR="00866020">
              <w:rPr>
                <w:rFonts w:ascii="Calibri" w:hAnsi="Calibri" w:cs="Calibri"/>
                <w:szCs w:val="20"/>
              </w:rPr>
              <w:t xml:space="preserve"> </w:t>
            </w:r>
            <w:r w:rsidR="001F5809">
              <w:rPr>
                <w:rFonts w:ascii="Calibri" w:hAnsi="Calibri" w:cs="Calibri"/>
                <w:szCs w:val="20"/>
              </w:rPr>
              <w:t>interações entr</w:t>
            </w:r>
            <w:r w:rsidR="009F709C">
              <w:rPr>
                <w:rFonts w:ascii="Calibri" w:hAnsi="Calibri" w:cs="Calibri"/>
                <w:szCs w:val="20"/>
              </w:rPr>
              <w:t>e</w:t>
            </w:r>
            <w:r w:rsidR="00400A70">
              <w:rPr>
                <w:rFonts w:ascii="Calibri" w:hAnsi="Calibri" w:cs="Calibri"/>
                <w:szCs w:val="20"/>
              </w:rPr>
              <w:t xml:space="preserve"> </w:t>
            </w:r>
            <w:r w:rsidR="000820D1">
              <w:rPr>
                <w:rFonts w:ascii="Calibri" w:hAnsi="Calibri" w:cs="Calibri"/>
                <w:szCs w:val="20"/>
              </w:rPr>
              <w:t>o SAP Personas e SAP600</w:t>
            </w:r>
            <w:r w:rsidR="001F5809">
              <w:rPr>
                <w:rFonts w:ascii="Calibri" w:hAnsi="Calibri" w:cs="Calibri"/>
                <w:szCs w:val="20"/>
              </w:rPr>
              <w:t>, tanto</w:t>
            </w:r>
            <w:r w:rsidR="00817948">
              <w:rPr>
                <w:rFonts w:ascii="Calibri" w:hAnsi="Calibri" w:cs="Calibri"/>
                <w:szCs w:val="20"/>
              </w:rPr>
              <w:t xml:space="preserve"> do ponto de vista de infraestrutura-</w:t>
            </w:r>
            <w:r w:rsidR="001F5809">
              <w:rPr>
                <w:rFonts w:ascii="Calibri" w:hAnsi="Calibri" w:cs="Calibri"/>
                <w:szCs w:val="20"/>
              </w:rPr>
              <w:t>TI como</w:t>
            </w:r>
            <w:r w:rsidR="00447E04">
              <w:rPr>
                <w:rFonts w:ascii="Calibri" w:hAnsi="Calibri" w:cs="Calibri"/>
                <w:szCs w:val="20"/>
              </w:rPr>
              <w:t xml:space="preserve"> as transações</w:t>
            </w:r>
            <w:r w:rsidR="00817948">
              <w:rPr>
                <w:rFonts w:ascii="Calibri" w:hAnsi="Calibri" w:cs="Calibri"/>
                <w:szCs w:val="20"/>
              </w:rPr>
              <w:t xml:space="preserve"> relacionad</w:t>
            </w:r>
            <w:r w:rsidR="00447E04">
              <w:rPr>
                <w:rFonts w:ascii="Calibri" w:hAnsi="Calibri" w:cs="Calibri"/>
                <w:szCs w:val="20"/>
              </w:rPr>
              <w:t>as</w:t>
            </w:r>
            <w:r w:rsidR="00817948">
              <w:rPr>
                <w:rFonts w:ascii="Calibri" w:hAnsi="Calibri" w:cs="Calibri"/>
                <w:szCs w:val="20"/>
              </w:rPr>
              <w:t xml:space="preserve"> aos</w:t>
            </w:r>
            <w:r w:rsidR="001F5809">
              <w:rPr>
                <w:rFonts w:ascii="Calibri" w:hAnsi="Calibri" w:cs="Calibri"/>
                <w:szCs w:val="20"/>
              </w:rPr>
              <w:t xml:space="preserve"> processos envolvidos </w:t>
            </w:r>
            <w:r w:rsidR="00866020">
              <w:rPr>
                <w:rFonts w:ascii="Calibri" w:hAnsi="Calibri" w:cs="Calibri"/>
                <w:szCs w:val="20"/>
              </w:rPr>
              <w:t xml:space="preserve">nas atividades </w:t>
            </w:r>
            <w:r w:rsidR="00C2593F">
              <w:rPr>
                <w:rFonts w:ascii="Calibri" w:hAnsi="Calibri" w:cs="Calibri"/>
                <w:szCs w:val="20"/>
              </w:rPr>
              <w:t xml:space="preserve">de carga a serem testadas. Basicamente, teremos por um </w:t>
            </w:r>
            <w:r w:rsidR="001F5809">
              <w:rPr>
                <w:rFonts w:ascii="Calibri" w:hAnsi="Calibri" w:cs="Calibri"/>
                <w:szCs w:val="20"/>
              </w:rPr>
              <w:t>determinado período de tempo</w:t>
            </w:r>
            <w:r w:rsidR="00551AB7">
              <w:rPr>
                <w:rFonts w:ascii="Calibri" w:hAnsi="Calibri" w:cs="Calibri"/>
                <w:szCs w:val="20"/>
              </w:rPr>
              <w:t>,</w:t>
            </w:r>
            <w:r w:rsidR="00866020">
              <w:rPr>
                <w:rFonts w:ascii="Calibri" w:hAnsi="Calibri" w:cs="Calibri"/>
                <w:szCs w:val="20"/>
              </w:rPr>
              <w:t xml:space="preserve"> </w:t>
            </w:r>
            <w:r w:rsidR="00C2593F">
              <w:rPr>
                <w:rFonts w:ascii="Calibri" w:hAnsi="Calibri" w:cs="Calibri"/>
                <w:szCs w:val="20"/>
              </w:rPr>
              <w:t xml:space="preserve">a simulação de </w:t>
            </w:r>
            <w:r w:rsidR="001F5809">
              <w:rPr>
                <w:rFonts w:ascii="Calibri" w:hAnsi="Calibri" w:cs="Calibri"/>
                <w:szCs w:val="20"/>
              </w:rPr>
              <w:t>gr</w:t>
            </w:r>
            <w:r w:rsidR="00866020">
              <w:rPr>
                <w:rFonts w:ascii="Calibri" w:hAnsi="Calibri" w:cs="Calibri"/>
                <w:szCs w:val="20"/>
              </w:rPr>
              <w:t>upo de profissionais executando tarefas de campo</w:t>
            </w:r>
            <w:r w:rsidR="00364079">
              <w:rPr>
                <w:rFonts w:ascii="Calibri" w:hAnsi="Calibri" w:cs="Calibri"/>
                <w:szCs w:val="20"/>
              </w:rPr>
              <w:t xml:space="preserve"> simultaneamente</w:t>
            </w:r>
            <w:r w:rsidR="00551AB7">
              <w:rPr>
                <w:rFonts w:ascii="Calibri" w:hAnsi="Calibri" w:cs="Calibri"/>
                <w:szCs w:val="20"/>
              </w:rPr>
              <w:t xml:space="preserve">, de acordo com parâmetros </w:t>
            </w:r>
            <w:r w:rsidR="008E525F">
              <w:rPr>
                <w:rFonts w:ascii="Calibri" w:hAnsi="Calibri" w:cs="Calibri"/>
                <w:szCs w:val="20"/>
              </w:rPr>
              <w:t xml:space="preserve">(e escopo) </w:t>
            </w:r>
            <w:r w:rsidR="00551AB7">
              <w:rPr>
                <w:rFonts w:ascii="Calibri" w:hAnsi="Calibri" w:cs="Calibri"/>
                <w:szCs w:val="20"/>
              </w:rPr>
              <w:t>definidos dentro do projeto específico de Stress Test.</w:t>
            </w:r>
            <w:r w:rsidR="00BC1E84">
              <w:rPr>
                <w:rFonts w:ascii="Calibri" w:hAnsi="Calibri" w:cs="Calibri"/>
                <w:szCs w:val="20"/>
              </w:rPr>
              <w:t xml:space="preserve"> </w:t>
            </w:r>
          </w:p>
          <w:p w:rsidR="00424450" w:rsidRDefault="00424450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3A55B7" w:rsidRDefault="003A55B7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3A55B7" w:rsidRDefault="003A55B7" w:rsidP="003A55B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Cs w:val="20"/>
              </w:rPr>
            </w:pPr>
          </w:p>
          <w:p w:rsidR="003A55B7" w:rsidRPr="003A55B7" w:rsidRDefault="003A55B7" w:rsidP="003A55B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3A55B7">
              <w:rPr>
                <w:rFonts w:ascii="Calibri" w:hAnsi="Calibri" w:cs="Calibri"/>
                <w:b/>
                <w:bCs/>
                <w:szCs w:val="20"/>
              </w:rPr>
              <w:lastRenderedPageBreak/>
              <w:t>Motivo de não conseguirmos efetuar o Stress nos Legados:</w:t>
            </w:r>
          </w:p>
          <w:p w:rsidR="003A55B7" w:rsidRDefault="003A55B7" w:rsidP="003A55B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3A55B7" w:rsidRPr="003A55B7" w:rsidRDefault="00424450" w:rsidP="003A55B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Conforme informado pela área de ambientes, o</w:t>
            </w:r>
            <w:r w:rsidR="003A55B7" w:rsidRPr="003A55B7">
              <w:rPr>
                <w:rFonts w:ascii="Calibri" w:hAnsi="Calibri" w:cs="Calibri"/>
                <w:szCs w:val="20"/>
              </w:rPr>
              <w:t xml:space="preserve"> </w:t>
            </w:r>
            <w:r w:rsidR="003A55B7">
              <w:rPr>
                <w:rFonts w:ascii="Calibri" w:hAnsi="Calibri" w:cs="Calibri"/>
                <w:szCs w:val="20"/>
              </w:rPr>
              <w:t xml:space="preserve">atual </w:t>
            </w:r>
            <w:r w:rsidR="003A55B7" w:rsidRPr="003A55B7">
              <w:rPr>
                <w:rFonts w:ascii="Calibri" w:hAnsi="Calibri" w:cs="Calibri"/>
                <w:szCs w:val="20"/>
              </w:rPr>
              <w:t>ambiente não foi estruturado e nem segregado para suportar um teste</w:t>
            </w:r>
            <w:r w:rsidR="003A55B7">
              <w:rPr>
                <w:rFonts w:ascii="Calibri" w:hAnsi="Calibri" w:cs="Calibri"/>
                <w:szCs w:val="20"/>
              </w:rPr>
              <w:t xml:space="preserve"> </w:t>
            </w:r>
            <w:r w:rsidR="003A55B7" w:rsidRPr="003A55B7">
              <w:rPr>
                <w:rFonts w:ascii="Calibri" w:hAnsi="Calibri" w:cs="Calibri"/>
                <w:szCs w:val="20"/>
              </w:rPr>
              <w:t>de carga e stress.</w:t>
            </w:r>
          </w:p>
          <w:p w:rsidR="003A55B7" w:rsidRDefault="003A55B7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9D3146" w:rsidRPr="00262703" w:rsidRDefault="009F709C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 w:rsidRPr="00262703">
              <w:rPr>
                <w:rFonts w:ascii="Calibri" w:hAnsi="Calibri" w:cs="Calibri"/>
                <w:b/>
                <w:szCs w:val="20"/>
              </w:rPr>
              <w:t>Premissas:</w:t>
            </w:r>
          </w:p>
          <w:p w:rsidR="00447E04" w:rsidRDefault="00447E04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215429" w:rsidRPr="00400A70" w:rsidRDefault="00215429" w:rsidP="007B698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70710C">
              <w:rPr>
                <w:rFonts w:ascii="Calibri" w:hAnsi="Calibri" w:cs="Calibri"/>
                <w:szCs w:val="20"/>
              </w:rPr>
              <w:t xml:space="preserve">Disponibilização de recursos de nuvem (máquinas, navegadores, acesso </w:t>
            </w:r>
            <w:proofErr w:type="spellStart"/>
            <w:r w:rsidRPr="0070710C">
              <w:rPr>
                <w:rFonts w:ascii="Calibri" w:hAnsi="Calibri" w:cs="Calibri"/>
                <w:szCs w:val="20"/>
              </w:rPr>
              <w:t>a</w:t>
            </w:r>
            <w:proofErr w:type="spellEnd"/>
            <w:r w:rsidRPr="0070710C">
              <w:rPr>
                <w:rFonts w:ascii="Calibri" w:hAnsi="Calibri" w:cs="Calibri"/>
                <w:szCs w:val="20"/>
              </w:rPr>
              <w:t xml:space="preserve"> internet) </w:t>
            </w:r>
            <w:r w:rsidR="00BC1E84">
              <w:rPr>
                <w:rFonts w:ascii="Calibri" w:hAnsi="Calibri" w:cs="Calibri"/>
                <w:szCs w:val="20"/>
              </w:rPr>
              <w:t>será de responsabilidade da</w:t>
            </w:r>
            <w:r w:rsidR="00BC1E84" w:rsidRPr="0070710C">
              <w:rPr>
                <w:rFonts w:ascii="Calibri" w:hAnsi="Calibri" w:cs="Calibri"/>
                <w:szCs w:val="20"/>
              </w:rPr>
              <w:t xml:space="preserve"> </w:t>
            </w:r>
            <w:r w:rsidRPr="0070710C">
              <w:rPr>
                <w:rFonts w:ascii="Calibri" w:hAnsi="Calibri" w:cs="Calibri"/>
                <w:szCs w:val="20"/>
              </w:rPr>
              <w:t>SKY</w:t>
            </w:r>
            <w:r w:rsidR="00F34691">
              <w:rPr>
                <w:rFonts w:ascii="Calibri" w:hAnsi="Calibri" w:cs="Calibri"/>
                <w:szCs w:val="20"/>
              </w:rPr>
              <w:t>.</w:t>
            </w:r>
          </w:p>
          <w:p w:rsidR="00215429" w:rsidRPr="00400A70" w:rsidRDefault="00215429" w:rsidP="007B698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70710C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Configuração das máquinas para suportar carga de usuário: 500 usuários virtuais por núcleo</w:t>
            </w:r>
            <w:r w:rsidR="00BD336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 w:rsidRPr="0070710C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 w:rsidR="00274ECB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c</w:t>
            </w:r>
            <w:r w:rsidRPr="0070710C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om </w:t>
            </w:r>
            <w:proofErr w:type="spellStart"/>
            <w:r w:rsidRPr="0070710C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clock</w:t>
            </w:r>
            <w:proofErr w:type="spellEnd"/>
            <w:r w:rsidRPr="0070710C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de 2.2 GHz ou superior, e com cerca de 4 GB de memória principal</w:t>
            </w:r>
            <w:r w:rsidR="00BC1E8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será de responsabilidade da S</w:t>
            </w:r>
            <w:r w:rsidR="00752063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KY</w:t>
            </w:r>
            <w:r w:rsidR="00BC1E8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.</w:t>
            </w:r>
          </w:p>
          <w:p w:rsidR="00F32A22" w:rsidRPr="001237EB" w:rsidRDefault="00F32A22" w:rsidP="001237EB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FF0000"/>
                <w:szCs w:val="20"/>
              </w:rPr>
            </w:pPr>
            <w:r w:rsidRPr="001237EB">
              <w:rPr>
                <w:rFonts w:ascii="Calibri" w:hAnsi="Calibri" w:cs="Calibri"/>
                <w:szCs w:val="20"/>
              </w:rPr>
              <w:t>Caso seja considerada a ferramenta Visual Studio</w:t>
            </w:r>
            <w:r w:rsidR="00BC1E84" w:rsidRPr="001237EB"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 w:rsidR="00BC1E84" w:rsidRPr="001237EB">
              <w:rPr>
                <w:rFonts w:ascii="Calibri" w:hAnsi="Calibri" w:cs="Calibri"/>
                <w:szCs w:val="20"/>
              </w:rPr>
              <w:t>Ultimate</w:t>
            </w:r>
            <w:proofErr w:type="spellEnd"/>
            <w:r w:rsidRPr="001237EB">
              <w:rPr>
                <w:rFonts w:ascii="Calibri" w:hAnsi="Calibri" w:cs="Calibri"/>
                <w:szCs w:val="20"/>
              </w:rPr>
              <w:t>, a SKY deverá disponibilizar as licenças para o uso</w:t>
            </w:r>
            <w:r w:rsidR="00F34691" w:rsidRPr="001237EB">
              <w:rPr>
                <w:rFonts w:ascii="Calibri" w:hAnsi="Calibri" w:cs="Calibri"/>
                <w:szCs w:val="20"/>
              </w:rPr>
              <w:t>.</w:t>
            </w:r>
          </w:p>
          <w:p w:rsidR="00443BE9" w:rsidRPr="00400A70" w:rsidRDefault="00693476" w:rsidP="00400A7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9F709C">
              <w:rPr>
                <w:rFonts w:ascii="Calibri" w:hAnsi="Calibri" w:cs="Calibri"/>
                <w:szCs w:val="20"/>
              </w:rPr>
              <w:t>Para alcançar êxito nos resultados da implementação e execução dos testes de stress / carga, será necessário que a SKY forneça um ambiente com uma base de dados válidos e consistentes, não serão usados dados reais de Produção para a execução dos testes.</w:t>
            </w:r>
          </w:p>
          <w:p w:rsidR="00F32A22" w:rsidRPr="00400A70" w:rsidRDefault="00693476" w:rsidP="00400A7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9F709C">
              <w:rPr>
                <w:rFonts w:ascii="Calibri" w:hAnsi="Calibri" w:cs="Calibri"/>
                <w:szCs w:val="20"/>
              </w:rPr>
              <w:t>Necessário aces</w:t>
            </w:r>
            <w:r w:rsidR="00F34691">
              <w:rPr>
                <w:rFonts w:ascii="Calibri" w:hAnsi="Calibri" w:cs="Calibri"/>
                <w:szCs w:val="20"/>
              </w:rPr>
              <w:t>so à</w:t>
            </w:r>
            <w:r w:rsidRPr="009F709C">
              <w:rPr>
                <w:rFonts w:ascii="Calibri" w:hAnsi="Calibri" w:cs="Calibri"/>
                <w:szCs w:val="20"/>
              </w:rPr>
              <w:t>s aplicações da SKY ou acompanhamento direto das áreas para uma melhor avaliação da complexidade, e assim ter um cronograma mais assertivo de implementação.</w:t>
            </w:r>
          </w:p>
          <w:p w:rsidR="00F32A22" w:rsidRPr="00007216" w:rsidRDefault="00693476" w:rsidP="00400A7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FF0000"/>
                <w:szCs w:val="20"/>
              </w:rPr>
            </w:pPr>
            <w:r w:rsidRPr="009F709C">
              <w:rPr>
                <w:rFonts w:ascii="Calibri" w:hAnsi="Calibri" w:cs="Calibri"/>
                <w:szCs w:val="20"/>
              </w:rPr>
              <w:t>Deverá ser previamente definido o p</w:t>
            </w:r>
            <w:r w:rsidR="0010734C">
              <w:rPr>
                <w:rFonts w:ascii="Calibri" w:hAnsi="Calibri" w:cs="Calibri"/>
                <w:szCs w:val="20"/>
              </w:rPr>
              <w:t>rocesso SKY</w:t>
            </w:r>
            <w:r w:rsidRPr="009F709C">
              <w:rPr>
                <w:rFonts w:ascii="Calibri" w:hAnsi="Calibri" w:cs="Calibri"/>
                <w:szCs w:val="20"/>
              </w:rPr>
              <w:t xml:space="preserve"> que será o ponto de avaliação dos testes para o primeiro ciclo, o qual corresponde </w:t>
            </w:r>
            <w:r w:rsidR="00713C3F" w:rsidRPr="009F709C">
              <w:rPr>
                <w:rFonts w:ascii="Calibri" w:hAnsi="Calibri" w:cs="Calibri"/>
                <w:szCs w:val="20"/>
              </w:rPr>
              <w:t>à</w:t>
            </w:r>
            <w:r w:rsidRPr="009F709C">
              <w:rPr>
                <w:rFonts w:ascii="Calibri" w:hAnsi="Calibri" w:cs="Calibri"/>
                <w:szCs w:val="20"/>
              </w:rPr>
              <w:t xml:space="preserve"> proposta apresentada. Em análise foram levantados </w:t>
            </w:r>
            <w:r w:rsidR="0010734C">
              <w:rPr>
                <w:rFonts w:ascii="Calibri" w:hAnsi="Calibri" w:cs="Calibri"/>
                <w:szCs w:val="20"/>
              </w:rPr>
              <w:t>os</w:t>
            </w:r>
            <w:r w:rsidRPr="009F709C">
              <w:rPr>
                <w:rFonts w:ascii="Calibri" w:hAnsi="Calibri" w:cs="Calibri"/>
                <w:szCs w:val="20"/>
              </w:rPr>
              <w:t xml:space="preserve"> cenários consideráveis para o str</w:t>
            </w:r>
            <w:r w:rsidR="0010734C">
              <w:rPr>
                <w:rFonts w:ascii="Calibri" w:hAnsi="Calibri" w:cs="Calibri"/>
                <w:szCs w:val="20"/>
              </w:rPr>
              <w:t xml:space="preserve">ess teste, Separação e Avanço, </w:t>
            </w:r>
            <w:r w:rsidR="0010734C" w:rsidRPr="0010734C">
              <w:rPr>
                <w:rFonts w:ascii="Calibri" w:hAnsi="Calibri" w:cs="Calibri"/>
                <w:szCs w:val="20"/>
              </w:rPr>
              <w:t>Transferência origem - Distribuidor pelo SAP, Entrada de Nota e Transferência Origem AMM (Migrados).</w:t>
            </w:r>
            <w:r w:rsidR="0010734C">
              <w:rPr>
                <w:rFonts w:ascii="Calibri" w:hAnsi="Calibri" w:cs="Calibri"/>
                <w:b/>
                <w:szCs w:val="20"/>
              </w:rPr>
              <w:t xml:space="preserve"> </w:t>
            </w:r>
          </w:p>
          <w:p w:rsidR="00424450" w:rsidRPr="00424450" w:rsidRDefault="00713C3F" w:rsidP="006C7F0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424450">
              <w:rPr>
                <w:rFonts w:ascii="Calibri" w:hAnsi="Calibri" w:cs="Calibri"/>
                <w:szCs w:val="20"/>
              </w:rPr>
              <w:t>A SKY</w:t>
            </w:r>
            <w:r w:rsidR="00693476" w:rsidRPr="00424450">
              <w:rPr>
                <w:rFonts w:ascii="Calibri" w:hAnsi="Calibri" w:cs="Calibri"/>
                <w:szCs w:val="20"/>
              </w:rPr>
              <w:t xml:space="preserve"> deverá prover de monitoramento de seu ambiente de infraestrutura (servidores, banco de dados, web </w:t>
            </w:r>
            <w:proofErr w:type="spellStart"/>
            <w:r w:rsidR="00693476" w:rsidRPr="00424450">
              <w:rPr>
                <w:rFonts w:ascii="Calibri" w:hAnsi="Calibri" w:cs="Calibri"/>
                <w:szCs w:val="20"/>
              </w:rPr>
              <w:t>services</w:t>
            </w:r>
            <w:proofErr w:type="spellEnd"/>
            <w:r w:rsidR="00693476" w:rsidRPr="00424450">
              <w:rPr>
                <w:rFonts w:ascii="Calibri" w:hAnsi="Calibri" w:cs="Calibri"/>
                <w:szCs w:val="20"/>
              </w:rPr>
              <w:t>) de acordo com as necessidades, utilizando-se ou não de ferramentas específicas.</w:t>
            </w:r>
            <w:r w:rsidR="00BC1E84" w:rsidRPr="00424450">
              <w:rPr>
                <w:rFonts w:ascii="Calibri" w:hAnsi="Calibri" w:cs="Calibri"/>
                <w:szCs w:val="20"/>
              </w:rPr>
              <w:t xml:space="preserve"> </w:t>
            </w:r>
            <w:r w:rsidR="00424450" w:rsidRPr="00424450">
              <w:rPr>
                <w:rFonts w:ascii="Calibri" w:hAnsi="Calibri" w:cs="Calibri"/>
                <w:szCs w:val="20"/>
              </w:rPr>
              <w:t>O principal ponto de monitoração de um teste de performance é o tempo de resposta em função da quantidade de usuários simultâneos. O relatório de testes deve ser preenchido não somente pelo analista responsável pelos testes, mas também pelos envolvidos na execução. Os responsáveis pela infraestrutura, por exemplo, devem relatar o comportamento dos servidores de aplicação e de banco de dados durante e após a execução das baterias de testes. Posteriormente essas métricas armazenadas e cruzadas entre si permitem uma análise em detalhe de como o sistema se comporta, de modo que é possível detectar gargalos por meio dessas métricas.</w:t>
            </w:r>
          </w:p>
          <w:p w:rsidR="00F32A22" w:rsidRPr="00424450" w:rsidRDefault="00693476" w:rsidP="006C7F0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424450">
              <w:rPr>
                <w:rFonts w:ascii="Calibri" w:hAnsi="Calibri" w:cs="Calibri"/>
                <w:szCs w:val="20"/>
              </w:rPr>
              <w:t>É fundamental a </w:t>
            </w:r>
            <w:r w:rsidRPr="00424450">
              <w:rPr>
                <w:rFonts w:ascii="Calibri" w:hAnsi="Calibri" w:cs="Calibri"/>
                <w:b/>
                <w:bCs/>
                <w:szCs w:val="20"/>
              </w:rPr>
              <w:t>participação </w:t>
            </w:r>
            <w:r w:rsidRPr="00424450">
              <w:rPr>
                <w:rFonts w:ascii="Calibri" w:hAnsi="Calibri" w:cs="Calibri"/>
                <w:szCs w:val="20"/>
              </w:rPr>
              <w:t>efetiva e contributiva de desenvolvedores, </w:t>
            </w:r>
            <w:r w:rsidRPr="00424450">
              <w:rPr>
                <w:rFonts w:ascii="Calibri" w:hAnsi="Calibri" w:cs="Calibri"/>
                <w:b/>
                <w:bCs/>
                <w:szCs w:val="20"/>
              </w:rPr>
              <w:t>arquitetos</w:t>
            </w:r>
            <w:r w:rsidRPr="00424450">
              <w:rPr>
                <w:rFonts w:ascii="Calibri" w:hAnsi="Calibri" w:cs="Calibri"/>
                <w:szCs w:val="20"/>
              </w:rPr>
              <w:t xml:space="preserve">, </w:t>
            </w:r>
            <w:r w:rsidRPr="00424450">
              <w:rPr>
                <w:rFonts w:ascii="Calibri" w:hAnsi="Calibri" w:cs="Calibri"/>
                <w:b/>
                <w:bCs/>
                <w:szCs w:val="20"/>
              </w:rPr>
              <w:t>administradores de banco de dados</w:t>
            </w:r>
            <w:r w:rsidRPr="00424450">
              <w:rPr>
                <w:rFonts w:ascii="Calibri" w:hAnsi="Calibri" w:cs="Calibri"/>
                <w:szCs w:val="20"/>
              </w:rPr>
              <w:t>, </w:t>
            </w:r>
            <w:r w:rsidRPr="00424450">
              <w:rPr>
                <w:rFonts w:ascii="Calibri" w:hAnsi="Calibri" w:cs="Calibri"/>
                <w:b/>
                <w:bCs/>
                <w:szCs w:val="20"/>
              </w:rPr>
              <w:t>responsáveis pela rede</w:t>
            </w:r>
            <w:r w:rsidRPr="00424450">
              <w:rPr>
                <w:rFonts w:ascii="Calibri" w:hAnsi="Calibri" w:cs="Calibri"/>
                <w:szCs w:val="20"/>
              </w:rPr>
              <w:t>, </w:t>
            </w:r>
            <w:r w:rsidRPr="00424450">
              <w:rPr>
                <w:rFonts w:ascii="Calibri" w:hAnsi="Calibri" w:cs="Calibri"/>
                <w:b/>
                <w:bCs/>
                <w:szCs w:val="20"/>
              </w:rPr>
              <w:t xml:space="preserve">responsáveis pela segurança </w:t>
            </w:r>
            <w:r w:rsidRPr="00424450">
              <w:rPr>
                <w:rFonts w:ascii="Calibri" w:hAnsi="Calibri" w:cs="Calibri"/>
                <w:szCs w:val="20"/>
              </w:rPr>
              <w:t>e outros envolvidos que se fizerem necessários. </w:t>
            </w:r>
            <w:r w:rsidRPr="00424450">
              <w:rPr>
                <w:rFonts w:ascii="Calibri" w:hAnsi="Calibri" w:cs="Calibri"/>
                <w:b/>
                <w:bCs/>
                <w:szCs w:val="20"/>
              </w:rPr>
              <w:t>Esses papéis são fundamentais</w:t>
            </w:r>
            <w:r w:rsidRPr="00424450">
              <w:rPr>
                <w:rFonts w:ascii="Calibri" w:hAnsi="Calibri" w:cs="Calibri"/>
                <w:szCs w:val="20"/>
              </w:rPr>
              <w:t> durante todo o ciclo de testes</w:t>
            </w:r>
            <w:r w:rsidR="00713C3F" w:rsidRPr="00424450">
              <w:rPr>
                <w:rFonts w:ascii="Calibri" w:hAnsi="Calibri" w:cs="Calibri"/>
                <w:szCs w:val="20"/>
              </w:rPr>
              <w:t>.</w:t>
            </w:r>
          </w:p>
          <w:p w:rsidR="00F32A22" w:rsidRPr="00400A70" w:rsidRDefault="00693476" w:rsidP="00400A7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9F709C">
              <w:rPr>
                <w:rFonts w:ascii="Calibri" w:hAnsi="Calibri" w:cs="Calibri"/>
                <w:szCs w:val="20"/>
              </w:rPr>
              <w:t xml:space="preserve">A </w:t>
            </w:r>
            <w:r w:rsidR="00713C3F">
              <w:rPr>
                <w:rFonts w:ascii="Calibri" w:hAnsi="Calibri" w:cs="Calibri"/>
                <w:szCs w:val="20"/>
              </w:rPr>
              <w:t>SKY</w:t>
            </w:r>
            <w:r w:rsidRPr="009F709C">
              <w:rPr>
                <w:rFonts w:ascii="Calibri" w:hAnsi="Calibri" w:cs="Calibri"/>
                <w:szCs w:val="20"/>
              </w:rPr>
              <w:t xml:space="preserve"> deve</w:t>
            </w:r>
            <w:r w:rsidR="00713C3F">
              <w:rPr>
                <w:rFonts w:ascii="Calibri" w:hAnsi="Calibri" w:cs="Calibri"/>
                <w:szCs w:val="20"/>
              </w:rPr>
              <w:t>rá</w:t>
            </w:r>
            <w:r w:rsidRPr="009F709C">
              <w:rPr>
                <w:rFonts w:ascii="Calibri" w:hAnsi="Calibri" w:cs="Calibri"/>
                <w:szCs w:val="20"/>
              </w:rPr>
              <w:t xml:space="preserve"> apresentar informações referente</w:t>
            </w:r>
            <w:r w:rsidR="00713C3F">
              <w:rPr>
                <w:rFonts w:ascii="Calibri" w:hAnsi="Calibri" w:cs="Calibri"/>
                <w:szCs w:val="20"/>
              </w:rPr>
              <w:t>s</w:t>
            </w:r>
            <w:r w:rsidRPr="009F709C">
              <w:rPr>
                <w:rFonts w:ascii="Calibri" w:hAnsi="Calibri" w:cs="Calibri"/>
                <w:szCs w:val="20"/>
              </w:rPr>
              <w:t xml:space="preserve"> </w:t>
            </w:r>
            <w:r w:rsidR="00713C3F">
              <w:rPr>
                <w:rFonts w:ascii="Calibri" w:hAnsi="Calibri" w:cs="Calibri"/>
                <w:szCs w:val="20"/>
              </w:rPr>
              <w:t>a</w:t>
            </w:r>
            <w:r w:rsidRPr="009F709C">
              <w:rPr>
                <w:rFonts w:ascii="Calibri" w:hAnsi="Calibri" w:cs="Calibri"/>
                <w:szCs w:val="20"/>
              </w:rPr>
              <w:t xml:space="preserve">o ambiente (servidores de aplicação, banco de dados, recursos de rede, </w:t>
            </w:r>
            <w:proofErr w:type="spellStart"/>
            <w:r w:rsidRPr="009F709C">
              <w:rPr>
                <w:rFonts w:ascii="Calibri" w:hAnsi="Calibri" w:cs="Calibri"/>
                <w:szCs w:val="20"/>
              </w:rPr>
              <w:t>balanceador</w:t>
            </w:r>
            <w:proofErr w:type="spellEnd"/>
            <w:r w:rsidRPr="009F709C">
              <w:rPr>
                <w:rFonts w:ascii="Calibri" w:hAnsi="Calibri" w:cs="Calibri"/>
                <w:szCs w:val="20"/>
              </w:rPr>
              <w:t xml:space="preserve"> de carga, arquitetura e etc.) e expectativas sobre os critérios para aceitação do produto</w:t>
            </w:r>
            <w:r w:rsidR="00713C3F">
              <w:rPr>
                <w:rFonts w:ascii="Calibri" w:hAnsi="Calibri" w:cs="Calibri"/>
                <w:szCs w:val="20"/>
              </w:rPr>
              <w:t>.</w:t>
            </w:r>
          </w:p>
          <w:p w:rsidR="00F32A22" w:rsidRPr="00400A70" w:rsidRDefault="00693476" w:rsidP="00400A7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9F709C">
              <w:rPr>
                <w:rFonts w:ascii="Calibri" w:hAnsi="Calibri" w:cs="Calibri"/>
                <w:szCs w:val="20"/>
              </w:rPr>
              <w:lastRenderedPageBreak/>
              <w:t>O relatório de testes deve ser preenchido não somente pelo analista responsável pelos testes, mas também pelos envolvidos na execução. Os responsáveis pela infraestrutura, por exemplo, devem relatar o comportamento dos servidores de aplicação e de banco de dados durante e após a execução das baterias de teste</w:t>
            </w:r>
            <w:r w:rsidR="00713C3F">
              <w:rPr>
                <w:rFonts w:ascii="Calibri" w:hAnsi="Calibri" w:cs="Calibri"/>
                <w:szCs w:val="20"/>
              </w:rPr>
              <w:t>s.</w:t>
            </w:r>
          </w:p>
          <w:p w:rsidR="00443BE9" w:rsidRDefault="00713C3F" w:rsidP="009F709C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A SKY</w:t>
            </w:r>
            <w:r w:rsidR="00693476" w:rsidRPr="009F709C">
              <w:rPr>
                <w:rFonts w:ascii="Calibri" w:hAnsi="Calibri" w:cs="Calibri"/>
                <w:szCs w:val="20"/>
              </w:rPr>
              <w:t xml:space="preserve"> deverá informar sobre os ajustes realizados no ambiente alvo do teste (ajustes no sistema, alterações de configuração em servidores de aplicação e banco, modificações na forma de balanceamento, etc.) devem ser registrados e associados ao momento de sua implantação, pois tais ajustes afetarão positivamente ou nega</w:t>
            </w:r>
            <w:r>
              <w:rPr>
                <w:rFonts w:ascii="Calibri" w:hAnsi="Calibri" w:cs="Calibri"/>
                <w:szCs w:val="20"/>
              </w:rPr>
              <w:t>tivamente nos resultados dos</w:t>
            </w:r>
            <w:r w:rsidR="00693476" w:rsidRPr="009F709C">
              <w:rPr>
                <w:rFonts w:ascii="Calibri" w:hAnsi="Calibri" w:cs="Calibri"/>
                <w:szCs w:val="20"/>
              </w:rPr>
              <w:t xml:space="preserve"> teste</w:t>
            </w:r>
            <w:r>
              <w:rPr>
                <w:rFonts w:ascii="Calibri" w:hAnsi="Calibri" w:cs="Calibri"/>
                <w:szCs w:val="20"/>
              </w:rPr>
              <w:t>s</w:t>
            </w:r>
            <w:r w:rsidR="00693476" w:rsidRPr="009F709C">
              <w:rPr>
                <w:rFonts w:ascii="Calibri" w:hAnsi="Calibri" w:cs="Calibri"/>
                <w:szCs w:val="20"/>
              </w:rPr>
              <w:t xml:space="preserve"> e poderão ser mantidos ou descartados.</w:t>
            </w:r>
          </w:p>
          <w:p w:rsidR="00BF1DEE" w:rsidRDefault="00BF1DEE" w:rsidP="009F709C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Se caso o teste for executado em nuvem, a aplicação alvo de teste deve estar disponível para acesso</w:t>
            </w:r>
            <w:r w:rsidR="00713C3F">
              <w:rPr>
                <w:rFonts w:ascii="Calibri" w:hAnsi="Calibri" w:cs="Calibri"/>
                <w:szCs w:val="20"/>
              </w:rPr>
              <w:t>, pois as má</w:t>
            </w:r>
            <w:r>
              <w:rPr>
                <w:rFonts w:ascii="Calibri" w:hAnsi="Calibri" w:cs="Calibri"/>
                <w:szCs w:val="20"/>
              </w:rPr>
              <w:t>quinas não estarão em uma rede local (LAN) e sim na rede internet (WAN).</w:t>
            </w:r>
          </w:p>
          <w:p w:rsidR="0065668C" w:rsidRDefault="0065668C" w:rsidP="009F709C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Dispositivo ou software de negação de serviço desabilitado (DOS </w:t>
            </w:r>
            <w:proofErr w:type="spellStart"/>
            <w:r>
              <w:rPr>
                <w:rFonts w:ascii="Calibri" w:hAnsi="Calibri" w:cs="Calibri"/>
                <w:szCs w:val="20"/>
              </w:rPr>
              <w:t>Denial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0"/>
              </w:rPr>
              <w:t>of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Service) e DDOS</w:t>
            </w:r>
            <w:r w:rsidR="00B07CE5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szCs w:val="20"/>
              </w:rPr>
              <w:t>Distributed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0"/>
              </w:rPr>
              <w:t>Denial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0"/>
              </w:rPr>
              <w:t>of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Service) para que seja possível simular os acessos ou requisições sem bloqueios das maquinas de carga.</w:t>
            </w:r>
          </w:p>
          <w:p w:rsidR="000E2161" w:rsidRPr="009F709C" w:rsidRDefault="000E2161" w:rsidP="000E2161">
            <w:pPr>
              <w:autoSpaceDE w:val="0"/>
              <w:autoSpaceDN w:val="0"/>
              <w:adjustRightInd w:val="0"/>
              <w:ind w:left="720"/>
              <w:jc w:val="both"/>
              <w:rPr>
                <w:rFonts w:ascii="Calibri" w:hAnsi="Calibri" w:cs="Calibri"/>
                <w:szCs w:val="20"/>
              </w:rPr>
            </w:pPr>
          </w:p>
          <w:p w:rsidR="00447E04" w:rsidRDefault="000E2161" w:rsidP="00447E0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A</w:t>
            </w:r>
            <w:r w:rsidR="00447E04">
              <w:rPr>
                <w:rFonts w:ascii="Calibri" w:hAnsi="Calibri" w:cs="Calibri"/>
                <w:szCs w:val="20"/>
              </w:rPr>
              <w:t xml:space="preserve">baixo temos </w:t>
            </w:r>
            <w:r w:rsidR="00447E04" w:rsidRPr="00A0643A">
              <w:rPr>
                <w:rFonts w:ascii="Calibri" w:hAnsi="Calibri" w:cs="Calibri"/>
                <w:szCs w:val="20"/>
              </w:rPr>
              <w:t xml:space="preserve">um </w:t>
            </w:r>
            <w:r w:rsidR="00447E04">
              <w:rPr>
                <w:rFonts w:ascii="Calibri" w:hAnsi="Calibri" w:cs="Calibri"/>
                <w:szCs w:val="20"/>
              </w:rPr>
              <w:t xml:space="preserve">dos processos mais críticos que foram sinalizados pela SKY a serem testados, bem como o levantamento </w:t>
            </w:r>
            <w:r>
              <w:rPr>
                <w:rFonts w:ascii="Calibri" w:hAnsi="Calibri" w:cs="Calibri"/>
                <w:szCs w:val="20"/>
              </w:rPr>
              <w:t>dos fluxos funcionais do sistema SAP Personas e SAP600.</w:t>
            </w:r>
          </w:p>
          <w:p w:rsidR="009D3146" w:rsidRDefault="009D3146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8E525F" w:rsidRPr="000C5C71" w:rsidRDefault="008E525F" w:rsidP="007B698A">
            <w:pPr>
              <w:pStyle w:val="PargrafodaLista"/>
              <w:numPr>
                <w:ilvl w:val="0"/>
                <w:numId w:val="9"/>
              </w:numPr>
              <w:jc w:val="both"/>
            </w:pPr>
            <w:r w:rsidRPr="00E5751D">
              <w:rPr>
                <w:rFonts w:ascii="Calibri" w:hAnsi="Calibri" w:cs="Calibri"/>
                <w:b/>
                <w:szCs w:val="20"/>
              </w:rPr>
              <w:t>Etapa de testes entre Personas e SAP ECC</w:t>
            </w:r>
          </w:p>
          <w:p w:rsidR="000C5C71" w:rsidRDefault="000C5C71" w:rsidP="000C5C71">
            <w:pPr>
              <w:jc w:val="both"/>
            </w:pPr>
          </w:p>
          <w:p w:rsidR="000C5C71" w:rsidRPr="000C5C71" w:rsidRDefault="000C5C71" w:rsidP="000C5C71">
            <w:pPr>
              <w:jc w:val="both"/>
              <w:rPr>
                <w:rFonts w:ascii="Calibri" w:hAnsi="Calibri" w:cs="Calibri"/>
                <w:szCs w:val="20"/>
              </w:rPr>
            </w:pPr>
            <w:r>
              <w:t xml:space="preserve">Para os processos abaixo </w:t>
            </w:r>
            <w:r>
              <w:rPr>
                <w:rFonts w:ascii="Calibri" w:hAnsi="Calibri" w:cs="Calibri"/>
                <w:szCs w:val="20"/>
              </w:rPr>
              <w:t>s</w:t>
            </w:r>
            <w:r w:rsidRPr="000C5C71">
              <w:rPr>
                <w:rFonts w:ascii="Calibri" w:hAnsi="Calibri" w:cs="Calibri"/>
                <w:szCs w:val="20"/>
              </w:rPr>
              <w:t>erá considerado o fluxo de negócio mais utilizado em produção de acordo com o material operacional do usuário</w:t>
            </w:r>
            <w:r>
              <w:rPr>
                <w:rFonts w:ascii="Calibri" w:hAnsi="Calibri" w:cs="Calibri"/>
                <w:szCs w:val="20"/>
              </w:rPr>
              <w:t xml:space="preserve"> e será utilizada </w:t>
            </w:r>
            <w:r>
              <w:rPr>
                <w:rFonts w:ascii="Calibri" w:hAnsi="Calibri"/>
                <w:color w:val="212121"/>
                <w:shd w:val="clear" w:color="auto" w:fill="FFFFFF"/>
              </w:rPr>
              <w:t>a contingência do legado CSI inoperante</w:t>
            </w:r>
            <w:r>
              <w:rPr>
                <w:rFonts w:ascii="Calibri" w:hAnsi="Calibri" w:cs="Calibri"/>
                <w:szCs w:val="20"/>
              </w:rPr>
              <w:t>.</w:t>
            </w:r>
          </w:p>
          <w:p w:rsidR="00E5751D" w:rsidRPr="008E525F" w:rsidRDefault="00E5751D" w:rsidP="00E5751D">
            <w:pPr>
              <w:pStyle w:val="PargrafodaLista"/>
              <w:ind w:left="360"/>
              <w:jc w:val="both"/>
            </w:pPr>
          </w:p>
          <w:p w:rsidR="008E525F" w:rsidRDefault="008E525F" w:rsidP="007B698A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ascii="Calibri" w:hAnsi="Calibri" w:cs="Calibri"/>
                <w:b/>
                <w:szCs w:val="20"/>
              </w:rPr>
            </w:pPr>
            <w:r w:rsidRPr="00977019">
              <w:rPr>
                <w:rFonts w:ascii="Calibri" w:hAnsi="Calibri" w:cs="Calibri"/>
                <w:b/>
                <w:szCs w:val="20"/>
              </w:rPr>
              <w:t>Separação e avanço</w:t>
            </w:r>
            <w:r w:rsidR="001B2647">
              <w:rPr>
                <w:rFonts w:ascii="Calibri" w:hAnsi="Calibri" w:cs="Calibri"/>
                <w:b/>
                <w:szCs w:val="20"/>
              </w:rPr>
              <w:t xml:space="preserve"> </w:t>
            </w:r>
            <w:r w:rsidR="001B2647" w:rsidRPr="00977019">
              <w:rPr>
                <w:rFonts w:ascii="Calibri" w:hAnsi="Calibri" w:cs="Calibri"/>
                <w:b/>
                <w:szCs w:val="20"/>
              </w:rPr>
              <w:t>(Personas e SAP</w:t>
            </w:r>
            <w:r w:rsidR="001B2647">
              <w:rPr>
                <w:rFonts w:ascii="Calibri" w:hAnsi="Calibri" w:cs="Calibri"/>
                <w:b/>
                <w:szCs w:val="20"/>
              </w:rPr>
              <w:t>)</w:t>
            </w:r>
          </w:p>
          <w:p w:rsidR="000C5C71" w:rsidRPr="00977019" w:rsidRDefault="000C5C71" w:rsidP="000C5C71">
            <w:pPr>
              <w:pStyle w:val="PargrafodaLista"/>
              <w:ind w:left="792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8E525F" w:rsidRDefault="008E525F" w:rsidP="007B698A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ascii="Calibri" w:hAnsi="Calibri" w:cs="Calibri"/>
                <w:b/>
                <w:szCs w:val="20"/>
              </w:rPr>
            </w:pPr>
            <w:r w:rsidRPr="00977019">
              <w:rPr>
                <w:rFonts w:ascii="Calibri" w:hAnsi="Calibri" w:cs="Calibri"/>
                <w:b/>
                <w:szCs w:val="20"/>
              </w:rPr>
              <w:t>Transferência origem - Distribuidor pelo SAP (Personas e SAP</w:t>
            </w:r>
            <w:r w:rsidR="00977019">
              <w:rPr>
                <w:rFonts w:ascii="Calibri" w:hAnsi="Calibri" w:cs="Calibri"/>
                <w:b/>
                <w:szCs w:val="20"/>
              </w:rPr>
              <w:t>)</w:t>
            </w:r>
          </w:p>
          <w:p w:rsidR="000C5C71" w:rsidRPr="00977019" w:rsidRDefault="000C5C71" w:rsidP="000C5C71">
            <w:pPr>
              <w:pStyle w:val="PargrafodaLista"/>
              <w:ind w:left="792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8E525F" w:rsidRDefault="008E525F" w:rsidP="007B698A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ascii="Calibri" w:hAnsi="Calibri" w:cs="Calibri"/>
                <w:b/>
                <w:szCs w:val="20"/>
              </w:rPr>
            </w:pPr>
            <w:r w:rsidRPr="001B2647">
              <w:rPr>
                <w:rFonts w:ascii="Calibri" w:hAnsi="Calibri" w:cs="Calibri"/>
                <w:b/>
                <w:szCs w:val="20"/>
              </w:rPr>
              <w:t>Entrada de Nota (Personas e SAP</w:t>
            </w:r>
            <w:r w:rsidR="001B2647">
              <w:rPr>
                <w:rFonts w:ascii="Calibri" w:hAnsi="Calibri" w:cs="Calibri"/>
                <w:b/>
                <w:szCs w:val="20"/>
              </w:rPr>
              <w:t>)</w:t>
            </w:r>
          </w:p>
          <w:p w:rsidR="000C5C71" w:rsidRPr="001B2647" w:rsidRDefault="000C5C71" w:rsidP="000C5C71">
            <w:pPr>
              <w:pStyle w:val="PargrafodaLista"/>
              <w:ind w:left="792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8E525F" w:rsidRPr="00725C10" w:rsidRDefault="008E525F" w:rsidP="007B698A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ascii="Calibri" w:hAnsi="Calibri" w:cs="Calibri"/>
                <w:b/>
                <w:szCs w:val="20"/>
              </w:rPr>
            </w:pPr>
            <w:r w:rsidRPr="00725C10">
              <w:rPr>
                <w:rFonts w:ascii="Calibri" w:hAnsi="Calibri" w:cs="Calibri"/>
                <w:b/>
                <w:szCs w:val="20"/>
              </w:rPr>
              <w:t>Transferência Origem AMM (</w:t>
            </w:r>
            <w:r w:rsidR="00725C10">
              <w:rPr>
                <w:rFonts w:ascii="Calibri" w:hAnsi="Calibri" w:cs="Calibri"/>
                <w:b/>
                <w:szCs w:val="20"/>
              </w:rPr>
              <w:t>M</w:t>
            </w:r>
            <w:r w:rsidRPr="00725C10">
              <w:rPr>
                <w:rFonts w:ascii="Calibri" w:hAnsi="Calibri" w:cs="Calibri"/>
                <w:b/>
                <w:szCs w:val="20"/>
              </w:rPr>
              <w:t>igrados) (Personas e SAP)</w:t>
            </w:r>
          </w:p>
          <w:p w:rsidR="008E525F" w:rsidRPr="00725C10" w:rsidRDefault="008E525F" w:rsidP="007B698A">
            <w:pPr>
              <w:pStyle w:val="PargrafodaLista"/>
              <w:ind w:left="792"/>
              <w:jc w:val="both"/>
              <w:rPr>
                <w:rFonts w:ascii="Calibri" w:hAnsi="Calibri" w:cs="Calibri"/>
                <w:szCs w:val="20"/>
              </w:rPr>
            </w:pPr>
          </w:p>
          <w:p w:rsidR="0070710C" w:rsidRDefault="0070710C" w:rsidP="0070710C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Abaixo o link onde </w:t>
            </w:r>
            <w:r w:rsidR="002772CE">
              <w:rPr>
                <w:rFonts w:ascii="Calibri" w:hAnsi="Calibri" w:cs="Calibri"/>
                <w:szCs w:val="20"/>
              </w:rPr>
              <w:t>se encontram</w:t>
            </w:r>
            <w:r>
              <w:rPr>
                <w:rFonts w:ascii="Calibri" w:hAnsi="Calibri" w:cs="Calibri"/>
                <w:szCs w:val="20"/>
              </w:rPr>
              <w:t xml:space="preserve"> os materiais operacionais dos usuários:</w:t>
            </w:r>
          </w:p>
          <w:p w:rsidR="0070710C" w:rsidRDefault="0070710C" w:rsidP="0070710C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772CE" w:rsidRDefault="00191425" w:rsidP="002772CE">
            <w:pPr>
              <w:shd w:val="clear" w:color="auto" w:fill="FFFFFF"/>
              <w:rPr>
                <w:rFonts w:ascii="Calibri" w:hAnsi="Calibri"/>
                <w:color w:val="212121"/>
                <w:sz w:val="22"/>
                <w:szCs w:val="22"/>
              </w:rPr>
            </w:pPr>
            <w:hyperlink r:id="rId11" w:tgtFrame="_blank" w:history="1">
              <w:r w:rsidR="002772CE">
                <w:rPr>
                  <w:rStyle w:val="Hyperlink"/>
                  <w:rFonts w:ascii="Calibri" w:hAnsi="Calibri"/>
                  <w:sz w:val="22"/>
                  <w:szCs w:val="22"/>
                </w:rPr>
                <w:t>https://skybrasil.atlassian.net/wiki/display/PROJIE/Plano+de+treinamento+de+campo?src=contextnavpagetreemode</w:t>
              </w:r>
            </w:hyperlink>
          </w:p>
          <w:p w:rsidR="0070710C" w:rsidRDefault="002772CE" w:rsidP="002772CE">
            <w:pPr>
              <w:shd w:val="clear" w:color="auto" w:fill="FFFFFF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 </w:t>
            </w:r>
          </w:p>
          <w:p w:rsidR="0070710C" w:rsidRPr="0070710C" w:rsidRDefault="0070710C" w:rsidP="0070710C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D3146" w:rsidRDefault="009D3146" w:rsidP="007B698A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5833A3" w:rsidRPr="00007216" w:rsidRDefault="005E41C8" w:rsidP="007B698A">
            <w:pPr>
              <w:jc w:val="both"/>
              <w:rPr>
                <w:rFonts w:ascii="Calibri" w:hAnsi="Calibri" w:cs="Calibri"/>
                <w:color w:val="FF0000"/>
                <w:szCs w:val="20"/>
              </w:rPr>
            </w:pPr>
            <w:r w:rsidRPr="005E41C8">
              <w:rPr>
                <w:rFonts w:ascii="Calibri" w:hAnsi="Calibri" w:cs="Calibri"/>
                <w:b/>
                <w:szCs w:val="20"/>
                <w:u w:val="single"/>
              </w:rPr>
              <w:t>OBS</w:t>
            </w:r>
            <w:r>
              <w:rPr>
                <w:rFonts w:ascii="Calibri" w:hAnsi="Calibri" w:cs="Calibri"/>
                <w:szCs w:val="20"/>
              </w:rPr>
              <w:t>: para todos os processos acima, será necessária a análise de volume e escopo (adequado à ferramenta Visual Studio</w:t>
            </w:r>
            <w:r w:rsidR="00704E94"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 w:rsidR="0053303A">
              <w:rPr>
                <w:rFonts w:ascii="Calibri" w:hAnsi="Calibri" w:cs="Calibri"/>
                <w:szCs w:val="20"/>
              </w:rPr>
              <w:t>Ultimate</w:t>
            </w:r>
            <w:proofErr w:type="spellEnd"/>
            <w:r w:rsidR="0053303A">
              <w:rPr>
                <w:rFonts w:ascii="Calibri" w:hAnsi="Calibri" w:cs="Calibri"/>
                <w:szCs w:val="20"/>
              </w:rPr>
              <w:t xml:space="preserve"> </w:t>
            </w:r>
            <w:r w:rsidR="00704E94">
              <w:rPr>
                <w:rFonts w:ascii="Calibri" w:hAnsi="Calibri" w:cs="Calibri"/>
                <w:szCs w:val="20"/>
              </w:rPr>
              <w:t xml:space="preserve">ou JMETER / </w:t>
            </w:r>
            <w:proofErr w:type="spellStart"/>
            <w:r w:rsidR="00704E94">
              <w:rPr>
                <w:rFonts w:ascii="Calibri" w:hAnsi="Calibri" w:cs="Calibri"/>
                <w:szCs w:val="20"/>
              </w:rPr>
              <w:t>BlazeMeter</w:t>
            </w:r>
            <w:proofErr w:type="spellEnd"/>
            <w:r>
              <w:rPr>
                <w:rFonts w:ascii="Calibri" w:hAnsi="Calibri" w:cs="Calibri"/>
                <w:szCs w:val="20"/>
              </w:rPr>
              <w:t>) a ser feita na fase de Planejamento do Projeto de Stress Test. Isso porque</w:t>
            </w:r>
            <w:r w:rsidR="005833A3">
              <w:rPr>
                <w:rFonts w:ascii="Calibri" w:hAnsi="Calibri" w:cs="Calibri"/>
                <w:szCs w:val="20"/>
              </w:rPr>
              <w:t xml:space="preserve"> o objetivo principal é garantir </w:t>
            </w:r>
            <w:r w:rsidR="005833A3">
              <w:rPr>
                <w:rFonts w:ascii="Calibri" w:hAnsi="Calibri" w:cs="Calibri"/>
                <w:szCs w:val="20"/>
              </w:rPr>
              <w:lastRenderedPageBreak/>
              <w:t>os itens destacados nesse documento e não testar novamente cada processo, onde já foram vali</w:t>
            </w:r>
            <w:r>
              <w:rPr>
                <w:rFonts w:ascii="Calibri" w:hAnsi="Calibri" w:cs="Calibri"/>
                <w:szCs w:val="20"/>
              </w:rPr>
              <w:t>dados nos testes d</w:t>
            </w:r>
            <w:r w:rsidR="00922281">
              <w:rPr>
                <w:rFonts w:ascii="Calibri" w:hAnsi="Calibri" w:cs="Calibri"/>
                <w:szCs w:val="20"/>
              </w:rPr>
              <w:t>e</w:t>
            </w:r>
            <w:r>
              <w:rPr>
                <w:rFonts w:ascii="Calibri" w:hAnsi="Calibri" w:cs="Calibri"/>
                <w:szCs w:val="20"/>
              </w:rPr>
              <w:t xml:space="preserve"> Homologação do Projeto </w:t>
            </w:r>
            <w:proofErr w:type="spellStart"/>
            <w:r>
              <w:rPr>
                <w:rFonts w:ascii="Calibri" w:hAnsi="Calibri" w:cs="Calibri"/>
                <w:szCs w:val="20"/>
              </w:rPr>
              <w:t>Integration</w:t>
            </w:r>
            <w:proofErr w:type="spellEnd"/>
            <w:r w:rsidR="00704E94">
              <w:rPr>
                <w:rFonts w:ascii="Calibri" w:hAnsi="Calibri" w:cs="Calibri"/>
                <w:szCs w:val="20"/>
              </w:rPr>
              <w:t>, conforme a volumetria informada (9.000), as ferramentas atendem.</w:t>
            </w:r>
          </w:p>
          <w:p w:rsidR="00157FC7" w:rsidRPr="00007216" w:rsidRDefault="00157FC7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FF0000"/>
                <w:szCs w:val="20"/>
              </w:rPr>
            </w:pPr>
          </w:p>
          <w:p w:rsidR="007354E0" w:rsidRDefault="00157FC7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157FC7">
              <w:rPr>
                <w:rFonts w:ascii="Calibri" w:hAnsi="Calibri" w:cs="Calibri"/>
                <w:szCs w:val="20"/>
              </w:rPr>
              <w:t>Fo</w:t>
            </w:r>
            <w:r w:rsidR="007354E0">
              <w:rPr>
                <w:rFonts w:ascii="Calibri" w:hAnsi="Calibri" w:cs="Calibri"/>
                <w:szCs w:val="20"/>
              </w:rPr>
              <w:t>ram</w:t>
            </w:r>
            <w:r w:rsidRPr="00157FC7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sugerido</w:t>
            </w:r>
            <w:r w:rsidR="007354E0">
              <w:rPr>
                <w:rFonts w:ascii="Calibri" w:hAnsi="Calibri" w:cs="Calibri"/>
                <w:szCs w:val="20"/>
              </w:rPr>
              <w:t>s</w:t>
            </w:r>
            <w:r>
              <w:rPr>
                <w:rFonts w:ascii="Calibri" w:hAnsi="Calibri" w:cs="Calibri"/>
                <w:szCs w:val="20"/>
              </w:rPr>
              <w:t xml:space="preserve"> pela SKY </w:t>
            </w:r>
            <w:r w:rsidR="007354E0">
              <w:rPr>
                <w:rFonts w:ascii="Calibri" w:hAnsi="Calibri" w:cs="Calibri"/>
                <w:szCs w:val="20"/>
              </w:rPr>
              <w:t>alguns itens com escopo e impactos para o Stress Test, mostrando o que é esperado para os itens, conforme abaixo. A equipe da TM, específica do Stress Test, confirmou que está contemplando esses itens (e seus resultados esperados) no projeto Stress Test:</w:t>
            </w:r>
          </w:p>
          <w:p w:rsidR="007354E0" w:rsidRDefault="007354E0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157FC7" w:rsidRPr="00C523FF" w:rsidRDefault="00B13F6A" w:rsidP="007B698A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 xml:space="preserve">- </w:t>
            </w:r>
            <w:r w:rsidR="007354E0" w:rsidRPr="00B13F6A">
              <w:rPr>
                <w:rFonts w:ascii="Calibri" w:hAnsi="Calibri" w:cs="Calibri"/>
                <w:b/>
                <w:szCs w:val="20"/>
                <w:u w:val="single"/>
              </w:rPr>
              <w:t>O</w:t>
            </w:r>
            <w:r w:rsidR="006229B8">
              <w:rPr>
                <w:rFonts w:ascii="Calibri" w:hAnsi="Calibri" w:cs="Calibri"/>
                <w:b/>
                <w:szCs w:val="20"/>
                <w:u w:val="single"/>
              </w:rPr>
              <w:t>B</w:t>
            </w:r>
            <w:r w:rsidR="00C523FF" w:rsidRPr="00B13F6A">
              <w:rPr>
                <w:rFonts w:ascii="Calibri" w:hAnsi="Calibri" w:cs="Calibri"/>
                <w:b/>
                <w:szCs w:val="20"/>
                <w:u w:val="single"/>
              </w:rPr>
              <w:t>JETIVO</w:t>
            </w:r>
            <w:r w:rsidR="00C523FF">
              <w:rPr>
                <w:rFonts w:ascii="Calibri" w:hAnsi="Calibri" w:cs="Calibri"/>
                <w:b/>
                <w:szCs w:val="20"/>
              </w:rPr>
              <w:t>:</w:t>
            </w:r>
            <w:r w:rsidR="007354E0" w:rsidRPr="00C523FF">
              <w:rPr>
                <w:rFonts w:ascii="Calibri" w:hAnsi="Calibri" w:cs="Calibri"/>
                <w:szCs w:val="20"/>
              </w:rPr>
              <w:t xml:space="preserve"> </w:t>
            </w:r>
          </w:p>
          <w:p w:rsidR="00C523FF" w:rsidRPr="00C523FF" w:rsidRDefault="00C523FF" w:rsidP="007B698A">
            <w:pPr>
              <w:pStyle w:val="Default"/>
              <w:numPr>
                <w:ilvl w:val="1"/>
                <w:numId w:val="13"/>
              </w:numPr>
              <w:adjustRightInd w:val="0"/>
              <w:spacing w:after="15"/>
              <w:jc w:val="both"/>
              <w:rPr>
                <w:rFonts w:ascii="Calibri" w:hAnsi="Calibri" w:cs="Calibri"/>
                <w:szCs w:val="20"/>
              </w:rPr>
            </w:pPr>
            <w:r w:rsidRPr="00C523FF">
              <w:rPr>
                <w:rFonts w:ascii="Calibri" w:eastAsia="Times New Roman" w:hAnsi="Calibri" w:cs="Calibri"/>
                <w:color w:val="auto"/>
                <w:szCs w:val="20"/>
              </w:rPr>
              <w:t>Encontrar o p</w:t>
            </w:r>
            <w:r w:rsidR="007046A4">
              <w:rPr>
                <w:rFonts w:ascii="Calibri" w:eastAsia="Times New Roman" w:hAnsi="Calibri" w:cs="Calibri"/>
                <w:color w:val="auto"/>
                <w:szCs w:val="20"/>
              </w:rPr>
              <w:t>onto de saturação e dizer qual a</w:t>
            </w:r>
            <w:r w:rsidRPr="00C523FF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  <w:r w:rsidR="00E82DF5">
              <w:rPr>
                <w:rFonts w:ascii="Calibri" w:eastAsia="Times New Roman" w:hAnsi="Calibri" w:cs="Calibri"/>
                <w:color w:val="auto"/>
                <w:szCs w:val="20"/>
              </w:rPr>
              <w:t>vazão</w:t>
            </w:r>
            <w:r w:rsidR="007046A4">
              <w:rPr>
                <w:rFonts w:ascii="Calibri" w:eastAsia="Times New Roman" w:hAnsi="Calibri" w:cs="Calibri"/>
                <w:color w:val="auto"/>
                <w:szCs w:val="20"/>
              </w:rPr>
              <w:t xml:space="preserve"> suportada</w:t>
            </w:r>
            <w:r w:rsidRPr="00C523FF">
              <w:rPr>
                <w:rFonts w:ascii="Calibri" w:eastAsia="Times New Roman" w:hAnsi="Calibri" w:cs="Calibri"/>
                <w:color w:val="auto"/>
                <w:szCs w:val="20"/>
              </w:rPr>
              <w:t xml:space="preserve"> pela aplicação;</w:t>
            </w:r>
          </w:p>
          <w:p w:rsidR="00C523FF" w:rsidRPr="00C523FF" w:rsidRDefault="00C523FF" w:rsidP="007B698A">
            <w:pPr>
              <w:pStyle w:val="Default"/>
              <w:numPr>
                <w:ilvl w:val="1"/>
                <w:numId w:val="13"/>
              </w:numPr>
              <w:adjustRightInd w:val="0"/>
              <w:spacing w:after="15"/>
              <w:jc w:val="both"/>
              <w:rPr>
                <w:rFonts w:ascii="Calibri" w:hAnsi="Calibri" w:cs="Calibri"/>
                <w:szCs w:val="20"/>
              </w:rPr>
            </w:pPr>
            <w:r w:rsidRPr="00C523FF">
              <w:rPr>
                <w:rFonts w:ascii="Calibri" w:eastAsia="Times New Roman" w:hAnsi="Calibri" w:cs="Calibri"/>
                <w:color w:val="auto"/>
                <w:szCs w:val="20"/>
              </w:rPr>
              <w:t>Realizar um teste com uma carga previamente conhecida a fim de atestar se o novo sistema suporta</w:t>
            </w:r>
            <w:r w:rsidR="007046A4">
              <w:rPr>
                <w:rFonts w:ascii="Calibri" w:eastAsia="Times New Roman" w:hAnsi="Calibri" w:cs="Calibri"/>
                <w:color w:val="auto"/>
                <w:szCs w:val="20"/>
              </w:rPr>
              <w:t>rá</w:t>
            </w:r>
            <w:r w:rsidRPr="00C523FF">
              <w:rPr>
                <w:rFonts w:ascii="Calibri" w:eastAsia="Times New Roman" w:hAnsi="Calibri" w:cs="Calibri"/>
                <w:color w:val="auto"/>
                <w:szCs w:val="20"/>
              </w:rPr>
              <w:t xml:space="preserve"> a atual carga de produção com um tempo de resposta previamente acordado;</w:t>
            </w:r>
          </w:p>
          <w:p w:rsidR="00C523FF" w:rsidRPr="00C523FF" w:rsidRDefault="00C523FF" w:rsidP="007B698A">
            <w:pPr>
              <w:pStyle w:val="Default"/>
              <w:numPr>
                <w:ilvl w:val="1"/>
                <w:numId w:val="13"/>
              </w:numPr>
              <w:adjustRightInd w:val="0"/>
              <w:spacing w:after="15"/>
              <w:jc w:val="both"/>
              <w:rPr>
                <w:rFonts w:ascii="Calibri" w:hAnsi="Calibri" w:cs="Calibri"/>
                <w:szCs w:val="20"/>
              </w:rPr>
            </w:pPr>
            <w:r w:rsidRPr="00C523FF">
              <w:rPr>
                <w:rFonts w:ascii="Calibri" w:eastAsia="Times New Roman" w:hAnsi="Calibri" w:cs="Calibri"/>
                <w:color w:val="auto"/>
                <w:szCs w:val="20"/>
              </w:rPr>
              <w:t>Saber qual será o comportamento da aplicação quando exposta por um longo período à uma carga consideravelmente alta e previamente conhecida;</w:t>
            </w:r>
          </w:p>
          <w:p w:rsidR="00C523FF" w:rsidRPr="00C523FF" w:rsidRDefault="00C523FF" w:rsidP="007B698A">
            <w:pPr>
              <w:pStyle w:val="Default"/>
              <w:numPr>
                <w:ilvl w:val="1"/>
                <w:numId w:val="13"/>
              </w:numPr>
              <w:adjustRightInd w:val="0"/>
              <w:spacing w:after="15"/>
              <w:jc w:val="both"/>
              <w:rPr>
                <w:rFonts w:ascii="Calibri" w:hAnsi="Calibri" w:cs="Calibri"/>
                <w:szCs w:val="20"/>
              </w:rPr>
            </w:pPr>
            <w:r w:rsidRPr="00C523FF">
              <w:rPr>
                <w:rFonts w:ascii="Calibri" w:eastAsia="Times New Roman" w:hAnsi="Calibri" w:cs="Calibri"/>
                <w:color w:val="auto"/>
                <w:szCs w:val="20"/>
              </w:rPr>
              <w:t>Elencar quais são os gargalos que impedem a escalabilidade da aplicação;</w:t>
            </w:r>
          </w:p>
          <w:p w:rsidR="00157FC7" w:rsidRPr="0054261F" w:rsidRDefault="00C523FF" w:rsidP="007B698A">
            <w:pPr>
              <w:pStyle w:val="Default"/>
              <w:numPr>
                <w:ilvl w:val="1"/>
                <w:numId w:val="13"/>
              </w:numPr>
              <w:adjustRightInd w:val="0"/>
              <w:spacing w:after="15"/>
              <w:jc w:val="both"/>
              <w:rPr>
                <w:rFonts w:ascii="Calibri" w:hAnsi="Calibri" w:cs="Calibri"/>
                <w:b/>
                <w:szCs w:val="20"/>
              </w:rPr>
            </w:pPr>
            <w:r w:rsidRPr="0054261F">
              <w:rPr>
                <w:rFonts w:ascii="Calibri" w:hAnsi="Calibri" w:cs="Calibri"/>
                <w:color w:val="auto"/>
                <w:szCs w:val="20"/>
              </w:rPr>
              <w:t>Saber como a aplicação se recupera após alguma (s) falha (s) causada pelo teste de stress</w:t>
            </w:r>
          </w:p>
          <w:p w:rsidR="0054261F" w:rsidRPr="0054261F" w:rsidRDefault="0054261F" w:rsidP="0054261F">
            <w:pPr>
              <w:pStyle w:val="Default"/>
              <w:adjustRightInd w:val="0"/>
              <w:spacing w:after="15"/>
              <w:ind w:left="1800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B13F6A" w:rsidRPr="00C523FF" w:rsidRDefault="00B13F6A" w:rsidP="007B698A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 xml:space="preserve">- </w:t>
            </w:r>
            <w:r w:rsidRPr="00B13F6A">
              <w:rPr>
                <w:rFonts w:ascii="Calibri" w:hAnsi="Calibri" w:cs="Calibri"/>
                <w:b/>
                <w:szCs w:val="20"/>
                <w:u w:val="single"/>
              </w:rPr>
              <w:t>ESCOPO</w:t>
            </w:r>
            <w:r>
              <w:rPr>
                <w:rFonts w:ascii="Calibri" w:hAnsi="Calibri" w:cs="Calibri"/>
                <w:b/>
                <w:szCs w:val="20"/>
              </w:rPr>
              <w:t>:</w:t>
            </w:r>
            <w:r w:rsidRPr="00C523FF">
              <w:rPr>
                <w:rFonts w:ascii="Calibri" w:hAnsi="Calibri" w:cs="Calibri"/>
                <w:szCs w:val="20"/>
              </w:rPr>
              <w:t xml:space="preserve"> </w:t>
            </w:r>
          </w:p>
          <w:p w:rsidR="00B13F6A" w:rsidRDefault="00B13F6A" w:rsidP="007B698A">
            <w:pPr>
              <w:pStyle w:val="Pargrafoda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Calibri" w:hAnsi="Calibri" w:cs="Calibri"/>
                <w:szCs w:val="20"/>
              </w:rPr>
            </w:pPr>
            <w:r w:rsidRPr="00B13F6A">
              <w:rPr>
                <w:rFonts w:ascii="Calibri" w:hAnsi="Calibri" w:cs="Calibri"/>
                <w:szCs w:val="20"/>
              </w:rPr>
              <w:t>Será feito simulando uma quantidade significativa de acessos simultâneos, serão usadas ferramentas adequadas para medição das execuções e resultados;</w:t>
            </w:r>
          </w:p>
          <w:p w:rsidR="00B13F6A" w:rsidRPr="00B13F6A" w:rsidRDefault="002F0C32" w:rsidP="007B698A">
            <w:pPr>
              <w:pStyle w:val="Pargrafoda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Calibri" w:eastAsiaTheme="minorHAns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O</w:t>
            </w:r>
            <w:r w:rsidR="00B13F6A" w:rsidRPr="00B13F6A">
              <w:rPr>
                <w:rFonts w:ascii="Calibri" w:hAnsi="Calibri" w:cs="Calibri"/>
                <w:szCs w:val="20"/>
              </w:rPr>
              <w:t xml:space="preserve"> stress </w:t>
            </w:r>
            <w:proofErr w:type="spellStart"/>
            <w:r w:rsidR="00B13F6A" w:rsidRPr="00B13F6A">
              <w:rPr>
                <w:rFonts w:ascii="Calibri" w:hAnsi="Calibri" w:cs="Calibri"/>
                <w:szCs w:val="20"/>
              </w:rPr>
              <w:t>test</w:t>
            </w:r>
            <w:proofErr w:type="spellEnd"/>
            <w:r w:rsidR="00B13F6A" w:rsidRPr="00B13F6A">
              <w:rPr>
                <w:rFonts w:ascii="Calibri" w:hAnsi="Calibri" w:cs="Calibri"/>
                <w:szCs w:val="20"/>
              </w:rPr>
              <w:t xml:space="preserve"> focará na carga de acessos via Personas (web);</w:t>
            </w:r>
          </w:p>
          <w:p w:rsidR="00B13F6A" w:rsidRPr="00262703" w:rsidRDefault="00B13F6A" w:rsidP="007B698A">
            <w:pPr>
              <w:pStyle w:val="Pargrafoda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Calibri" w:eastAsiaTheme="minorHAnsi" w:hAnsi="Calibri" w:cs="Calibri"/>
                <w:szCs w:val="20"/>
              </w:rPr>
            </w:pPr>
            <w:r w:rsidRPr="00B13F6A">
              <w:rPr>
                <w:rFonts w:ascii="Calibri" w:eastAsiaTheme="minorHAnsi" w:hAnsi="Calibri" w:cs="Calibri"/>
                <w:szCs w:val="20"/>
              </w:rPr>
              <w:t>Analisando os cenários existentes no cliente, fo</w:t>
            </w:r>
            <w:r w:rsidR="002F0C32">
              <w:rPr>
                <w:rFonts w:ascii="Calibri" w:eastAsiaTheme="minorHAnsi" w:hAnsi="Calibri" w:cs="Calibri"/>
                <w:szCs w:val="20"/>
              </w:rPr>
              <w:t xml:space="preserve">ram levantados a princípio </w:t>
            </w:r>
            <w:r w:rsidRPr="00B13F6A">
              <w:rPr>
                <w:rFonts w:ascii="Calibri" w:eastAsiaTheme="minorHAnsi" w:hAnsi="Calibri" w:cs="Calibri"/>
                <w:szCs w:val="20"/>
              </w:rPr>
              <w:t>fluxos relevantes para os testes, visando a quantidade/frequência de acessos simultâneos e recorrentes, s</w:t>
            </w:r>
            <w:r w:rsidR="002F0C32">
              <w:rPr>
                <w:rFonts w:ascii="Calibri" w:eastAsiaTheme="minorHAnsi" w:hAnsi="Calibri" w:cs="Calibri"/>
                <w:szCs w:val="20"/>
              </w:rPr>
              <w:t xml:space="preserve">ão eles: Separação e Avanço, </w:t>
            </w:r>
            <w:r w:rsidR="002F0C32" w:rsidRPr="002F0C32">
              <w:rPr>
                <w:rFonts w:ascii="Calibri" w:hAnsi="Calibri" w:cs="Calibri"/>
                <w:szCs w:val="20"/>
              </w:rPr>
              <w:t>Transferência origem - Distribuidor pelo SAP</w:t>
            </w:r>
            <w:r w:rsidR="002F0C32">
              <w:rPr>
                <w:rFonts w:ascii="Calibri" w:eastAsiaTheme="minorHAnsi" w:hAnsi="Calibri" w:cs="Calibri"/>
                <w:szCs w:val="20"/>
              </w:rPr>
              <w:t xml:space="preserve">, </w:t>
            </w:r>
            <w:r w:rsidR="002F0C32" w:rsidRPr="002F0C32">
              <w:rPr>
                <w:rFonts w:ascii="Calibri" w:hAnsi="Calibri" w:cs="Calibri"/>
                <w:szCs w:val="20"/>
              </w:rPr>
              <w:t>Entrada de Nota</w:t>
            </w:r>
            <w:r w:rsidR="00B81F24">
              <w:rPr>
                <w:rFonts w:ascii="Calibri" w:eastAsiaTheme="minorHAnsi" w:hAnsi="Calibri" w:cs="Calibri"/>
                <w:szCs w:val="20"/>
              </w:rPr>
              <w:t xml:space="preserve"> </w:t>
            </w:r>
            <w:r w:rsidR="002F0C32">
              <w:rPr>
                <w:rFonts w:ascii="Calibri" w:eastAsiaTheme="minorHAnsi" w:hAnsi="Calibri" w:cs="Calibri"/>
                <w:szCs w:val="20"/>
              </w:rPr>
              <w:t>e</w:t>
            </w:r>
            <w:r w:rsidR="002F0C32" w:rsidRPr="005B0D0A">
              <w:rPr>
                <w:rFonts w:ascii="Calibri" w:eastAsiaTheme="minorHAnsi" w:hAnsi="Calibri" w:cs="Calibri"/>
                <w:szCs w:val="20"/>
              </w:rPr>
              <w:t xml:space="preserve"> </w:t>
            </w:r>
            <w:r w:rsidR="002F0C32" w:rsidRPr="005B0D0A">
              <w:rPr>
                <w:rFonts w:ascii="Calibri" w:hAnsi="Calibri" w:cs="Calibri"/>
                <w:szCs w:val="20"/>
              </w:rPr>
              <w:t>Transferência Origem AMM (Migrados)</w:t>
            </w:r>
            <w:r w:rsidR="008F0146">
              <w:rPr>
                <w:rFonts w:ascii="Calibri" w:hAnsi="Calibri" w:cs="Calibri"/>
                <w:szCs w:val="20"/>
              </w:rPr>
              <w:t>.</w:t>
            </w:r>
          </w:p>
          <w:p w:rsidR="00F72273" w:rsidRDefault="00F72273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F72273" w:rsidRPr="00C523FF" w:rsidRDefault="00F72273" w:rsidP="007B698A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 xml:space="preserve">- </w:t>
            </w:r>
            <w:r>
              <w:rPr>
                <w:rFonts w:ascii="Calibri" w:hAnsi="Calibri" w:cs="Calibri"/>
                <w:b/>
                <w:szCs w:val="20"/>
                <w:u w:val="single"/>
              </w:rPr>
              <w:t>TIPOS DE TESTE</w:t>
            </w:r>
            <w:r>
              <w:rPr>
                <w:rFonts w:ascii="Calibri" w:hAnsi="Calibri" w:cs="Calibri"/>
                <w:b/>
                <w:szCs w:val="20"/>
              </w:rPr>
              <w:t>:</w:t>
            </w:r>
            <w:r w:rsidRPr="00C523FF">
              <w:rPr>
                <w:rFonts w:ascii="Calibri" w:hAnsi="Calibri" w:cs="Calibri"/>
                <w:szCs w:val="20"/>
              </w:rPr>
              <w:t xml:space="preserve"> </w:t>
            </w:r>
          </w:p>
          <w:p w:rsidR="00F72273" w:rsidRDefault="00870C1A" w:rsidP="007B698A">
            <w:pPr>
              <w:pStyle w:val="Default"/>
              <w:numPr>
                <w:ilvl w:val="1"/>
                <w:numId w:val="13"/>
              </w:numPr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</w:rPr>
              <w:t xml:space="preserve">Teste de </w:t>
            </w:r>
            <w:r w:rsidR="00F72273" w:rsidRPr="00F72273">
              <w:rPr>
                <w:rFonts w:ascii="Calibri" w:eastAsia="Times New Roman" w:hAnsi="Calibri" w:cs="Calibri"/>
                <w:color w:val="auto"/>
                <w:szCs w:val="20"/>
              </w:rPr>
              <w:t xml:space="preserve">Carga: </w:t>
            </w:r>
          </w:p>
          <w:p w:rsidR="005E2F79" w:rsidRDefault="00870C1A" w:rsidP="005E2F79">
            <w:pPr>
              <w:pStyle w:val="Default"/>
              <w:numPr>
                <w:ilvl w:val="1"/>
                <w:numId w:val="13"/>
              </w:numPr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</w:rPr>
              <w:t>O objetivo é testar o software em seu ambiente normal de operação para observar seu comportamento com um aumento progressivo da carga de dados</w:t>
            </w:r>
            <w:r w:rsidR="005E2F79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</w:p>
          <w:p w:rsidR="005E2F79" w:rsidRDefault="005E2F79" w:rsidP="005E2F79">
            <w:pPr>
              <w:pStyle w:val="Default"/>
              <w:numPr>
                <w:ilvl w:val="1"/>
                <w:numId w:val="13"/>
              </w:numPr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</w:rPr>
              <w:t xml:space="preserve">Teste de desempenho: Visa garantir que o sistema atende os níveis de desempenho e tempo de resposta combinados com os usuários e definidos nos </w:t>
            </w:r>
            <w:r w:rsidR="006E6AB5">
              <w:rPr>
                <w:rFonts w:ascii="Calibri" w:eastAsia="Times New Roman" w:hAnsi="Calibri" w:cs="Calibri"/>
                <w:color w:val="auto"/>
                <w:szCs w:val="20"/>
              </w:rPr>
              <w:t>requisitos</w:t>
            </w:r>
            <w:r>
              <w:rPr>
                <w:rFonts w:ascii="Calibri" w:eastAsia="Times New Roman" w:hAnsi="Calibri" w:cs="Calibri"/>
                <w:color w:val="auto"/>
                <w:szCs w:val="20"/>
              </w:rPr>
              <w:t>.</w:t>
            </w:r>
          </w:p>
          <w:p w:rsidR="00F72273" w:rsidRPr="00F72273" w:rsidRDefault="00F72273" w:rsidP="007B698A">
            <w:pPr>
              <w:pStyle w:val="Default"/>
              <w:numPr>
                <w:ilvl w:val="1"/>
                <w:numId w:val="13"/>
              </w:numPr>
              <w:adjustRightInd w:val="0"/>
              <w:spacing w:after="15"/>
              <w:jc w:val="both"/>
              <w:rPr>
                <w:rFonts w:ascii="Calibri" w:eastAsia="Times New Roman" w:hAnsi="Calibri" w:cs="Calibri"/>
                <w:szCs w:val="20"/>
              </w:rPr>
            </w:pPr>
            <w:r w:rsidRPr="00F72273">
              <w:rPr>
                <w:rFonts w:ascii="Calibri" w:eastAsia="Times New Roman" w:hAnsi="Calibri" w:cs="Calibri"/>
                <w:color w:val="auto"/>
                <w:szCs w:val="20"/>
              </w:rPr>
              <w:t>Estabilidade (Esforço): Identificar o Tempo de Resposta das transações especificadas para número determinado de usuários, por um período de tempo estendido;</w:t>
            </w:r>
          </w:p>
          <w:p w:rsidR="00321646" w:rsidRDefault="0070710C" w:rsidP="0070710C">
            <w:pPr>
              <w:pStyle w:val="Default"/>
              <w:numPr>
                <w:ilvl w:val="1"/>
                <w:numId w:val="13"/>
              </w:numPr>
              <w:adjustRightInd w:val="0"/>
              <w:spacing w:after="15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</w:rPr>
              <w:lastRenderedPageBreak/>
              <w:t xml:space="preserve">Teste de </w:t>
            </w:r>
            <w:r w:rsidR="00F72273" w:rsidRPr="00321646">
              <w:rPr>
                <w:rFonts w:ascii="Calibri" w:eastAsia="Times New Roman" w:hAnsi="Calibri" w:cs="Calibri"/>
                <w:color w:val="auto"/>
                <w:szCs w:val="20"/>
              </w:rPr>
              <w:t>S</w:t>
            </w:r>
            <w:r w:rsidR="00F72273" w:rsidRPr="00321646">
              <w:rPr>
                <w:rFonts w:ascii="Calibri" w:hAnsi="Calibri" w:cs="Calibri"/>
                <w:color w:val="auto"/>
                <w:szCs w:val="20"/>
              </w:rPr>
              <w:t xml:space="preserve">tress: </w:t>
            </w:r>
            <w:r w:rsidR="00321646" w:rsidRPr="00321646">
              <w:rPr>
                <w:rFonts w:ascii="Calibri" w:hAnsi="Calibri" w:cs="Calibri"/>
                <w:color w:val="auto"/>
                <w:szCs w:val="20"/>
              </w:rPr>
              <w:t xml:space="preserve">Submeter o sistema a uma carga superior ao pico de carga conhecido pela aplicação para identificar o </w:t>
            </w:r>
            <w:r w:rsidR="00321646">
              <w:rPr>
                <w:rFonts w:ascii="Calibri" w:hAnsi="Calibri" w:cs="Calibri"/>
                <w:color w:val="auto"/>
                <w:szCs w:val="20"/>
              </w:rPr>
              <w:t>comportamento do software.</w:t>
            </w:r>
            <w:r w:rsidR="00870C1A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</w:p>
          <w:p w:rsidR="00870C1A" w:rsidRDefault="00870C1A" w:rsidP="0070710C">
            <w:pPr>
              <w:pStyle w:val="Default"/>
              <w:adjustRightInd w:val="0"/>
              <w:spacing w:after="15"/>
              <w:ind w:left="1800"/>
              <w:jc w:val="both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O objetivo deste tipo de teste é avaliar o comportamento do software sob condiçõe</w:t>
            </w:r>
            <w:r w:rsidR="007046A4">
              <w:rPr>
                <w:rFonts w:ascii="Calibri" w:eastAsia="Times New Roman" w:hAnsi="Calibri" w:cs="Calibri"/>
                <w:szCs w:val="20"/>
              </w:rPr>
              <w:t xml:space="preserve">s </w:t>
            </w:r>
            <w:proofErr w:type="spellStart"/>
            <w:r w:rsidR="007046A4">
              <w:rPr>
                <w:rFonts w:ascii="Calibri" w:eastAsia="Times New Roman" w:hAnsi="Calibri" w:cs="Calibri"/>
                <w:szCs w:val="20"/>
              </w:rPr>
              <w:t>criticas</w:t>
            </w:r>
            <w:proofErr w:type="spellEnd"/>
            <w:r w:rsidR="007046A4">
              <w:rPr>
                <w:rFonts w:ascii="Calibri" w:eastAsia="Times New Roman" w:hAnsi="Calibri" w:cs="Calibri"/>
                <w:szCs w:val="20"/>
              </w:rPr>
              <w:t>, tais como pouca memó</w:t>
            </w:r>
            <w:r>
              <w:rPr>
                <w:rFonts w:ascii="Calibri" w:eastAsia="Times New Roman" w:hAnsi="Calibri" w:cs="Calibri"/>
                <w:szCs w:val="20"/>
              </w:rPr>
              <w:t xml:space="preserve">ria, pouca área em disco, pouca CPU e outras restrições. Segundo </w:t>
            </w:r>
            <w:r w:rsidRPr="0070710C">
              <w:rPr>
                <w:rFonts w:ascii="Calibri" w:eastAsia="Times New Roman" w:hAnsi="Calibri" w:cs="Calibri"/>
                <w:i/>
                <w:szCs w:val="20"/>
              </w:rPr>
              <w:t xml:space="preserve">Ron </w:t>
            </w:r>
            <w:proofErr w:type="spellStart"/>
            <w:r w:rsidRPr="0070710C">
              <w:rPr>
                <w:rFonts w:ascii="Calibri" w:eastAsia="Times New Roman" w:hAnsi="Calibri" w:cs="Calibri"/>
                <w:i/>
                <w:szCs w:val="20"/>
              </w:rPr>
              <w:t>Patton</w:t>
            </w:r>
            <w:proofErr w:type="spellEnd"/>
            <w:r w:rsidRPr="0070710C">
              <w:rPr>
                <w:rFonts w:ascii="Calibri" w:eastAsia="Times New Roman" w:hAnsi="Calibri" w:cs="Calibri"/>
                <w:i/>
                <w:szCs w:val="20"/>
              </w:rPr>
              <w:t xml:space="preserve">, em seu livro Software </w:t>
            </w:r>
            <w:proofErr w:type="spellStart"/>
            <w:r w:rsidRPr="0070710C">
              <w:rPr>
                <w:rFonts w:ascii="Calibri" w:eastAsia="Times New Roman" w:hAnsi="Calibri" w:cs="Calibri"/>
                <w:i/>
                <w:szCs w:val="20"/>
              </w:rPr>
              <w:t>Testing</w:t>
            </w:r>
            <w:proofErr w:type="spellEnd"/>
            <w:r w:rsidR="007046A4">
              <w:rPr>
                <w:rFonts w:ascii="Calibri" w:eastAsia="Times New Roman" w:hAnsi="Calibri" w:cs="Calibri"/>
                <w:i/>
                <w:szCs w:val="20"/>
              </w:rPr>
              <w:t xml:space="preserve"> </w:t>
            </w:r>
            <w:r w:rsidRPr="0070710C">
              <w:rPr>
                <w:rFonts w:ascii="Calibri" w:eastAsia="Times New Roman" w:hAnsi="Calibri" w:cs="Calibri"/>
                <w:i/>
                <w:szCs w:val="20"/>
              </w:rPr>
              <w:t xml:space="preserve">(Indianápolis, </w:t>
            </w:r>
            <w:proofErr w:type="spellStart"/>
            <w:r w:rsidRPr="0070710C">
              <w:rPr>
                <w:rFonts w:ascii="Calibri" w:eastAsia="Times New Roman" w:hAnsi="Calibri" w:cs="Calibri"/>
                <w:i/>
                <w:szCs w:val="20"/>
              </w:rPr>
              <w:t>Sams</w:t>
            </w:r>
            <w:proofErr w:type="spellEnd"/>
            <w:r w:rsidRPr="0070710C">
              <w:rPr>
                <w:rFonts w:ascii="Calibri" w:eastAsia="Times New Roman" w:hAnsi="Calibri" w:cs="Calibri"/>
                <w:i/>
                <w:szCs w:val="20"/>
              </w:rPr>
              <w:t>, 2005.)</w:t>
            </w:r>
            <w:r>
              <w:rPr>
                <w:rFonts w:ascii="Calibri" w:eastAsia="Times New Roman" w:hAnsi="Calibri" w:cs="Calibri"/>
                <w:szCs w:val="20"/>
              </w:rPr>
              <w:t>, o teste de stress é realizado colocando o software sobre condições mínimas de operação.</w:t>
            </w:r>
          </w:p>
          <w:p w:rsidR="006E6AB5" w:rsidRPr="006E6AB5" w:rsidRDefault="006E6AB5" w:rsidP="006E6AB5">
            <w:pPr>
              <w:pStyle w:val="Default"/>
              <w:adjustRightInd w:val="0"/>
              <w:ind w:left="1800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BD5401" w:rsidRPr="00C523FF" w:rsidRDefault="00BD5401" w:rsidP="007B698A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 xml:space="preserve">- </w:t>
            </w:r>
            <w:r>
              <w:rPr>
                <w:rFonts w:ascii="Calibri" w:hAnsi="Calibri" w:cs="Calibri"/>
                <w:b/>
                <w:szCs w:val="20"/>
                <w:u w:val="single"/>
              </w:rPr>
              <w:t>FERRAMENTA</w:t>
            </w:r>
            <w:r>
              <w:rPr>
                <w:rFonts w:ascii="Calibri" w:hAnsi="Calibri" w:cs="Calibri"/>
                <w:b/>
                <w:szCs w:val="20"/>
              </w:rPr>
              <w:t>:</w:t>
            </w:r>
            <w:r w:rsidRPr="00C523FF">
              <w:rPr>
                <w:rFonts w:ascii="Calibri" w:hAnsi="Calibri" w:cs="Calibri"/>
                <w:szCs w:val="20"/>
              </w:rPr>
              <w:t xml:space="preserve"> </w:t>
            </w:r>
          </w:p>
          <w:p w:rsidR="006E6AB5" w:rsidRPr="0053303A" w:rsidRDefault="00BD5401" w:rsidP="0053303A">
            <w:pPr>
              <w:pStyle w:val="Default"/>
              <w:numPr>
                <w:ilvl w:val="1"/>
                <w:numId w:val="13"/>
              </w:numPr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53303A">
              <w:rPr>
                <w:rFonts w:ascii="Calibri" w:eastAsia="Times New Roman" w:hAnsi="Calibri" w:cs="Calibri"/>
                <w:color w:val="auto"/>
                <w:szCs w:val="20"/>
              </w:rPr>
              <w:t xml:space="preserve">MS Visual Studio </w:t>
            </w:r>
            <w:proofErr w:type="spellStart"/>
            <w:r w:rsidRPr="0053303A">
              <w:rPr>
                <w:rFonts w:ascii="Calibri" w:eastAsia="Times New Roman" w:hAnsi="Calibri" w:cs="Calibri"/>
                <w:color w:val="auto"/>
                <w:szCs w:val="20"/>
              </w:rPr>
              <w:t>Ultimate</w:t>
            </w:r>
            <w:proofErr w:type="spellEnd"/>
            <w:r w:rsidR="0053303A" w:rsidRPr="0053303A">
              <w:rPr>
                <w:rFonts w:ascii="Calibri" w:eastAsia="Times New Roman" w:hAnsi="Calibri" w:cs="Calibri"/>
                <w:color w:val="auto"/>
                <w:szCs w:val="20"/>
              </w:rPr>
              <w:t xml:space="preserve">, </w:t>
            </w:r>
            <w:proofErr w:type="spellStart"/>
            <w:r w:rsidR="006E6AB5" w:rsidRPr="0053303A">
              <w:rPr>
                <w:rFonts w:ascii="Calibri" w:hAnsi="Calibri" w:cs="Calibri"/>
                <w:szCs w:val="20"/>
              </w:rPr>
              <w:t>J</w:t>
            </w:r>
            <w:r w:rsidR="0053303A" w:rsidRPr="0053303A">
              <w:rPr>
                <w:rFonts w:ascii="Calibri" w:hAnsi="Calibri" w:cs="Calibri"/>
                <w:szCs w:val="20"/>
              </w:rPr>
              <w:t>Me</w:t>
            </w:r>
            <w:r w:rsidR="006E6AB5" w:rsidRPr="0053303A">
              <w:rPr>
                <w:rFonts w:ascii="Calibri" w:hAnsi="Calibri" w:cs="Calibri"/>
                <w:szCs w:val="20"/>
              </w:rPr>
              <w:t>ter</w:t>
            </w:r>
            <w:proofErr w:type="spellEnd"/>
            <w:r w:rsidR="0053303A" w:rsidRPr="0053303A">
              <w:rPr>
                <w:rFonts w:ascii="Calibri" w:hAnsi="Calibri" w:cs="Calibri"/>
                <w:szCs w:val="20"/>
              </w:rPr>
              <w:t xml:space="preserve"> ou</w:t>
            </w:r>
            <w:r w:rsidR="006E6AB5" w:rsidRPr="0053303A"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 w:rsidR="006E6AB5" w:rsidRPr="0053303A">
              <w:rPr>
                <w:rFonts w:ascii="Calibri" w:hAnsi="Calibri" w:cs="Calibri"/>
                <w:szCs w:val="20"/>
              </w:rPr>
              <w:t>BlazeMeter</w:t>
            </w:r>
            <w:proofErr w:type="spellEnd"/>
          </w:p>
          <w:p w:rsidR="0053303A" w:rsidRDefault="0053303A" w:rsidP="006E6AB5">
            <w:pPr>
              <w:pStyle w:val="Default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6304B3" w:rsidRDefault="006E6AB5" w:rsidP="006304B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 xml:space="preserve">           </w:t>
            </w:r>
            <w:r w:rsidR="00BD6A80">
              <w:rPr>
                <w:rFonts w:ascii="Calibri" w:hAnsi="Calibri" w:cs="Calibri"/>
                <w:b/>
                <w:szCs w:val="20"/>
              </w:rPr>
              <w:t xml:space="preserve">  </w:t>
            </w:r>
            <w:r w:rsidR="00F903B2" w:rsidRPr="006E6AB5">
              <w:rPr>
                <w:rFonts w:ascii="Calibri" w:hAnsi="Calibri" w:cs="Calibri"/>
                <w:b/>
                <w:szCs w:val="20"/>
              </w:rPr>
              <w:t xml:space="preserve">- </w:t>
            </w:r>
            <w:r w:rsidR="00F903B2" w:rsidRPr="006E6AB5">
              <w:rPr>
                <w:rFonts w:ascii="Calibri" w:hAnsi="Calibri" w:cs="Calibri"/>
                <w:b/>
                <w:szCs w:val="20"/>
                <w:u w:val="single"/>
              </w:rPr>
              <w:t>ARQUITETURA</w:t>
            </w:r>
            <w:r w:rsidR="00F903B2" w:rsidRPr="006E6AB5">
              <w:rPr>
                <w:rFonts w:ascii="Calibri" w:hAnsi="Calibri" w:cs="Calibri"/>
                <w:b/>
                <w:szCs w:val="20"/>
              </w:rPr>
              <w:t>:</w:t>
            </w:r>
            <w:r w:rsidR="00F903B2" w:rsidRPr="006E6AB5">
              <w:rPr>
                <w:rFonts w:ascii="Calibri" w:hAnsi="Calibri" w:cs="Calibri"/>
                <w:szCs w:val="20"/>
              </w:rPr>
              <w:t xml:space="preserve"> </w:t>
            </w:r>
            <w:r w:rsidR="006304B3">
              <w:rPr>
                <w:rFonts w:ascii="Calibri" w:hAnsi="Calibri" w:cs="Calibri"/>
                <w:szCs w:val="20"/>
              </w:rPr>
              <w:t xml:space="preserve">(Visual Studio </w:t>
            </w:r>
            <w:proofErr w:type="spellStart"/>
            <w:r w:rsidR="006304B3">
              <w:rPr>
                <w:rFonts w:ascii="Calibri" w:hAnsi="Calibri" w:cs="Calibri"/>
                <w:szCs w:val="20"/>
              </w:rPr>
              <w:t>Ultimate</w:t>
            </w:r>
            <w:proofErr w:type="spellEnd"/>
            <w:r w:rsidR="006304B3">
              <w:rPr>
                <w:rFonts w:ascii="Calibri" w:hAnsi="Calibri" w:cs="Calibri"/>
                <w:i/>
                <w:szCs w:val="20"/>
              </w:rPr>
              <w:t xml:space="preserve"> ou </w:t>
            </w:r>
            <w:proofErr w:type="spellStart"/>
            <w:r w:rsidR="006304B3">
              <w:rPr>
                <w:rFonts w:ascii="Calibri" w:hAnsi="Calibri" w:cs="Calibri"/>
                <w:i/>
                <w:szCs w:val="20"/>
              </w:rPr>
              <w:t>Jmeter</w:t>
            </w:r>
            <w:proofErr w:type="spellEnd"/>
            <w:r w:rsidR="006304B3">
              <w:rPr>
                <w:rFonts w:ascii="Calibri" w:hAnsi="Calibri" w:cs="Calibri"/>
                <w:i/>
                <w:szCs w:val="20"/>
              </w:rPr>
              <w:t xml:space="preserve"> e </w:t>
            </w:r>
            <w:proofErr w:type="spellStart"/>
            <w:r w:rsidR="006304B3">
              <w:rPr>
                <w:rFonts w:ascii="Calibri" w:hAnsi="Calibri" w:cs="Calibri"/>
                <w:i/>
                <w:szCs w:val="20"/>
              </w:rPr>
              <w:t>BlazeMeter</w:t>
            </w:r>
            <w:proofErr w:type="spellEnd"/>
            <w:r w:rsidR="006304B3">
              <w:rPr>
                <w:rFonts w:ascii="Calibri" w:hAnsi="Calibri" w:cs="Calibri"/>
                <w:i/>
                <w:szCs w:val="20"/>
              </w:rPr>
              <w:t>)</w:t>
            </w:r>
          </w:p>
          <w:p w:rsidR="00F903B2" w:rsidRDefault="00F903B2" w:rsidP="006E6AB5">
            <w:pPr>
              <w:pStyle w:val="Default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F903B2" w:rsidRDefault="00F903B2" w:rsidP="007B698A">
            <w:pPr>
              <w:pStyle w:val="Default"/>
              <w:numPr>
                <w:ilvl w:val="1"/>
                <w:numId w:val="13"/>
              </w:numPr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</w:rPr>
              <w:t xml:space="preserve">Arquitetura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Cs w:val="20"/>
              </w:rPr>
              <w:t>cloud</w:t>
            </w:r>
            <w:proofErr w:type="spellEnd"/>
            <w:r>
              <w:rPr>
                <w:rFonts w:ascii="Calibri" w:eastAsia="Times New Roman" w:hAnsi="Calibri" w:cs="Calibri"/>
                <w:color w:val="auto"/>
                <w:szCs w:val="20"/>
              </w:rPr>
              <w:t xml:space="preserve"> e infra local</w:t>
            </w:r>
            <w:r w:rsidRPr="00F72273">
              <w:rPr>
                <w:rFonts w:ascii="Calibri" w:eastAsia="Times New Roman" w:hAnsi="Calibri" w:cs="Calibri"/>
                <w:color w:val="auto"/>
                <w:szCs w:val="20"/>
              </w:rPr>
              <w:t>;</w:t>
            </w:r>
          </w:p>
          <w:p w:rsidR="0025550C" w:rsidRDefault="0025550C" w:rsidP="0025550C">
            <w:pPr>
              <w:pStyle w:val="Default"/>
              <w:ind w:left="180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</w:p>
          <w:p w:rsidR="003366C3" w:rsidRPr="0025550C" w:rsidRDefault="00AB42DD" w:rsidP="003366C3">
            <w:pPr>
              <w:pStyle w:val="Default"/>
              <w:numPr>
                <w:ilvl w:val="1"/>
                <w:numId w:val="13"/>
              </w:numPr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AB42D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Possível rodar cerca de 500 usuários virtuais por núcleo</w:t>
            </w:r>
            <w:r w:rsidR="007046A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com</w:t>
            </w:r>
            <w:r w:rsidRPr="00AB42D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AB42D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processadores  com</w:t>
            </w:r>
            <w:proofErr w:type="gramEnd"/>
            <w:r w:rsidRPr="00AB42D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B42D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clock</w:t>
            </w:r>
            <w:proofErr w:type="spellEnd"/>
            <w:r w:rsidRPr="00AB42DD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de 2.2 GHz ou superior, e com cerca de 4 GB de memória principal, sendo em nuvem ou local.</w:t>
            </w:r>
          </w:p>
          <w:p w:rsidR="0025550C" w:rsidRDefault="0025550C" w:rsidP="0025550C">
            <w:pPr>
              <w:pStyle w:val="PargrafodaLista"/>
              <w:rPr>
                <w:rFonts w:ascii="Calibri" w:hAnsi="Calibri" w:cs="Calibri"/>
                <w:szCs w:val="20"/>
              </w:rPr>
            </w:pPr>
          </w:p>
          <w:p w:rsidR="0025550C" w:rsidRPr="0025550C" w:rsidRDefault="0025550C" w:rsidP="0025550C">
            <w:pPr>
              <w:pStyle w:val="Default"/>
              <w:numPr>
                <w:ilvl w:val="1"/>
                <w:numId w:val="13"/>
              </w:numPr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>Stress teste sendo 3 a 4x o do pico</w:t>
            </w:r>
            <w:r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(9.000) aproximadamente 36.000 dividido </w:t>
            </w:r>
            <w:r w:rsidR="00352CDF" w:rsidRPr="0025550C">
              <w:rPr>
                <w:rFonts w:ascii="Calibri" w:eastAsia="Times New Roman" w:hAnsi="Calibri" w:cs="Calibri"/>
                <w:color w:val="auto"/>
                <w:szCs w:val="20"/>
              </w:rPr>
              <w:t>pela quantidade</w:t>
            </w: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de usuários suportado por máquina (500 usuários)</w:t>
            </w:r>
          </w:p>
          <w:p w:rsidR="0025550C" w:rsidRPr="0025550C" w:rsidRDefault="0025550C" w:rsidP="0025550C">
            <w:pPr>
              <w:pStyle w:val="Default"/>
              <w:ind w:left="108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</w:p>
          <w:p w:rsidR="0025550C" w:rsidRPr="0025550C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>Exemplo</w:t>
            </w:r>
            <w:r w:rsidR="00352CDF">
              <w:rPr>
                <w:rFonts w:ascii="Calibri" w:eastAsia="Times New Roman" w:hAnsi="Calibri" w:cs="Calibri"/>
                <w:color w:val="auto"/>
                <w:szCs w:val="20"/>
              </w:rPr>
              <w:t>:</w:t>
            </w:r>
          </w:p>
          <w:p w:rsidR="0025550C" w:rsidRPr="0025550C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</w:p>
          <w:p w:rsidR="0025550C" w:rsidRPr="0025550C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               9.000 X 4 = 36.000</w:t>
            </w:r>
          </w:p>
          <w:p w:rsidR="0025550C" w:rsidRPr="0025550C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   </w:t>
            </w:r>
            <w:r w:rsidR="00352CDF">
              <w:rPr>
                <w:rFonts w:ascii="Calibri" w:eastAsia="Times New Roman" w:hAnsi="Calibri" w:cs="Calibri"/>
                <w:color w:val="auto"/>
                <w:szCs w:val="20"/>
              </w:rPr>
              <w:t xml:space="preserve">            36.000 / 500 = 72 má</w:t>
            </w: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>quinas</w:t>
            </w:r>
          </w:p>
          <w:p w:rsidR="0025550C" w:rsidRPr="0025550C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</w:p>
          <w:p w:rsidR="0025550C" w:rsidRPr="0025550C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Modalidade </w:t>
            </w:r>
            <w:proofErr w:type="spellStart"/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>cloud</w:t>
            </w:r>
            <w:proofErr w:type="spellEnd"/>
          </w:p>
          <w:p w:rsidR="0025550C" w:rsidRPr="0025550C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</w:p>
          <w:p w:rsidR="0025550C" w:rsidRPr="00AB42DD" w:rsidRDefault="0025550C" w:rsidP="0025550C">
            <w:pPr>
              <w:pStyle w:val="Default"/>
              <w:ind w:left="1440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>Sendo a</w:t>
            </w:r>
            <w:r w:rsidR="00352CDF">
              <w:rPr>
                <w:rFonts w:ascii="Calibri" w:eastAsia="Times New Roman" w:hAnsi="Calibri" w:cs="Calibri"/>
                <w:color w:val="auto"/>
                <w:szCs w:val="20"/>
              </w:rPr>
              <w:t>ssim arquitetura nuvem com 72 má</w:t>
            </w: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>quinas</w:t>
            </w:r>
            <w:r w:rsidR="00352CDF">
              <w:rPr>
                <w:rFonts w:ascii="Calibri" w:eastAsia="Times New Roman" w:hAnsi="Calibri" w:cs="Calibri"/>
                <w:color w:val="auto"/>
                <w:szCs w:val="20"/>
              </w:rPr>
              <w:t>.</w:t>
            </w:r>
          </w:p>
          <w:p w:rsidR="003366C3" w:rsidRPr="00F903B2" w:rsidRDefault="003366C3" w:rsidP="003366C3">
            <w:pPr>
              <w:pStyle w:val="Default"/>
              <w:jc w:val="both"/>
              <w:rPr>
                <w:rFonts w:ascii="Calibri" w:eastAsia="Times New Roman" w:hAnsi="Calibri" w:cs="Calibri"/>
                <w:color w:val="auto"/>
                <w:szCs w:val="20"/>
              </w:rPr>
            </w:pPr>
          </w:p>
          <w:p w:rsidR="00FF6C10" w:rsidRDefault="00AB42DD" w:rsidP="00E7488A">
            <w:pPr>
              <w:pStyle w:val="Default"/>
              <w:numPr>
                <w:ilvl w:val="1"/>
                <w:numId w:val="13"/>
              </w:numPr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Será aplicado o </w:t>
            </w:r>
            <w:proofErr w:type="spellStart"/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>Think_Time</w:t>
            </w:r>
            <w:proofErr w:type="spellEnd"/>
            <w:r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para representar os tempos de ação dos usuários, esse comportamento aumenta a realidade dos testes com cenários real da aplicação.</w:t>
            </w:r>
            <w:r w:rsidR="0053303A" w:rsidRPr="0025550C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</w:p>
          <w:p w:rsidR="00BD6A80" w:rsidRDefault="00BD6A80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BD6A80" w:rsidRDefault="00BD6A80" w:rsidP="00BD6A8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 xml:space="preserve">               </w:t>
            </w:r>
            <w:r w:rsidRPr="006E6AB5">
              <w:rPr>
                <w:rFonts w:ascii="Calibri" w:hAnsi="Calibri" w:cs="Calibri"/>
                <w:b/>
                <w:szCs w:val="20"/>
              </w:rPr>
              <w:t xml:space="preserve">- </w:t>
            </w:r>
            <w:r>
              <w:rPr>
                <w:rFonts w:ascii="Calibri" w:hAnsi="Calibri" w:cs="Calibri"/>
                <w:b/>
                <w:szCs w:val="20"/>
                <w:u w:val="single"/>
              </w:rPr>
              <w:t>LICENÇAS</w:t>
            </w:r>
            <w:r w:rsidRPr="006E6AB5">
              <w:rPr>
                <w:rFonts w:ascii="Calibri" w:hAnsi="Calibri" w:cs="Calibri"/>
                <w:b/>
                <w:szCs w:val="20"/>
              </w:rPr>
              <w:t>:</w:t>
            </w:r>
            <w:r w:rsidRPr="006E6AB5">
              <w:rPr>
                <w:rFonts w:ascii="Calibri" w:hAnsi="Calibri" w:cs="Calibri"/>
                <w:szCs w:val="20"/>
              </w:rPr>
              <w:t xml:space="preserve"> </w:t>
            </w:r>
          </w:p>
          <w:p w:rsidR="00BD6A80" w:rsidRDefault="00BD6A80" w:rsidP="00BD6A80">
            <w:pPr>
              <w:pStyle w:val="Default"/>
              <w:adjustRightInd w:val="0"/>
              <w:jc w:val="both"/>
              <w:rPr>
                <w:rFonts w:ascii="Calibri" w:hAnsi="Calibri" w:cs="Calibri"/>
                <w:szCs w:val="20"/>
              </w:rPr>
            </w:pPr>
          </w:p>
          <w:p w:rsidR="00BD6A80" w:rsidRDefault="00C04ACF" w:rsidP="009A519A">
            <w:pPr>
              <w:shd w:val="clear" w:color="auto" w:fill="FFFFFF"/>
              <w:jc w:val="both"/>
              <w:rPr>
                <w:rFonts w:ascii="Calibri" w:hAnsi="Calibri"/>
                <w:color w:val="212121"/>
                <w:sz w:val="22"/>
                <w:szCs w:val="22"/>
              </w:rPr>
            </w:pPr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                    </w:t>
            </w:r>
            <w:r w:rsidR="00BD6A80">
              <w:rPr>
                <w:rFonts w:ascii="Calibri" w:hAnsi="Calibri"/>
                <w:color w:val="212121"/>
                <w:sz w:val="22"/>
                <w:szCs w:val="22"/>
              </w:rPr>
              <w:t>Segue informações de contratação VSTS</w:t>
            </w:r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 </w:t>
            </w:r>
            <w:r w:rsidR="00BD6A80">
              <w:rPr>
                <w:rFonts w:ascii="Calibri" w:hAnsi="Calibri"/>
                <w:color w:val="212121"/>
                <w:sz w:val="22"/>
                <w:szCs w:val="22"/>
              </w:rPr>
              <w:t>(Visual Studio Team Services)</w:t>
            </w:r>
            <w:r w:rsidR="0031510D">
              <w:rPr>
                <w:rFonts w:ascii="Calibri" w:hAnsi="Calibri"/>
                <w:color w:val="212121"/>
                <w:sz w:val="22"/>
                <w:szCs w:val="22"/>
              </w:rPr>
              <w:t xml:space="preserve"> </w:t>
            </w:r>
            <w:r w:rsidR="00BD6A80">
              <w:rPr>
                <w:rFonts w:ascii="Calibri" w:hAnsi="Calibri"/>
                <w:color w:val="212121"/>
                <w:sz w:val="22"/>
                <w:szCs w:val="22"/>
              </w:rPr>
              <w:t>e utilização de VS.</w:t>
            </w:r>
          </w:p>
          <w:p w:rsidR="00BD6A80" w:rsidRDefault="00BD6A80" w:rsidP="00BD6A80">
            <w:pPr>
              <w:shd w:val="clear" w:color="auto" w:fill="FFFFFF"/>
              <w:rPr>
                <w:rFonts w:ascii="Calibri" w:hAnsi="Calibri"/>
                <w:color w:val="212121"/>
                <w:sz w:val="22"/>
                <w:szCs w:val="22"/>
              </w:rPr>
            </w:pPr>
            <w:r>
              <w:rPr>
                <w:rFonts w:ascii="Calibri" w:hAnsi="Calibri"/>
                <w:color w:val="212121"/>
                <w:sz w:val="22"/>
                <w:szCs w:val="22"/>
              </w:rPr>
              <w:t> </w:t>
            </w:r>
          </w:p>
          <w:p w:rsidR="00BD6A80" w:rsidRDefault="00BD6A80" w:rsidP="009A519A">
            <w:pPr>
              <w:shd w:val="clear" w:color="auto" w:fill="FFFFFF"/>
              <w:jc w:val="both"/>
              <w:rPr>
                <w:rFonts w:ascii="Calibri" w:hAnsi="Calibri"/>
                <w:color w:val="212121"/>
                <w:sz w:val="22"/>
                <w:szCs w:val="22"/>
              </w:rPr>
            </w:pPr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                </w:t>
            </w:r>
            <w:r w:rsidR="00C04ACF">
              <w:rPr>
                <w:rFonts w:ascii="Calibri" w:hAnsi="Calibri"/>
                <w:color w:val="212121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Para utilização do IDE de desenvolvimento será utilizado 1 licença somente para </w:t>
            </w:r>
            <w:r w:rsidR="0031510D">
              <w:rPr>
                <w:rFonts w:ascii="Calibri" w:hAnsi="Calibri"/>
                <w:color w:val="212121"/>
                <w:sz w:val="22"/>
                <w:szCs w:val="22"/>
              </w:rPr>
              <w:t xml:space="preserve">         </w:t>
            </w:r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criação dos scripts, também é possível utilizar o Apache </w:t>
            </w:r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Jmeter</w:t>
            </w:r>
            <w:proofErr w:type="spellEnd"/>
            <w:r w:rsidR="00E13E96">
              <w:rPr>
                <w:rFonts w:ascii="Calibri" w:hAnsi="Calibri"/>
                <w:color w:val="212121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Free</w:t>
            </w:r>
            <w:proofErr w:type="spellEnd"/>
            <w:r>
              <w:rPr>
                <w:rFonts w:ascii="Calibri" w:hAnsi="Calibri"/>
                <w:color w:val="212121"/>
                <w:sz w:val="22"/>
                <w:szCs w:val="22"/>
              </w:rPr>
              <w:t>), posteriormente será alocado o script no VSTS que será requerido X usuários alocado em um servidor na nuvem localização do País a ser definido no Plano de teste.</w:t>
            </w:r>
          </w:p>
          <w:p w:rsidR="0031510D" w:rsidRDefault="0031510D" w:rsidP="00BD6A80">
            <w:pPr>
              <w:shd w:val="clear" w:color="auto" w:fill="FFFFFF"/>
              <w:rPr>
                <w:rFonts w:ascii="Calibri" w:hAnsi="Calibri"/>
                <w:color w:val="212121"/>
                <w:sz w:val="22"/>
                <w:szCs w:val="22"/>
              </w:rPr>
            </w:pPr>
          </w:p>
          <w:p w:rsidR="00BD6A80" w:rsidRDefault="00BD6A80" w:rsidP="009A519A">
            <w:pPr>
              <w:shd w:val="clear" w:color="auto" w:fill="FFFFFF"/>
              <w:ind w:firstLine="708"/>
              <w:jc w:val="both"/>
              <w:rPr>
                <w:rFonts w:ascii="Calibri" w:hAnsi="Calibri"/>
                <w:color w:val="212121"/>
                <w:sz w:val="22"/>
                <w:szCs w:val="22"/>
              </w:rPr>
            </w:pPr>
            <w:r>
              <w:rPr>
                <w:rFonts w:ascii="Calibri" w:hAnsi="Calibri"/>
                <w:color w:val="212121"/>
                <w:sz w:val="22"/>
                <w:szCs w:val="22"/>
              </w:rPr>
              <w:lastRenderedPageBreak/>
              <w:t>VSTS</w:t>
            </w:r>
            <w:r w:rsidR="00C04ACF">
              <w:rPr>
                <w:rFonts w:ascii="Calibri" w:hAnsi="Calibri"/>
                <w:color w:val="212121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  <w:szCs w:val="22"/>
              </w:rPr>
              <w:t>(Visual Studio Team Services) alocação de usuários virtuais.</w:t>
            </w:r>
          </w:p>
          <w:p w:rsidR="00BD6A80" w:rsidRDefault="00BD6A80" w:rsidP="009A519A">
            <w:pPr>
              <w:pStyle w:val="Ttulo2"/>
              <w:shd w:val="clear" w:color="auto" w:fill="FFFFFF"/>
              <w:spacing w:after="300"/>
              <w:jc w:val="both"/>
              <w:rPr>
                <w:rFonts w:ascii="Times New Roman" w:hAnsi="Times New Roman"/>
                <w:color w:val="212121"/>
                <w:sz w:val="36"/>
                <w:szCs w:val="36"/>
              </w:rPr>
            </w:pPr>
            <w:r>
              <w:rPr>
                <w:color w:val="212121"/>
              </w:rPr>
              <w:t>       </w:t>
            </w:r>
            <w:r>
              <w:rPr>
                <w:rStyle w:val="apple-converted-space"/>
                <w:color w:val="212121"/>
              </w:rPr>
              <w:t> </w:t>
            </w:r>
            <w:proofErr w:type="spellStart"/>
            <w:proofErr w:type="gramStart"/>
            <w:r>
              <w:rPr>
                <w:rFonts w:ascii="Segoe UI Semibold" w:hAnsi="Segoe UI Semibold"/>
                <w:color w:val="333333"/>
                <w:shd w:val="clear" w:color="auto" w:fill="C9D7F1"/>
              </w:rPr>
              <w:t>free</w:t>
            </w:r>
            <w:proofErr w:type="spellEnd"/>
            <w:proofErr w:type="gramEnd"/>
            <w:r>
              <w:rPr>
                <w:rFonts w:ascii="Segoe UI Semibold" w:hAnsi="Segoe UI Semibold"/>
                <w:color w:val="333333"/>
                <w:shd w:val="clear" w:color="auto" w:fill="C9D7F1"/>
              </w:rPr>
              <w:t xml:space="preserve"> e flexível</w:t>
            </w:r>
          </w:p>
          <w:p w:rsidR="00BD6A80" w:rsidRPr="00C04ACF" w:rsidRDefault="00BD6A80" w:rsidP="009A519A">
            <w:pPr>
              <w:shd w:val="clear" w:color="auto" w:fill="FFFFFF"/>
              <w:spacing w:after="300" w:line="338" w:lineRule="atLeast"/>
              <w:jc w:val="both"/>
              <w:rPr>
                <w:rFonts w:ascii="Calibri" w:hAnsi="Calibri" w:cs="Calibri"/>
                <w:szCs w:val="20"/>
              </w:rPr>
            </w:pPr>
            <w:r w:rsidRPr="00C04ACF">
              <w:rPr>
                <w:rFonts w:ascii="Calibri" w:hAnsi="Calibri" w:cs="Calibri"/>
                <w:szCs w:val="20"/>
              </w:rPr>
              <w:t>O preço é por minuto virtual do usuário (VUM) - uma medida de quanto tempo o seu teste é e quantos usuários o teste simula. Os primeiros 20.000 minutos de usuários virtuais são livres cada mês.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722"/>
              <w:gridCol w:w="2138"/>
              <w:gridCol w:w="2369"/>
            </w:tblGrid>
            <w:tr w:rsidR="00BD6A80" w:rsidTr="00BD6A80">
              <w:trPr>
                <w:tblHeader/>
              </w:trPr>
              <w:tc>
                <w:tcPr>
                  <w:tcW w:w="2589" w:type="dxa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b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b/>
                      <w:szCs w:val="20"/>
                    </w:rPr>
                    <w:t>Primeiro 20.000 VUM / mês</w:t>
                  </w:r>
                </w:p>
              </w:tc>
              <w:tc>
                <w:tcPr>
                  <w:tcW w:w="1722" w:type="dxa"/>
                  <w:tcBorders>
                    <w:top w:val="single" w:sz="8" w:space="0" w:color="BBBBBB"/>
                    <w:left w:val="nil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b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b/>
                      <w:szCs w:val="20"/>
                    </w:rPr>
                    <w:t>20,001-2M VUM</w:t>
                  </w:r>
                </w:p>
              </w:tc>
              <w:tc>
                <w:tcPr>
                  <w:tcW w:w="2138" w:type="dxa"/>
                  <w:tcBorders>
                    <w:top w:val="single" w:sz="8" w:space="0" w:color="BBBBBB"/>
                    <w:left w:val="nil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b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b/>
                      <w:szCs w:val="20"/>
                    </w:rPr>
                    <w:t>2,000,001-10M VUM</w:t>
                  </w:r>
                </w:p>
              </w:tc>
              <w:tc>
                <w:tcPr>
                  <w:tcW w:w="2369" w:type="dxa"/>
                  <w:tcBorders>
                    <w:top w:val="single" w:sz="8" w:space="0" w:color="BBBBBB"/>
                    <w:left w:val="nil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b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b/>
                      <w:szCs w:val="20"/>
                    </w:rPr>
                    <w:t>10.000.001 VUM-Acima</w:t>
                  </w:r>
                </w:p>
              </w:tc>
            </w:tr>
            <w:tr w:rsidR="00BD6A80" w:rsidTr="00BD6A80">
              <w:tc>
                <w:tcPr>
                  <w:tcW w:w="2589" w:type="dxa"/>
                  <w:tcBorders>
                    <w:top w:val="nil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szCs w:val="20"/>
                    </w:rPr>
                    <w:t>LIVRE</w:t>
                  </w:r>
                </w:p>
              </w:tc>
              <w:tc>
                <w:tcPr>
                  <w:tcW w:w="1722" w:type="dxa"/>
                  <w:tcBorders>
                    <w:top w:val="nil"/>
                    <w:left w:val="nil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szCs w:val="20"/>
                    </w:rPr>
                    <w:t>$ 0,0004 / VUM</w:t>
                  </w:r>
                </w:p>
              </w:tc>
              <w:tc>
                <w:tcPr>
                  <w:tcW w:w="2138" w:type="dxa"/>
                  <w:tcBorders>
                    <w:top w:val="nil"/>
                    <w:left w:val="nil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szCs w:val="20"/>
                    </w:rPr>
                    <w:t>$ 0,0002 / VUM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BD6A80" w:rsidRPr="009A519A" w:rsidRDefault="00BD6A80" w:rsidP="00BD6A80">
                  <w:pPr>
                    <w:rPr>
                      <w:rFonts w:ascii="Calibri" w:hAnsi="Calibri" w:cs="Calibri"/>
                      <w:szCs w:val="20"/>
                    </w:rPr>
                  </w:pPr>
                  <w:r w:rsidRPr="009A519A">
                    <w:rPr>
                      <w:rFonts w:ascii="Calibri" w:hAnsi="Calibri" w:cs="Calibri"/>
                      <w:szCs w:val="20"/>
                    </w:rPr>
                    <w:t>$ 0,0001 / VUM</w:t>
                  </w:r>
                </w:p>
              </w:tc>
            </w:tr>
          </w:tbl>
          <w:p w:rsidR="00BD6A80" w:rsidRDefault="00BD6A80" w:rsidP="00BD6A80">
            <w:pPr>
              <w:shd w:val="clear" w:color="auto" w:fill="FFFFFF"/>
              <w:rPr>
                <w:rFonts w:ascii="Calibri" w:hAnsi="Calibri"/>
                <w:color w:val="212121"/>
                <w:sz w:val="22"/>
                <w:szCs w:val="22"/>
              </w:rPr>
            </w:pPr>
            <w:r>
              <w:rPr>
                <w:rFonts w:ascii="Calibri" w:hAnsi="Calibri"/>
                <w:color w:val="212121"/>
                <w:sz w:val="22"/>
                <w:szCs w:val="22"/>
              </w:rPr>
              <w:t> </w:t>
            </w:r>
          </w:p>
          <w:p w:rsidR="00BD6A80" w:rsidRDefault="00BD6A80" w:rsidP="00BD6A80">
            <w:pPr>
              <w:shd w:val="clear" w:color="auto" w:fill="FFFFFF"/>
              <w:rPr>
                <w:rFonts w:ascii="Calibri" w:hAnsi="Calibri"/>
                <w:color w:val="212121"/>
                <w:sz w:val="22"/>
                <w:szCs w:val="22"/>
              </w:rPr>
            </w:pPr>
            <w:r>
              <w:rPr>
                <w:rFonts w:ascii="Calibri" w:hAnsi="Calibri"/>
                <w:color w:val="212121"/>
                <w:sz w:val="22"/>
                <w:szCs w:val="22"/>
              </w:rPr>
              <w:t>               </w:t>
            </w:r>
            <w:r>
              <w:rPr>
                <w:rStyle w:val="apple-converted-space"/>
                <w:rFonts w:ascii="Calibri" w:hAnsi="Calibri"/>
                <w:color w:val="212121"/>
                <w:sz w:val="22"/>
                <w:szCs w:val="22"/>
              </w:rPr>
              <w:t> </w:t>
            </w:r>
            <w:hyperlink r:id="rId12" w:tgtFrame="_blank"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https://www.visualstudio.com/en-us/docs/test/performance-testing/performance-testing</w:t>
              </w:r>
            </w:hyperlink>
          </w:p>
          <w:p w:rsidR="00BD6A80" w:rsidRDefault="00BD6A80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3D6729" w:rsidRDefault="00174AAA" w:rsidP="007B698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 w:rsidRPr="006F0283">
              <w:rPr>
                <w:rFonts w:ascii="Calibri" w:hAnsi="Calibri" w:cs="Calibri"/>
                <w:b/>
                <w:szCs w:val="20"/>
              </w:rPr>
              <w:t>Prazo: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</w:p>
          <w:p w:rsidR="003D6729" w:rsidRDefault="00BC4164" w:rsidP="007B698A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Período total de </w:t>
            </w:r>
            <w:r w:rsidR="00C575B9">
              <w:rPr>
                <w:rFonts w:ascii="Calibri" w:hAnsi="Calibri" w:cs="Calibri"/>
                <w:szCs w:val="20"/>
              </w:rPr>
              <w:t>6</w:t>
            </w:r>
            <w:r w:rsidR="009373E5">
              <w:rPr>
                <w:rFonts w:ascii="Calibri" w:hAnsi="Calibri" w:cs="Calibri"/>
                <w:szCs w:val="20"/>
              </w:rPr>
              <w:t xml:space="preserve"> semanas </w:t>
            </w:r>
            <w:r>
              <w:rPr>
                <w:rFonts w:ascii="Calibri" w:hAnsi="Calibri" w:cs="Calibri"/>
                <w:szCs w:val="20"/>
              </w:rPr>
              <w:t>sugerido em macro cronograma, iniciando-se a</w:t>
            </w:r>
            <w:r w:rsidR="009373E5">
              <w:rPr>
                <w:rFonts w:ascii="Calibri" w:hAnsi="Calibri" w:cs="Calibri"/>
                <w:szCs w:val="20"/>
              </w:rPr>
              <w:t xml:space="preserve"> partir d</w:t>
            </w:r>
            <w:r>
              <w:rPr>
                <w:rFonts w:ascii="Calibri" w:hAnsi="Calibri" w:cs="Calibri"/>
                <w:szCs w:val="20"/>
              </w:rPr>
              <w:t xml:space="preserve">a aprovação formal </w:t>
            </w:r>
            <w:r w:rsidR="009373E5">
              <w:rPr>
                <w:rFonts w:ascii="Calibri" w:hAnsi="Calibri" w:cs="Calibri"/>
                <w:szCs w:val="20"/>
              </w:rPr>
              <w:t>do cliente</w:t>
            </w:r>
            <w:r>
              <w:rPr>
                <w:rFonts w:ascii="Calibri" w:hAnsi="Calibri" w:cs="Calibri"/>
                <w:szCs w:val="20"/>
              </w:rPr>
              <w:t xml:space="preserve"> (para seguir com o processo da PO aprovada)</w:t>
            </w:r>
            <w:r w:rsidR="001279E8">
              <w:rPr>
                <w:rFonts w:ascii="Calibri" w:hAnsi="Calibri" w:cs="Calibri"/>
                <w:szCs w:val="20"/>
              </w:rPr>
              <w:t>.</w:t>
            </w:r>
          </w:p>
          <w:p w:rsidR="00021E05" w:rsidRPr="00456099" w:rsidRDefault="00021E05" w:rsidP="007B698A">
            <w:pPr>
              <w:jc w:val="both"/>
              <w:rPr>
                <w:rFonts w:ascii="Helvetica" w:hAnsi="Helvetica" w:cs="Helvetica"/>
                <w:strike/>
              </w:rPr>
            </w:pPr>
          </w:p>
        </w:tc>
      </w:tr>
      <w:tr w:rsidR="00EC4115" w:rsidRPr="00347BAB" w:rsidTr="00AB2ED8">
        <w:trPr>
          <w:trHeight w:val="170"/>
        </w:trPr>
        <w:tc>
          <w:tcPr>
            <w:tcW w:w="8936" w:type="dxa"/>
            <w:tcBorders>
              <w:left w:val="nil"/>
              <w:bottom w:val="single" w:sz="4" w:space="0" w:color="auto"/>
              <w:right w:val="nil"/>
            </w:tcBorders>
          </w:tcPr>
          <w:p w:rsidR="00EC4115" w:rsidRPr="00347BAB" w:rsidRDefault="00EC4115" w:rsidP="00CB6CD9">
            <w:pPr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</w:p>
        </w:tc>
      </w:tr>
      <w:tr w:rsidR="00EC4115" w:rsidRPr="00347BAB" w:rsidTr="00AB2ED8">
        <w:trPr>
          <w:trHeight w:val="525"/>
        </w:trPr>
        <w:tc>
          <w:tcPr>
            <w:tcW w:w="8936" w:type="dxa"/>
            <w:shd w:val="clear" w:color="auto" w:fill="FF0000"/>
            <w:vAlign w:val="center"/>
          </w:tcPr>
          <w:p w:rsidR="00EC4115" w:rsidRPr="00AB2ED8" w:rsidRDefault="00EC4115" w:rsidP="00CB6CD9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B2ED8">
              <w:rPr>
                <w:rFonts w:ascii="Arial" w:hAnsi="Arial" w:cs="Arial"/>
                <w:color w:val="FFFFFF" w:themeColor="background1"/>
                <w:szCs w:val="20"/>
              </w:rPr>
              <w:t xml:space="preserve">2. </w:t>
            </w:r>
            <w:r w:rsidR="001F0E86" w:rsidRPr="00AB2ED8">
              <w:rPr>
                <w:rFonts w:ascii="Arial" w:hAnsi="Arial" w:cs="Arial"/>
                <w:color w:val="FFFFFF" w:themeColor="background1"/>
                <w:szCs w:val="20"/>
              </w:rPr>
              <w:t>Justificativas</w:t>
            </w:r>
          </w:p>
        </w:tc>
      </w:tr>
      <w:tr w:rsidR="00EE359E" w:rsidRPr="00347BAB" w:rsidTr="00AB2ED8">
        <w:trPr>
          <w:trHeight w:val="1126"/>
        </w:trPr>
        <w:tc>
          <w:tcPr>
            <w:tcW w:w="8936" w:type="dxa"/>
          </w:tcPr>
          <w:p w:rsidR="00B55917" w:rsidRPr="00347BAB" w:rsidRDefault="00A56FC8" w:rsidP="009222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 xml:space="preserve">Essa </w:t>
            </w:r>
            <w:proofErr w:type="spellStart"/>
            <w:r w:rsidRPr="00E73256">
              <w:rPr>
                <w:rFonts w:ascii="Calibri" w:hAnsi="Calibri" w:cs="Calibri"/>
                <w:szCs w:val="20"/>
              </w:rPr>
              <w:t>Change</w:t>
            </w:r>
            <w:proofErr w:type="spellEnd"/>
            <w:r w:rsidR="00C575B9" w:rsidRPr="00E73256"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 w:rsidR="00C575B9" w:rsidRPr="00E73256">
              <w:rPr>
                <w:rFonts w:ascii="Calibri" w:hAnsi="Calibri" w:cs="Calibri"/>
                <w:szCs w:val="20"/>
              </w:rPr>
              <w:t>Request</w:t>
            </w:r>
            <w:proofErr w:type="spellEnd"/>
            <w:r w:rsidR="00C575B9" w:rsidRPr="00E73256">
              <w:rPr>
                <w:rFonts w:ascii="Calibri" w:hAnsi="Calibri" w:cs="Calibri"/>
                <w:szCs w:val="20"/>
              </w:rPr>
              <w:t xml:space="preserve"> </w:t>
            </w:r>
            <w:r w:rsidRPr="00E73256">
              <w:rPr>
                <w:rFonts w:ascii="Calibri" w:hAnsi="Calibri" w:cs="Calibri"/>
                <w:szCs w:val="20"/>
              </w:rPr>
              <w:t xml:space="preserve">se faz </w:t>
            </w:r>
            <w:r w:rsidR="001279E8" w:rsidRPr="00E73256">
              <w:rPr>
                <w:rFonts w:ascii="Calibri" w:hAnsi="Calibri" w:cs="Calibri"/>
                <w:szCs w:val="20"/>
              </w:rPr>
              <w:t xml:space="preserve">necessária </w:t>
            </w:r>
            <w:r w:rsidR="00C575B9" w:rsidRPr="00E73256">
              <w:rPr>
                <w:rFonts w:ascii="Calibri" w:hAnsi="Calibri" w:cs="Calibri"/>
                <w:szCs w:val="20"/>
              </w:rPr>
              <w:t>para garantir as operações e interações entre diferentes ambientes de modo que a performance dos processos esteja adequad</w:t>
            </w:r>
            <w:r w:rsidR="00922281" w:rsidRPr="00E73256">
              <w:rPr>
                <w:rFonts w:ascii="Calibri" w:hAnsi="Calibri" w:cs="Calibri"/>
                <w:szCs w:val="20"/>
              </w:rPr>
              <w:t>a</w:t>
            </w:r>
            <w:r w:rsidR="00C575B9" w:rsidRPr="00E73256">
              <w:rPr>
                <w:rFonts w:ascii="Calibri" w:hAnsi="Calibri" w:cs="Calibri"/>
                <w:szCs w:val="20"/>
              </w:rPr>
              <w:t xml:space="preserve"> para maior efici</w:t>
            </w:r>
            <w:r w:rsidR="001564E9" w:rsidRPr="00E73256">
              <w:rPr>
                <w:rFonts w:ascii="Calibri" w:hAnsi="Calibri" w:cs="Calibri"/>
                <w:szCs w:val="20"/>
              </w:rPr>
              <w:t>ência dos sistemas e infraestrutura envolvidas</w:t>
            </w:r>
            <w:r w:rsidR="00C575B9" w:rsidRPr="00E73256">
              <w:rPr>
                <w:rFonts w:ascii="Calibri" w:hAnsi="Calibri" w:cs="Calibri"/>
                <w:szCs w:val="20"/>
              </w:rPr>
              <w:t>.</w:t>
            </w:r>
            <w:r w:rsidR="00922281" w:rsidRPr="00E73256">
              <w:rPr>
                <w:rFonts w:ascii="Calibri" w:hAnsi="Calibri" w:cs="Calibri"/>
                <w:szCs w:val="20"/>
              </w:rPr>
              <w:t xml:space="preserve"> Basicamente, evitar impactos de performance para os usuários finais dos sistemas </w:t>
            </w:r>
            <w:proofErr w:type="spellStart"/>
            <w:r w:rsidR="00922281" w:rsidRPr="00E73256">
              <w:rPr>
                <w:rFonts w:ascii="Calibri" w:hAnsi="Calibri" w:cs="Calibri"/>
                <w:szCs w:val="20"/>
              </w:rPr>
              <w:t>Screen</w:t>
            </w:r>
            <w:proofErr w:type="spellEnd"/>
            <w:r w:rsidR="00922281" w:rsidRPr="00E73256">
              <w:rPr>
                <w:rFonts w:ascii="Calibri" w:hAnsi="Calibri" w:cs="Calibri"/>
                <w:szCs w:val="20"/>
              </w:rPr>
              <w:t xml:space="preserve"> Personas e SAP ECC.</w:t>
            </w:r>
          </w:p>
        </w:tc>
      </w:tr>
      <w:tr w:rsidR="00EE359E" w:rsidRPr="00347BAB" w:rsidTr="00AB2ED8">
        <w:trPr>
          <w:trHeight w:val="170"/>
        </w:trPr>
        <w:tc>
          <w:tcPr>
            <w:tcW w:w="8936" w:type="dxa"/>
            <w:tcBorders>
              <w:left w:val="nil"/>
              <w:bottom w:val="single" w:sz="4" w:space="0" w:color="auto"/>
              <w:right w:val="nil"/>
            </w:tcBorders>
          </w:tcPr>
          <w:p w:rsidR="00EE359E" w:rsidRPr="00347BAB" w:rsidRDefault="00EE359E" w:rsidP="00CB6CD9">
            <w:pPr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</w:p>
        </w:tc>
      </w:tr>
      <w:tr w:rsidR="00EE359E" w:rsidRPr="00347BAB" w:rsidTr="00AB2ED8">
        <w:trPr>
          <w:trHeight w:val="525"/>
        </w:trPr>
        <w:tc>
          <w:tcPr>
            <w:tcW w:w="8936" w:type="dxa"/>
            <w:shd w:val="clear" w:color="auto" w:fill="FF0000"/>
            <w:vAlign w:val="center"/>
          </w:tcPr>
          <w:p w:rsidR="00EE359E" w:rsidRPr="00AB2ED8" w:rsidRDefault="00EE359E" w:rsidP="00CB6CD9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B2ED8">
              <w:rPr>
                <w:rFonts w:ascii="Arial" w:hAnsi="Arial" w:cs="Arial"/>
                <w:color w:val="FFFFFF" w:themeColor="background1"/>
                <w:szCs w:val="20"/>
              </w:rPr>
              <w:t xml:space="preserve">3. </w:t>
            </w:r>
            <w:r w:rsidRPr="00AB2ED8">
              <w:rPr>
                <w:rFonts w:ascii="Arial" w:hAnsi="Arial" w:cs="Arial"/>
                <w:color w:val="FFFFFF" w:themeColor="background1"/>
                <w:szCs w:val="20"/>
                <w:shd w:val="clear" w:color="auto" w:fill="FF0000"/>
              </w:rPr>
              <w:t>Impacto</w:t>
            </w:r>
            <w:r w:rsidR="001F0E86" w:rsidRPr="00AB2ED8">
              <w:rPr>
                <w:rFonts w:ascii="Arial" w:hAnsi="Arial" w:cs="Arial"/>
                <w:color w:val="FFFFFF" w:themeColor="background1"/>
                <w:szCs w:val="20"/>
                <w:shd w:val="clear" w:color="auto" w:fill="FF0000"/>
              </w:rPr>
              <w:t>s</w:t>
            </w:r>
            <w:r w:rsidRPr="00AB2ED8">
              <w:rPr>
                <w:rFonts w:ascii="Arial" w:hAnsi="Arial" w:cs="Arial"/>
                <w:color w:val="FFFFFF" w:themeColor="background1"/>
                <w:szCs w:val="20"/>
                <w:shd w:val="clear" w:color="auto" w:fill="FF0000"/>
              </w:rPr>
              <w:t xml:space="preserve"> no Projeto</w:t>
            </w:r>
          </w:p>
        </w:tc>
      </w:tr>
      <w:tr w:rsidR="00EE359E" w:rsidRPr="00347BAB" w:rsidTr="00AB2ED8">
        <w:trPr>
          <w:trHeight w:val="332"/>
        </w:trPr>
        <w:tc>
          <w:tcPr>
            <w:tcW w:w="8936" w:type="dxa"/>
            <w:vAlign w:val="center"/>
          </w:tcPr>
          <w:p w:rsidR="00DF3C5B" w:rsidRDefault="00E73256" w:rsidP="009222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347BAB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47BA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Impactos</w:t>
            </w:r>
          </w:p>
          <w:p w:rsidR="00E73256" w:rsidRPr="00E73256" w:rsidRDefault="00E73256" w:rsidP="00922281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B67758" w:rsidRPr="00E73256" w:rsidRDefault="00C575B9" w:rsidP="00922281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 xml:space="preserve">A implantação </w:t>
            </w:r>
            <w:r w:rsidR="0067303D" w:rsidRPr="00E73256">
              <w:rPr>
                <w:rFonts w:ascii="Calibri" w:hAnsi="Calibri" w:cs="Calibri"/>
                <w:szCs w:val="20"/>
              </w:rPr>
              <w:t>desta ferramenta vai garantir medições de performance em pontos diferentes para realizar</w:t>
            </w:r>
            <w:r w:rsidR="00922281" w:rsidRPr="00E73256">
              <w:rPr>
                <w:rFonts w:ascii="Calibri" w:hAnsi="Calibri" w:cs="Calibri"/>
                <w:szCs w:val="20"/>
              </w:rPr>
              <w:t>,</w:t>
            </w:r>
            <w:r w:rsidR="0067303D" w:rsidRPr="00E73256">
              <w:rPr>
                <w:rFonts w:ascii="Calibri" w:hAnsi="Calibri" w:cs="Calibri"/>
                <w:szCs w:val="20"/>
              </w:rPr>
              <w:t xml:space="preserve"> se necessário, adequações para atendimento aos níveis de performance exigida </w:t>
            </w:r>
            <w:r w:rsidR="00922281" w:rsidRPr="00E73256">
              <w:rPr>
                <w:rFonts w:ascii="Calibri" w:hAnsi="Calibri" w:cs="Calibri"/>
                <w:szCs w:val="20"/>
              </w:rPr>
              <w:t>a</w:t>
            </w:r>
            <w:r w:rsidR="0067303D" w:rsidRPr="00E73256">
              <w:rPr>
                <w:rFonts w:ascii="Calibri" w:hAnsi="Calibri" w:cs="Calibri"/>
                <w:szCs w:val="20"/>
              </w:rPr>
              <w:t>os trabalh</w:t>
            </w:r>
            <w:r w:rsidR="00922281" w:rsidRPr="00E73256">
              <w:rPr>
                <w:rFonts w:ascii="Calibri" w:hAnsi="Calibri" w:cs="Calibri"/>
                <w:szCs w:val="20"/>
              </w:rPr>
              <w:t>os dos profissionais envolvidos (seja o profissional de campo ou internamente na SKY).</w:t>
            </w:r>
          </w:p>
          <w:p w:rsidR="00DF3C5B" w:rsidRPr="00E73256" w:rsidRDefault="00DF3C5B" w:rsidP="00922281">
            <w:pPr>
              <w:jc w:val="both"/>
              <w:rPr>
                <w:rFonts w:ascii="Calibri" w:hAnsi="Calibri" w:cs="Calibri"/>
                <w:szCs w:val="20"/>
              </w:rPr>
            </w:pPr>
          </w:p>
        </w:tc>
      </w:tr>
      <w:bookmarkEnd w:id="0"/>
      <w:tr w:rsidR="001F0E86" w:rsidRPr="00347BAB" w:rsidTr="00AB2ED8">
        <w:trPr>
          <w:trHeight w:val="332"/>
        </w:trPr>
        <w:tc>
          <w:tcPr>
            <w:tcW w:w="8936" w:type="dxa"/>
            <w:vAlign w:val="center"/>
          </w:tcPr>
          <w:p w:rsidR="001F0E86" w:rsidRDefault="001F0E86" w:rsidP="00F779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3.2 Custos</w:t>
            </w:r>
          </w:p>
          <w:p w:rsidR="00DF3C5B" w:rsidRDefault="00DF3C5B" w:rsidP="00F779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B6FDF" w:rsidRPr="00E73256" w:rsidRDefault="005833A3" w:rsidP="00F779DE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>Todas as alocações dos recursos para ess</w:t>
            </w:r>
            <w:r w:rsidR="00F779DE" w:rsidRPr="00E73256">
              <w:rPr>
                <w:rFonts w:ascii="Calibri" w:hAnsi="Calibri" w:cs="Calibri"/>
                <w:szCs w:val="20"/>
              </w:rPr>
              <w:t xml:space="preserve">e projeto foram </w:t>
            </w:r>
            <w:r w:rsidR="005B6FDF" w:rsidRPr="00E73256">
              <w:rPr>
                <w:rFonts w:ascii="Calibri" w:hAnsi="Calibri" w:cs="Calibri"/>
                <w:szCs w:val="20"/>
              </w:rPr>
              <w:t>bem otimizad</w:t>
            </w:r>
            <w:r w:rsidR="00F779DE" w:rsidRPr="00E73256">
              <w:rPr>
                <w:rFonts w:ascii="Calibri" w:hAnsi="Calibri" w:cs="Calibri"/>
                <w:szCs w:val="20"/>
              </w:rPr>
              <w:t>a</w:t>
            </w:r>
            <w:r w:rsidRPr="00E73256">
              <w:rPr>
                <w:rFonts w:ascii="Calibri" w:hAnsi="Calibri" w:cs="Calibri"/>
                <w:szCs w:val="20"/>
              </w:rPr>
              <w:t>s</w:t>
            </w:r>
            <w:r w:rsidR="00F779DE" w:rsidRPr="00E73256">
              <w:rPr>
                <w:rFonts w:ascii="Calibri" w:hAnsi="Calibri" w:cs="Calibri"/>
                <w:szCs w:val="20"/>
              </w:rPr>
              <w:t xml:space="preserve">, </w:t>
            </w:r>
            <w:r w:rsidR="005B6FDF" w:rsidRPr="00E73256">
              <w:rPr>
                <w:rFonts w:ascii="Calibri" w:hAnsi="Calibri" w:cs="Calibri"/>
                <w:szCs w:val="20"/>
              </w:rPr>
              <w:t xml:space="preserve">considerado </w:t>
            </w:r>
            <w:r w:rsidR="00F779DE" w:rsidRPr="00E73256">
              <w:rPr>
                <w:rFonts w:ascii="Calibri" w:hAnsi="Calibri" w:cs="Calibri"/>
                <w:szCs w:val="20"/>
              </w:rPr>
              <w:t xml:space="preserve">recursos externos ao Projeto </w:t>
            </w:r>
            <w:proofErr w:type="spellStart"/>
            <w:r w:rsidR="00F779DE" w:rsidRPr="00E73256">
              <w:rPr>
                <w:rFonts w:ascii="Calibri" w:hAnsi="Calibri" w:cs="Calibri"/>
                <w:szCs w:val="20"/>
              </w:rPr>
              <w:t>Integration</w:t>
            </w:r>
            <w:proofErr w:type="spellEnd"/>
            <w:r w:rsidR="00F779DE" w:rsidRPr="00E73256">
              <w:rPr>
                <w:rFonts w:ascii="Calibri" w:hAnsi="Calibri" w:cs="Calibri"/>
                <w:szCs w:val="20"/>
              </w:rPr>
              <w:t xml:space="preserve"> </w:t>
            </w:r>
            <w:r w:rsidR="00E73256" w:rsidRPr="00E73256">
              <w:rPr>
                <w:rFonts w:ascii="Calibri" w:hAnsi="Calibri" w:cs="Calibri"/>
                <w:szCs w:val="20"/>
              </w:rPr>
              <w:t xml:space="preserve">por se tratar de conhecimento </w:t>
            </w:r>
            <w:r w:rsidR="00F779DE" w:rsidRPr="00E73256">
              <w:rPr>
                <w:rFonts w:ascii="Calibri" w:hAnsi="Calibri" w:cs="Calibri"/>
                <w:szCs w:val="20"/>
              </w:rPr>
              <w:t>específico.</w:t>
            </w:r>
          </w:p>
          <w:p w:rsidR="00E74DD9" w:rsidRPr="00E73256" w:rsidRDefault="00E74DD9" w:rsidP="00F779DE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E57E79" w:rsidRPr="00E73256" w:rsidRDefault="00E57E79" w:rsidP="00F779DE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 xml:space="preserve">Esforço total da CR </w:t>
            </w:r>
            <w:r w:rsidR="00F779DE" w:rsidRPr="00E73256">
              <w:rPr>
                <w:rFonts w:ascii="Calibri" w:hAnsi="Calibri" w:cs="Calibri"/>
                <w:szCs w:val="20"/>
              </w:rPr>
              <w:t>(</w:t>
            </w:r>
            <w:r w:rsidRPr="00E73256">
              <w:rPr>
                <w:rFonts w:ascii="Calibri" w:hAnsi="Calibri" w:cs="Calibri"/>
                <w:szCs w:val="20"/>
              </w:rPr>
              <w:t>todos os recursos</w:t>
            </w:r>
            <w:r w:rsidR="00F779DE" w:rsidRPr="00E73256">
              <w:rPr>
                <w:rFonts w:ascii="Calibri" w:hAnsi="Calibri" w:cs="Calibri"/>
                <w:szCs w:val="20"/>
              </w:rPr>
              <w:t>)</w:t>
            </w:r>
            <w:r w:rsidRPr="00E73256">
              <w:rPr>
                <w:rFonts w:ascii="Calibri" w:hAnsi="Calibri" w:cs="Calibri"/>
                <w:szCs w:val="20"/>
              </w:rPr>
              <w:t xml:space="preserve">: </w:t>
            </w:r>
            <w:r w:rsidR="00E73256" w:rsidRPr="00E73256">
              <w:rPr>
                <w:rFonts w:ascii="Calibri" w:hAnsi="Calibri" w:cs="Calibri"/>
                <w:szCs w:val="20"/>
              </w:rPr>
              <w:t xml:space="preserve">previsto </w:t>
            </w:r>
            <w:r w:rsidR="005833A3" w:rsidRPr="00E73256">
              <w:rPr>
                <w:rFonts w:ascii="Calibri" w:hAnsi="Calibri" w:cs="Calibri"/>
                <w:szCs w:val="20"/>
              </w:rPr>
              <w:t>1</w:t>
            </w:r>
            <w:r w:rsidR="00E73256" w:rsidRPr="00E73256">
              <w:rPr>
                <w:rFonts w:ascii="Calibri" w:hAnsi="Calibri" w:cs="Calibri"/>
                <w:szCs w:val="20"/>
              </w:rPr>
              <w:t>.160</w:t>
            </w:r>
            <w:r w:rsidRPr="00E73256">
              <w:rPr>
                <w:rFonts w:ascii="Calibri" w:hAnsi="Calibri" w:cs="Calibri"/>
                <w:szCs w:val="20"/>
              </w:rPr>
              <w:t xml:space="preserve"> horas</w:t>
            </w:r>
            <w:r w:rsidR="00F779DE" w:rsidRPr="00E73256">
              <w:rPr>
                <w:rFonts w:ascii="Calibri" w:hAnsi="Calibri" w:cs="Calibri"/>
                <w:szCs w:val="20"/>
              </w:rPr>
              <w:t xml:space="preserve"> no total (sem o paralelismo)</w:t>
            </w:r>
            <w:r w:rsidRPr="00E73256">
              <w:rPr>
                <w:rFonts w:ascii="Calibri" w:hAnsi="Calibri" w:cs="Calibri"/>
                <w:szCs w:val="20"/>
              </w:rPr>
              <w:t>;</w:t>
            </w:r>
          </w:p>
          <w:p w:rsidR="00E57E79" w:rsidRPr="00E73256" w:rsidRDefault="005B6FDF" w:rsidP="00F779DE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lastRenderedPageBreak/>
              <w:t>Valor da CR:</w:t>
            </w:r>
            <w:r w:rsidR="005833A3" w:rsidRPr="00E73256">
              <w:rPr>
                <w:rFonts w:ascii="Calibri" w:hAnsi="Calibri" w:cs="Calibri"/>
                <w:szCs w:val="20"/>
              </w:rPr>
              <w:t xml:space="preserve"> </w:t>
            </w:r>
            <w:r w:rsidR="00F779DE" w:rsidRPr="00E73256">
              <w:rPr>
                <w:rFonts w:ascii="Calibri" w:hAnsi="Calibri" w:cs="Calibri"/>
                <w:szCs w:val="20"/>
              </w:rPr>
              <w:t xml:space="preserve">como </w:t>
            </w:r>
            <w:r w:rsidR="00D97F0E">
              <w:rPr>
                <w:rFonts w:ascii="Calibri" w:hAnsi="Calibri" w:cs="Calibri"/>
                <w:szCs w:val="20"/>
              </w:rPr>
              <w:t>ainda teremos a definição da ferramenta a ser utilizada</w:t>
            </w:r>
            <w:r w:rsidR="00645964" w:rsidRPr="00E73256">
              <w:rPr>
                <w:rFonts w:ascii="Calibri" w:hAnsi="Calibri" w:cs="Calibri"/>
                <w:szCs w:val="20"/>
              </w:rPr>
              <w:t>, o valor final deverá ser confirmado pela Área Comercial (Sr. Fabrício Cardoso).</w:t>
            </w:r>
          </w:p>
          <w:p w:rsidR="00DF3C5B" w:rsidRPr="00347BAB" w:rsidRDefault="00DF3C5B" w:rsidP="00F779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99B" w:rsidRPr="00347BAB" w:rsidTr="00AB2ED8">
        <w:trPr>
          <w:trHeight w:val="332"/>
        </w:trPr>
        <w:tc>
          <w:tcPr>
            <w:tcW w:w="8936" w:type="dxa"/>
            <w:vAlign w:val="center"/>
          </w:tcPr>
          <w:p w:rsidR="0007799B" w:rsidRDefault="006F1C7D" w:rsidP="0051207B">
            <w:pPr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lastRenderedPageBreak/>
              <w:t xml:space="preserve">3.3 </w:t>
            </w:r>
            <w:r w:rsidR="0007799B" w:rsidRPr="00347BAB">
              <w:rPr>
                <w:rFonts w:ascii="Arial" w:hAnsi="Arial" w:cs="Arial"/>
                <w:sz w:val="20"/>
                <w:szCs w:val="20"/>
              </w:rPr>
              <w:t>Indicadores do Projeto</w:t>
            </w:r>
          </w:p>
          <w:p w:rsidR="00645964" w:rsidRDefault="00645964" w:rsidP="0051207B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964" w:rsidRPr="00347BAB" w:rsidRDefault="00645964" w:rsidP="0051207B">
            <w:pPr>
              <w:rPr>
                <w:rFonts w:ascii="Arial" w:hAnsi="Arial" w:cs="Arial"/>
                <w:sz w:val="20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>Não se aplica.</w:t>
            </w:r>
          </w:p>
        </w:tc>
      </w:tr>
      <w:tr w:rsidR="001F0E86" w:rsidRPr="00347BAB" w:rsidTr="00AB2ED8">
        <w:trPr>
          <w:trHeight w:val="332"/>
        </w:trPr>
        <w:tc>
          <w:tcPr>
            <w:tcW w:w="8936" w:type="dxa"/>
            <w:vAlign w:val="center"/>
          </w:tcPr>
          <w:p w:rsidR="001F0E86" w:rsidRDefault="006F1C7D" w:rsidP="0051207B">
            <w:pPr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3.4</w:t>
            </w:r>
            <w:r w:rsidR="001F0E86" w:rsidRPr="00347BAB">
              <w:rPr>
                <w:rFonts w:ascii="Arial" w:hAnsi="Arial" w:cs="Arial"/>
                <w:sz w:val="20"/>
                <w:szCs w:val="20"/>
              </w:rPr>
              <w:t xml:space="preserve"> Recursos</w:t>
            </w:r>
          </w:p>
          <w:p w:rsidR="00645964" w:rsidRDefault="00645964" w:rsidP="0051207B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964" w:rsidRPr="00E73256" w:rsidRDefault="00645964" w:rsidP="00645964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>Consideramos os recursos:</w:t>
            </w:r>
          </w:p>
          <w:p w:rsidR="00645964" w:rsidRPr="00E73256" w:rsidRDefault="00645964" w:rsidP="0051207B">
            <w:pPr>
              <w:rPr>
                <w:rFonts w:ascii="Calibri" w:hAnsi="Calibri" w:cs="Calibri"/>
                <w:szCs w:val="20"/>
              </w:rPr>
            </w:pP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- Gerente de Projeto de Teste</w:t>
            </w: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Pr="00E73256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 Responsável pela gestão (Escopo, Comunicação, Cronograma, Riscos e Qualidade).</w:t>
            </w:r>
          </w:p>
          <w:p w:rsidR="00217132" w:rsidRPr="00E73256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 xml:space="preserve">- </w:t>
            </w:r>
            <w:r>
              <w:rPr>
                <w:rFonts w:ascii="Calibri" w:hAnsi="Calibri" w:cs="Calibri"/>
                <w:szCs w:val="20"/>
              </w:rPr>
              <w:t xml:space="preserve">Líder de Teste (LT) </w:t>
            </w: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Responsável pela liderança do projeto de teste especifico. Relacionado ao sistema de desenvolvimento especifico, seja de um projeto novo ou uma manutenção.</w:t>
            </w:r>
          </w:p>
          <w:p w:rsidR="00217132" w:rsidRPr="00E73256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Pr="00B62ED1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B62ED1">
              <w:rPr>
                <w:rFonts w:ascii="Calibri" w:hAnsi="Calibri" w:cs="Calibri"/>
                <w:szCs w:val="20"/>
              </w:rPr>
              <w:t>- Arquiteto de Teste (AT)</w:t>
            </w:r>
          </w:p>
          <w:p w:rsidR="00217132" w:rsidRPr="00B62ED1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B62ED1">
              <w:rPr>
                <w:rFonts w:ascii="Calibri" w:hAnsi="Calibri" w:cs="Calibri"/>
                <w:szCs w:val="20"/>
              </w:rPr>
              <w:t xml:space="preserve"> </w:t>
            </w:r>
            <w:r w:rsidRPr="00B7175A">
              <w:rPr>
                <w:rFonts w:ascii="Calibri" w:hAnsi="Calibri" w:cs="Calibri"/>
                <w:szCs w:val="20"/>
              </w:rPr>
              <w:t>Técnico</w:t>
            </w:r>
            <w:r w:rsidRPr="00B62ED1">
              <w:rPr>
                <w:rFonts w:ascii="Calibri" w:hAnsi="Calibri" w:cs="Calibri"/>
                <w:szCs w:val="20"/>
              </w:rPr>
              <w:t xml:space="preserve"> </w:t>
            </w:r>
            <w:r w:rsidRPr="00B7175A">
              <w:rPr>
                <w:rFonts w:ascii="Calibri" w:hAnsi="Calibri" w:cs="Calibri"/>
                <w:szCs w:val="20"/>
              </w:rPr>
              <w:t>responsável</w:t>
            </w:r>
            <w:r w:rsidRPr="00B62ED1">
              <w:rPr>
                <w:rFonts w:ascii="Calibri" w:hAnsi="Calibri" w:cs="Calibri"/>
                <w:szCs w:val="20"/>
              </w:rPr>
              <w:t xml:space="preserve"> pela montagem da </w:t>
            </w:r>
            <w:r w:rsidRPr="0070488C">
              <w:rPr>
                <w:rFonts w:ascii="Calibri" w:hAnsi="Calibri" w:cs="Calibri"/>
                <w:szCs w:val="20"/>
              </w:rPr>
              <w:t>infraestrutura</w:t>
            </w:r>
            <w:r>
              <w:rPr>
                <w:rFonts w:ascii="Calibri" w:hAnsi="Calibri" w:cs="Calibri"/>
                <w:szCs w:val="20"/>
              </w:rPr>
              <w:t xml:space="preserve"> de teste e do ambiente de teste, pela escolha das ferramentas de teste e pela preparação da equipe para execução de seu trabalho nesse ambiente, seja no desenvolvimento, seja na produção.</w:t>
            </w:r>
          </w:p>
          <w:p w:rsidR="00217132" w:rsidRPr="00B62ED1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Pr="00B62ED1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B62ED1">
              <w:rPr>
                <w:rFonts w:ascii="Calibri" w:hAnsi="Calibri" w:cs="Calibri"/>
                <w:szCs w:val="20"/>
              </w:rPr>
              <w:t>- Analista de Teste (AN)</w:t>
            </w:r>
          </w:p>
          <w:p w:rsidR="00217132" w:rsidRPr="00B62ED1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Pr="00B62ED1" w:rsidRDefault="008E3270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B62ED1">
              <w:rPr>
                <w:rFonts w:ascii="Calibri" w:hAnsi="Calibri" w:cs="Calibri"/>
                <w:szCs w:val="20"/>
              </w:rPr>
              <w:t xml:space="preserve"> Té</w:t>
            </w:r>
            <w:r w:rsidR="00217132" w:rsidRPr="00B62ED1">
              <w:rPr>
                <w:rFonts w:ascii="Calibri" w:hAnsi="Calibri" w:cs="Calibri"/>
                <w:szCs w:val="20"/>
              </w:rPr>
              <w:t xml:space="preserve">cnico </w:t>
            </w:r>
            <w:r w:rsidR="00217132" w:rsidRPr="00B7175A">
              <w:rPr>
                <w:rFonts w:ascii="Calibri" w:hAnsi="Calibri" w:cs="Calibri"/>
                <w:szCs w:val="20"/>
              </w:rPr>
              <w:t>responsável</w:t>
            </w:r>
            <w:r w:rsidR="00217132" w:rsidRPr="00B62ED1">
              <w:rPr>
                <w:rFonts w:ascii="Calibri" w:hAnsi="Calibri" w:cs="Calibri"/>
                <w:szCs w:val="20"/>
              </w:rPr>
              <w:t xml:space="preserve"> pela modelagem e pela elaboração dos casos de teste e pelos scripts de teste. Pode ser que, em alguns casos, os scripts de teste sejam elaborados pelos testadores </w:t>
            </w:r>
          </w:p>
          <w:p w:rsidR="00217132" w:rsidRPr="00B62ED1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Pr="00B62ED1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B62ED1">
              <w:rPr>
                <w:rFonts w:ascii="Calibri" w:hAnsi="Calibri" w:cs="Calibri"/>
                <w:szCs w:val="20"/>
              </w:rPr>
              <w:t xml:space="preserve">- </w:t>
            </w:r>
            <w:r w:rsidRPr="00CE1931">
              <w:rPr>
                <w:rFonts w:ascii="Calibri" w:hAnsi="Calibri" w:cs="Calibri"/>
                <w:szCs w:val="20"/>
              </w:rPr>
              <w:t xml:space="preserve">Testador </w:t>
            </w:r>
            <w:r w:rsidRPr="00B62ED1">
              <w:rPr>
                <w:rFonts w:ascii="Calibri" w:hAnsi="Calibri" w:cs="Calibri"/>
                <w:szCs w:val="20"/>
              </w:rPr>
              <w:t>(TE)</w:t>
            </w:r>
          </w:p>
          <w:p w:rsidR="00217132" w:rsidRPr="00B62ED1" w:rsidRDefault="00217132" w:rsidP="00217132">
            <w:pPr>
              <w:rPr>
                <w:rFonts w:ascii="Calibri" w:hAnsi="Calibri" w:cs="Calibri"/>
                <w:szCs w:val="20"/>
              </w:rPr>
            </w:pPr>
          </w:p>
          <w:p w:rsidR="00217132" w:rsidRPr="00B62ED1" w:rsidRDefault="00217132" w:rsidP="00217132">
            <w:pPr>
              <w:rPr>
                <w:rFonts w:ascii="Calibri" w:hAnsi="Calibri" w:cs="Calibri"/>
                <w:szCs w:val="20"/>
              </w:rPr>
            </w:pPr>
            <w:r w:rsidRPr="00B62ED1">
              <w:rPr>
                <w:rFonts w:ascii="Calibri" w:hAnsi="Calibri" w:cs="Calibri"/>
                <w:szCs w:val="20"/>
              </w:rPr>
              <w:t xml:space="preserve"> Técnico </w:t>
            </w:r>
            <w:r w:rsidRPr="00B7175A">
              <w:rPr>
                <w:rFonts w:ascii="Calibri" w:hAnsi="Calibri" w:cs="Calibri"/>
                <w:szCs w:val="20"/>
              </w:rPr>
              <w:t>responsável</w:t>
            </w:r>
            <w:r w:rsidRPr="00B62ED1">
              <w:rPr>
                <w:rFonts w:ascii="Calibri" w:hAnsi="Calibri" w:cs="Calibri"/>
                <w:szCs w:val="20"/>
              </w:rPr>
              <w:t xml:space="preserve"> pela execução dos </w:t>
            </w:r>
            <w:r w:rsidRPr="00CE1931">
              <w:rPr>
                <w:rFonts w:ascii="Calibri" w:hAnsi="Calibri" w:cs="Calibri"/>
                <w:szCs w:val="20"/>
              </w:rPr>
              <w:t xml:space="preserve">casos </w:t>
            </w:r>
            <w:r w:rsidRPr="00B62ED1">
              <w:rPr>
                <w:rFonts w:ascii="Calibri" w:hAnsi="Calibri" w:cs="Calibri"/>
                <w:szCs w:val="20"/>
              </w:rPr>
              <w:t>de teste e script de teste.</w:t>
            </w:r>
          </w:p>
          <w:p w:rsidR="00217132" w:rsidRPr="00E73256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 xml:space="preserve"> </w:t>
            </w: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>- Consultor SAP MM (com conhecimento das interfaces SKY entre o SAP e os legados).</w:t>
            </w:r>
          </w:p>
          <w:p w:rsidR="00217132" w:rsidRPr="00FB3A42" w:rsidRDefault="00217132" w:rsidP="00217132">
            <w:pPr>
              <w:jc w:val="both"/>
              <w:rPr>
                <w:rFonts w:ascii="Calibri" w:hAnsi="Calibri" w:cs="Calibri"/>
                <w:color w:val="FF0000"/>
                <w:szCs w:val="20"/>
              </w:rPr>
            </w:pPr>
            <w:r w:rsidRPr="00FB3A42">
              <w:rPr>
                <w:rFonts w:ascii="Calibri" w:hAnsi="Calibri" w:cs="Calibri"/>
                <w:color w:val="FF0000"/>
                <w:szCs w:val="20"/>
              </w:rPr>
              <w:t xml:space="preserve"> </w:t>
            </w:r>
            <w:r w:rsidR="008E3270" w:rsidRPr="008E3270">
              <w:rPr>
                <w:rFonts w:ascii="Calibri" w:hAnsi="Calibri" w:cs="Calibri"/>
                <w:szCs w:val="20"/>
              </w:rPr>
              <w:t>Responsável por suportar a área de testes em relação aos sistemas SAP e aos fluxos de negócios.</w:t>
            </w: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A519A" w:rsidRDefault="009A519A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A519A" w:rsidRDefault="009A519A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A519A" w:rsidRDefault="009A519A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A519A" w:rsidRDefault="009A519A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A519A" w:rsidRDefault="009A519A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A519A" w:rsidRDefault="009A519A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A519A" w:rsidRDefault="009A519A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  <w:proofErr w:type="gramStart"/>
            <w:r>
              <w:rPr>
                <w:rFonts w:ascii="Calibri" w:hAnsi="Calibri" w:cs="Calibri"/>
                <w:szCs w:val="20"/>
              </w:rPr>
              <w:lastRenderedPageBreak/>
              <w:t>3.4.1 Matriz</w:t>
            </w:r>
            <w:proofErr w:type="gramEnd"/>
            <w:r>
              <w:rPr>
                <w:rFonts w:ascii="Calibri" w:hAnsi="Calibri" w:cs="Calibri"/>
                <w:szCs w:val="20"/>
              </w:rPr>
              <w:t xml:space="preserve"> de Reponsabilidades</w:t>
            </w:r>
          </w:p>
          <w:p w:rsidR="00217132" w:rsidRDefault="00217132" w:rsidP="00217132">
            <w:pPr>
              <w:jc w:val="both"/>
              <w:rPr>
                <w:rFonts w:ascii="Calibri" w:hAnsi="Calibri" w:cs="Calibri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807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605"/>
              <w:gridCol w:w="364"/>
              <w:gridCol w:w="426"/>
              <w:gridCol w:w="425"/>
              <w:gridCol w:w="425"/>
            </w:tblGrid>
            <w:tr w:rsidR="00217132" w:rsidTr="009E249C">
              <w:trPr>
                <w:trHeight w:val="600"/>
              </w:trPr>
              <w:tc>
                <w:tcPr>
                  <w:tcW w:w="807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000000" w:fill="D9D9D9"/>
                  <w:noWrap/>
                  <w:vAlign w:val="center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30"/>
                      <w:szCs w:val="30"/>
                    </w:rPr>
                    <w:t>Matriz de Responsabilidades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>Etapas</w:t>
                  </w: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>Atividades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>LT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>AT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 xml:space="preserve">AN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595959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>TE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2F2F2"/>
                  <w:noWrap/>
                  <w:vAlign w:val="center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Planejamento</w:t>
                  </w: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Elaborar estratégia de teste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Elaborar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plano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 teste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center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Preparação </w:t>
                  </w: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Disponibilizar infraestrutura e ferramentas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Disponibilizar pessoal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17132" w:rsidTr="009E249C">
              <w:trPr>
                <w:trHeight w:val="330"/>
              </w:trPr>
              <w:tc>
                <w:tcPr>
                  <w:tcW w:w="183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2F2F2"/>
                  <w:vAlign w:val="center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Especificação / Execução </w:t>
                  </w: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Elaborar casos de teste 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Executar os testes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Acompanhar o andamento do teste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17132" w:rsidTr="009E249C">
              <w:trPr>
                <w:trHeight w:val="300"/>
              </w:trPr>
              <w:tc>
                <w:tcPr>
                  <w:tcW w:w="183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Entrega</w:t>
                  </w:r>
                </w:p>
              </w:tc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Avaliar e arquivar documentação de teste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17132" w:rsidRDefault="00217132" w:rsidP="009E249C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17132" w:rsidTr="009E249C">
              <w:trPr>
                <w:trHeight w:val="495"/>
              </w:trPr>
              <w:tc>
                <w:tcPr>
                  <w:tcW w:w="8075" w:type="dxa"/>
                  <w:gridSpan w:val="6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595959"/>
                  <w:noWrap/>
                  <w:vAlign w:val="center"/>
                  <w:hideMark/>
                </w:tcPr>
                <w:p w:rsidR="00217132" w:rsidRDefault="00217132" w:rsidP="009E249C">
                  <w:pP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 xml:space="preserve">A - </w:t>
                  </w:r>
                  <w:proofErr w:type="gramStart"/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>Acompanha;  P</w:t>
                  </w:r>
                  <w:proofErr w:type="gramEnd"/>
                  <w: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  <w:t xml:space="preserve"> - Participa; E - Executa</w:t>
                  </w:r>
                </w:p>
              </w:tc>
            </w:tr>
          </w:tbl>
          <w:p w:rsidR="00645964" w:rsidRDefault="00645964" w:rsidP="0051207B">
            <w:pPr>
              <w:rPr>
                <w:rFonts w:ascii="Arial" w:hAnsi="Arial" w:cs="Arial"/>
                <w:sz w:val="20"/>
                <w:szCs w:val="20"/>
              </w:rPr>
            </w:pPr>
          </w:p>
          <w:p w:rsidR="00217132" w:rsidRPr="00347BAB" w:rsidRDefault="00217132" w:rsidP="00512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E86" w:rsidRPr="00347BAB" w:rsidTr="00AB2ED8">
        <w:trPr>
          <w:trHeight w:val="332"/>
        </w:trPr>
        <w:tc>
          <w:tcPr>
            <w:tcW w:w="8936" w:type="dxa"/>
            <w:vAlign w:val="center"/>
          </w:tcPr>
          <w:p w:rsidR="001F0E86" w:rsidRDefault="001F0E86" w:rsidP="006F1C7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47BAB">
              <w:rPr>
                <w:rFonts w:ascii="Arial" w:hAnsi="Arial" w:cs="Arial"/>
                <w:sz w:val="20"/>
                <w:szCs w:val="20"/>
              </w:rPr>
              <w:lastRenderedPageBreak/>
              <w:t>3.</w:t>
            </w:r>
            <w:r w:rsidR="006F1C7D" w:rsidRPr="00347BAB">
              <w:rPr>
                <w:rFonts w:ascii="Arial" w:hAnsi="Arial" w:cs="Arial"/>
                <w:sz w:val="20"/>
                <w:szCs w:val="20"/>
              </w:rPr>
              <w:t>5</w:t>
            </w:r>
            <w:r w:rsidRPr="00347BAB">
              <w:rPr>
                <w:rFonts w:ascii="Arial" w:hAnsi="Arial" w:cs="Arial"/>
                <w:sz w:val="20"/>
                <w:szCs w:val="20"/>
              </w:rPr>
              <w:t xml:space="preserve"> Qualidade</w:t>
            </w:r>
            <w:proofErr w:type="gramEnd"/>
          </w:p>
          <w:p w:rsidR="00645964" w:rsidRDefault="00645964" w:rsidP="006F1C7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964" w:rsidRPr="00347BAB" w:rsidRDefault="00645964" w:rsidP="006F1C7D">
            <w:pPr>
              <w:rPr>
                <w:rFonts w:ascii="Arial" w:hAnsi="Arial" w:cs="Arial"/>
                <w:sz w:val="20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>Não se aplica.</w:t>
            </w:r>
          </w:p>
        </w:tc>
      </w:tr>
      <w:tr w:rsidR="001F0E86" w:rsidRPr="00347BAB" w:rsidTr="00AB2ED8">
        <w:trPr>
          <w:trHeight w:val="332"/>
        </w:trPr>
        <w:tc>
          <w:tcPr>
            <w:tcW w:w="8936" w:type="dxa"/>
            <w:vAlign w:val="center"/>
          </w:tcPr>
          <w:p w:rsidR="001F0E86" w:rsidRDefault="001F0E86" w:rsidP="006F1C7D">
            <w:pPr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3.</w:t>
            </w:r>
            <w:r w:rsidR="006F1C7D" w:rsidRPr="00347BAB">
              <w:rPr>
                <w:rFonts w:ascii="Arial" w:hAnsi="Arial" w:cs="Arial"/>
                <w:sz w:val="20"/>
                <w:szCs w:val="20"/>
              </w:rPr>
              <w:t>6</w:t>
            </w:r>
            <w:r w:rsidRPr="00347BAB">
              <w:rPr>
                <w:rFonts w:ascii="Arial" w:hAnsi="Arial" w:cs="Arial"/>
                <w:sz w:val="20"/>
                <w:szCs w:val="20"/>
              </w:rPr>
              <w:t xml:space="preserve"> Riscos</w:t>
            </w:r>
            <w:r w:rsidR="00631DA3" w:rsidRPr="00347B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45964" w:rsidRDefault="00645964" w:rsidP="006F1C7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964" w:rsidRPr="00347BAB" w:rsidRDefault="00645964" w:rsidP="006F1C7D">
            <w:pPr>
              <w:rPr>
                <w:rFonts w:ascii="Arial" w:hAnsi="Arial" w:cs="Arial"/>
                <w:sz w:val="20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 xml:space="preserve">Atraso na data fim do Projeto </w:t>
            </w:r>
            <w:proofErr w:type="spellStart"/>
            <w:r w:rsidRPr="00E73256">
              <w:rPr>
                <w:rFonts w:ascii="Calibri" w:hAnsi="Calibri" w:cs="Calibri"/>
                <w:szCs w:val="20"/>
              </w:rPr>
              <w:t>Integration</w:t>
            </w:r>
            <w:proofErr w:type="spellEnd"/>
            <w:r w:rsidRPr="00E73256">
              <w:rPr>
                <w:rFonts w:ascii="Calibri" w:hAnsi="Calibri" w:cs="Calibri"/>
                <w:szCs w:val="20"/>
              </w:rPr>
              <w:t>.</w:t>
            </w:r>
          </w:p>
        </w:tc>
      </w:tr>
      <w:tr w:rsidR="006F1C7D" w:rsidRPr="00347BAB" w:rsidTr="00AB2ED8">
        <w:trPr>
          <w:trHeight w:val="332"/>
        </w:trPr>
        <w:tc>
          <w:tcPr>
            <w:tcW w:w="8936" w:type="dxa"/>
            <w:vAlign w:val="center"/>
          </w:tcPr>
          <w:p w:rsidR="006F1C7D" w:rsidRDefault="006F1C7D" w:rsidP="009970E2">
            <w:pPr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3.</w:t>
            </w:r>
            <w:r w:rsidR="007D3008" w:rsidRPr="00347BAB">
              <w:rPr>
                <w:rFonts w:ascii="Arial" w:hAnsi="Arial" w:cs="Arial"/>
                <w:sz w:val="20"/>
                <w:szCs w:val="20"/>
              </w:rPr>
              <w:t>7</w:t>
            </w:r>
            <w:r w:rsidRPr="00347B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3008" w:rsidRPr="00347BAB">
              <w:rPr>
                <w:rFonts w:ascii="Arial" w:hAnsi="Arial" w:cs="Arial"/>
                <w:sz w:val="20"/>
                <w:szCs w:val="20"/>
              </w:rPr>
              <w:t>Documentos do Projeto</w:t>
            </w:r>
          </w:p>
          <w:p w:rsidR="00645964" w:rsidRDefault="00645964" w:rsidP="009970E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964" w:rsidRPr="00E73256" w:rsidRDefault="00645964" w:rsidP="009970E2">
            <w:pPr>
              <w:rPr>
                <w:rFonts w:ascii="Calibri" w:hAnsi="Calibri" w:cs="Calibri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>Documentos que demonstrem o resultado dos testes realizados.</w:t>
            </w:r>
          </w:p>
          <w:p w:rsidR="00E73256" w:rsidRPr="00347BAB" w:rsidRDefault="00E73256" w:rsidP="009970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E86" w:rsidRPr="00347BAB" w:rsidTr="00AB2ED8">
        <w:trPr>
          <w:trHeight w:val="170"/>
        </w:trPr>
        <w:tc>
          <w:tcPr>
            <w:tcW w:w="8936" w:type="dxa"/>
            <w:tcBorders>
              <w:left w:val="nil"/>
              <w:bottom w:val="single" w:sz="4" w:space="0" w:color="auto"/>
              <w:right w:val="nil"/>
            </w:tcBorders>
          </w:tcPr>
          <w:p w:rsidR="001F0E86" w:rsidRPr="00347BAB" w:rsidRDefault="001F0E86" w:rsidP="00CB6CD9">
            <w:pPr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</w:p>
        </w:tc>
      </w:tr>
      <w:tr w:rsidR="001F0E86" w:rsidRPr="00347BAB" w:rsidTr="00AB2ED8">
        <w:trPr>
          <w:trHeight w:val="525"/>
        </w:trPr>
        <w:tc>
          <w:tcPr>
            <w:tcW w:w="8936" w:type="dxa"/>
            <w:shd w:val="clear" w:color="auto" w:fill="FF0000"/>
            <w:vAlign w:val="center"/>
          </w:tcPr>
          <w:p w:rsidR="001F0E86" w:rsidRPr="00AB2ED8" w:rsidRDefault="003C5A44" w:rsidP="00CB6CD9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B2ED8">
              <w:rPr>
                <w:rFonts w:ascii="Arial" w:hAnsi="Arial" w:cs="Arial"/>
                <w:color w:val="FFFFFF" w:themeColor="background1"/>
                <w:szCs w:val="20"/>
              </w:rPr>
              <w:t>4</w:t>
            </w:r>
            <w:r w:rsidR="001F0E86" w:rsidRPr="00AB2ED8">
              <w:rPr>
                <w:rFonts w:ascii="Arial" w:hAnsi="Arial" w:cs="Arial"/>
                <w:color w:val="FFFFFF" w:themeColor="background1"/>
                <w:szCs w:val="20"/>
              </w:rPr>
              <w:t>. Alternativas</w:t>
            </w:r>
          </w:p>
        </w:tc>
      </w:tr>
      <w:tr w:rsidR="001F0E86" w:rsidRPr="00347BAB" w:rsidTr="00AB2ED8">
        <w:trPr>
          <w:trHeight w:val="683"/>
        </w:trPr>
        <w:tc>
          <w:tcPr>
            <w:tcW w:w="8936" w:type="dxa"/>
          </w:tcPr>
          <w:p w:rsidR="00722915" w:rsidRDefault="00722915" w:rsidP="000E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67758" w:rsidRPr="00347BAB" w:rsidRDefault="000A0837" w:rsidP="005833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3256">
              <w:rPr>
                <w:rFonts w:ascii="Calibri" w:hAnsi="Calibri" w:cs="Calibri"/>
                <w:szCs w:val="20"/>
              </w:rPr>
              <w:t>Não realizar a medição de performance para identificar possíveis problemas e manter os atuais níveis de performance</w:t>
            </w:r>
            <w:r w:rsidR="00B67758" w:rsidRPr="00E73256">
              <w:rPr>
                <w:rFonts w:ascii="Calibri" w:hAnsi="Calibri" w:cs="Calibri"/>
                <w:szCs w:val="20"/>
              </w:rPr>
              <w:t>.</w:t>
            </w:r>
          </w:p>
        </w:tc>
      </w:tr>
    </w:tbl>
    <w:p w:rsidR="00F346B3" w:rsidRPr="00347BAB" w:rsidRDefault="00F346B3" w:rsidP="009D761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8931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4071"/>
      </w:tblGrid>
      <w:tr w:rsidR="003C5A44" w:rsidRPr="00347BAB" w:rsidTr="00AB2ED8">
        <w:trPr>
          <w:trHeight w:val="525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A44" w:rsidRPr="00AB2ED8" w:rsidRDefault="003C5A44">
            <w:pPr>
              <w:jc w:val="both"/>
              <w:rPr>
                <w:rFonts w:ascii="Arial" w:eastAsia="Calibri" w:hAnsi="Arial" w:cs="Arial"/>
                <w:bCs/>
                <w:color w:val="FFFFFF" w:themeColor="background1"/>
                <w:sz w:val="20"/>
                <w:szCs w:val="20"/>
              </w:rPr>
            </w:pPr>
            <w:r w:rsidRPr="00AB2ED8">
              <w:rPr>
                <w:rFonts w:ascii="Arial" w:hAnsi="Arial" w:cs="Arial"/>
                <w:bCs/>
                <w:color w:val="FFFFFF" w:themeColor="background1"/>
              </w:rPr>
              <w:t>5. Aprovações</w:t>
            </w:r>
          </w:p>
        </w:tc>
      </w:tr>
      <w:tr w:rsidR="003C5A44" w:rsidRPr="00347BAB" w:rsidTr="003C5A44">
        <w:trPr>
          <w:trHeight w:val="692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 xml:space="preserve">Status: </w:t>
            </w:r>
          </w:p>
          <w:p w:rsidR="003C5A44" w:rsidRPr="00347BAB" w:rsidRDefault="0021245B" w:rsidP="003257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47BAB">
              <w:rPr>
                <w:rFonts w:ascii="Arial" w:hAnsi="Arial" w:cs="Arial"/>
                <w:sz w:val="20"/>
                <w:szCs w:val="20"/>
              </w:rPr>
              <w:t>( </w:t>
            </w:r>
            <w:r w:rsidR="000363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3C5A44" w:rsidRPr="00347BAB">
              <w:rPr>
                <w:rFonts w:ascii="Arial" w:hAnsi="Arial" w:cs="Arial"/>
                <w:sz w:val="20"/>
                <w:szCs w:val="20"/>
              </w:rPr>
              <w:t xml:space="preserve"> ) Aprovada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>Data Reprovação / Aprovação:</w:t>
            </w:r>
          </w:p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A44" w:rsidRPr="00347BAB" w:rsidTr="003C5A44">
        <w:trPr>
          <w:trHeight w:val="1088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A44" w:rsidRPr="00347BAB" w:rsidRDefault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 xml:space="preserve">Status: </w:t>
            </w:r>
            <w:proofErr w:type="gramStart"/>
            <w:r w:rsidRPr="00347BAB">
              <w:rPr>
                <w:rFonts w:ascii="Arial" w:hAnsi="Arial" w:cs="Arial"/>
                <w:sz w:val="20"/>
                <w:szCs w:val="20"/>
              </w:rPr>
              <w:t>(  </w:t>
            </w:r>
            <w:proofErr w:type="gramEnd"/>
            <w:r w:rsidRPr="00347BAB">
              <w:rPr>
                <w:rFonts w:ascii="Arial" w:hAnsi="Arial" w:cs="Arial"/>
                <w:sz w:val="20"/>
                <w:szCs w:val="20"/>
              </w:rPr>
              <w:t xml:space="preserve">  ) Reprovada </w:t>
            </w:r>
          </w:p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7BAB">
              <w:rPr>
                <w:rFonts w:ascii="Arial" w:hAnsi="Arial" w:cs="Arial"/>
                <w:sz w:val="20"/>
                <w:szCs w:val="20"/>
              </w:rPr>
              <w:t xml:space="preserve">Motivo </w:t>
            </w:r>
            <w:r w:rsidRPr="00347BAB">
              <w:rPr>
                <w:rFonts w:ascii="Arial" w:hAnsi="Arial" w:cs="Arial"/>
                <w:i/>
                <w:sz w:val="16"/>
                <w:szCs w:val="16"/>
              </w:rPr>
              <w:t>(Campo obrigatório caso a CR seja reprovada)</w:t>
            </w:r>
            <w:r w:rsidRPr="00347BA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7BAB">
              <w:rPr>
                <w:rFonts w:ascii="Arial" w:hAnsi="Arial" w:cs="Arial"/>
                <w:sz w:val="20"/>
                <w:szCs w:val="20"/>
              </w:rPr>
              <w:t>Ass</w:t>
            </w:r>
            <w:proofErr w:type="spellEnd"/>
            <w:r w:rsidRPr="00347BAB">
              <w:rPr>
                <w:rFonts w:ascii="Arial" w:hAnsi="Arial" w:cs="Arial"/>
                <w:sz w:val="20"/>
                <w:szCs w:val="20"/>
              </w:rPr>
              <w:t>:____________________________________________</w:t>
            </w:r>
          </w:p>
          <w:p w:rsidR="003C5A44" w:rsidRPr="00347BAB" w:rsidRDefault="003C5A44" w:rsidP="003C5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A44" w:rsidRPr="00347BAB" w:rsidTr="003C5A44">
        <w:trPr>
          <w:trHeight w:val="645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A44" w:rsidRPr="00662538" w:rsidRDefault="00662538">
            <w:pPr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662538">
              <w:rPr>
                <w:rFonts w:ascii="Arial" w:hAnsi="Arial" w:cs="Arial"/>
                <w:bCs/>
                <w:sz w:val="20"/>
                <w:szCs w:val="20"/>
                <w:lang w:val="en-US"/>
              </w:rPr>
              <w:t>Delivery</w:t>
            </w:r>
            <w:r w:rsidR="00A6356B" w:rsidRPr="0066253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3C5A44" w:rsidRPr="00662538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="00A6356B" w:rsidRPr="00662538">
              <w:rPr>
                <w:rFonts w:ascii="Arial" w:hAnsi="Arial" w:cs="Arial"/>
                <w:bCs/>
                <w:sz w:val="20"/>
                <w:szCs w:val="20"/>
                <w:lang w:val="en-US"/>
              </w:rPr>
              <w:t>TechM</w:t>
            </w:r>
            <w:proofErr w:type="spellEnd"/>
            <w:r w:rsidR="00A6356B" w:rsidRPr="00662538"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-Complex</w:t>
            </w:r>
            <w:r w:rsidR="003C5A44" w:rsidRPr="0066253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): </w:t>
            </w:r>
          </w:p>
          <w:p w:rsidR="003C5A44" w:rsidRPr="00662538" w:rsidRDefault="00662538" w:rsidP="003A5089">
            <w:pPr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Jose Roberto Moreira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Filho</w:t>
            </w:r>
            <w:proofErr w:type="spellEnd"/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A44" w:rsidRPr="00347BAB" w:rsidRDefault="003C5A4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47BAB">
              <w:rPr>
                <w:rFonts w:ascii="Arial" w:hAnsi="Arial" w:cs="Arial"/>
                <w:bCs/>
                <w:sz w:val="20"/>
                <w:szCs w:val="20"/>
              </w:rPr>
              <w:t>Assinatura:</w:t>
            </w:r>
          </w:p>
        </w:tc>
      </w:tr>
      <w:tr w:rsidR="003C5A44" w:rsidRPr="00347BAB" w:rsidTr="003C5A44">
        <w:trPr>
          <w:trHeight w:val="645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A44" w:rsidRDefault="0066253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5052E">
              <w:rPr>
                <w:rFonts w:ascii="Arial" w:hAnsi="Arial" w:cs="Arial"/>
                <w:bCs/>
                <w:sz w:val="20"/>
                <w:szCs w:val="20"/>
                <w:lang w:val="en-US"/>
              </w:rPr>
              <w:t>Gestor SKY:</w:t>
            </w:r>
          </w:p>
          <w:p w:rsidR="00E73256" w:rsidRPr="00662538" w:rsidRDefault="00E73256" w:rsidP="00E7325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Walter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Romão</w:t>
            </w:r>
            <w:proofErr w:type="spellEnd"/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A44" w:rsidRPr="00347BAB" w:rsidRDefault="003C5A4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47BAB">
              <w:rPr>
                <w:rFonts w:ascii="Arial" w:hAnsi="Arial" w:cs="Arial"/>
                <w:bCs/>
                <w:sz w:val="20"/>
                <w:szCs w:val="20"/>
              </w:rPr>
              <w:t>Assinatura:</w:t>
            </w:r>
          </w:p>
        </w:tc>
      </w:tr>
    </w:tbl>
    <w:p w:rsidR="003C5A44" w:rsidRPr="00347BAB" w:rsidRDefault="003C5A44" w:rsidP="009A519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3C5A44" w:rsidRPr="00347BAB" w:rsidSect="00AB2ED8">
      <w:type w:val="continuous"/>
      <w:pgSz w:w="11906" w:h="16838"/>
      <w:pgMar w:top="1620" w:right="1701" w:bottom="1417" w:left="1701" w:header="708" w:footer="6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25" w:rsidRDefault="00191425">
      <w:r>
        <w:separator/>
      </w:r>
    </w:p>
  </w:endnote>
  <w:endnote w:type="continuationSeparator" w:id="0">
    <w:p w:rsidR="00191425" w:rsidRDefault="0019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D65" w:rsidRDefault="00A0310A" w:rsidP="00E73E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82D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2D65" w:rsidRDefault="00882D65" w:rsidP="00A2685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D65" w:rsidRPr="00E63B4D" w:rsidRDefault="00A0310A" w:rsidP="00E73ED4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18"/>
        <w:szCs w:val="16"/>
        <w:lang w:val="en-US"/>
      </w:rPr>
    </w:pPr>
    <w:r w:rsidRPr="00A2685C">
      <w:rPr>
        <w:rStyle w:val="Nmerodepgina"/>
        <w:rFonts w:ascii="Arial" w:hAnsi="Arial" w:cs="Arial"/>
        <w:sz w:val="18"/>
        <w:szCs w:val="16"/>
      </w:rPr>
      <w:fldChar w:fldCharType="begin"/>
    </w:r>
    <w:r w:rsidR="00882D65" w:rsidRPr="00E63B4D">
      <w:rPr>
        <w:rStyle w:val="Nmerodepgina"/>
        <w:rFonts w:ascii="Arial" w:hAnsi="Arial" w:cs="Arial"/>
        <w:sz w:val="18"/>
        <w:szCs w:val="16"/>
        <w:lang w:val="en-US"/>
      </w:rPr>
      <w:instrText xml:space="preserve">PAGE  </w:instrText>
    </w:r>
    <w:r w:rsidRPr="00A2685C">
      <w:rPr>
        <w:rStyle w:val="Nmerodepgina"/>
        <w:rFonts w:ascii="Arial" w:hAnsi="Arial" w:cs="Arial"/>
        <w:sz w:val="18"/>
        <w:szCs w:val="16"/>
      </w:rPr>
      <w:fldChar w:fldCharType="separate"/>
    </w:r>
    <w:r w:rsidR="006D4EAF">
      <w:rPr>
        <w:rStyle w:val="Nmerodepgina"/>
        <w:rFonts w:ascii="Arial" w:hAnsi="Arial" w:cs="Arial"/>
        <w:noProof/>
        <w:sz w:val="18"/>
        <w:szCs w:val="16"/>
        <w:lang w:val="en-US"/>
      </w:rPr>
      <w:t>9</w:t>
    </w:r>
    <w:r w:rsidRPr="00A2685C">
      <w:rPr>
        <w:rStyle w:val="Nmerodepgina"/>
        <w:rFonts w:ascii="Arial" w:hAnsi="Arial" w:cs="Arial"/>
        <w:sz w:val="18"/>
        <w:szCs w:val="16"/>
      </w:rPr>
      <w:fldChar w:fldCharType="end"/>
    </w:r>
    <w:r w:rsidR="00882D65" w:rsidRPr="00E63B4D">
      <w:rPr>
        <w:rStyle w:val="Nmerodepgina"/>
        <w:rFonts w:ascii="Arial" w:hAnsi="Arial" w:cs="Arial"/>
        <w:sz w:val="18"/>
        <w:szCs w:val="16"/>
        <w:lang w:val="en-US"/>
      </w:rPr>
      <w:t>/</w:t>
    </w:r>
    <w:r w:rsidRPr="00A2685C">
      <w:rPr>
        <w:rStyle w:val="Nmerodepgina"/>
        <w:rFonts w:ascii="Arial" w:hAnsi="Arial" w:cs="Arial"/>
        <w:sz w:val="18"/>
        <w:szCs w:val="16"/>
      </w:rPr>
      <w:fldChar w:fldCharType="begin"/>
    </w:r>
    <w:r w:rsidR="00882D65" w:rsidRPr="00E63B4D">
      <w:rPr>
        <w:rStyle w:val="Nmerodepgina"/>
        <w:rFonts w:ascii="Arial" w:hAnsi="Arial" w:cs="Arial"/>
        <w:sz w:val="18"/>
        <w:szCs w:val="16"/>
        <w:lang w:val="en-US"/>
      </w:rPr>
      <w:instrText xml:space="preserve"> NUMPAGES </w:instrText>
    </w:r>
    <w:r w:rsidRPr="00A2685C">
      <w:rPr>
        <w:rStyle w:val="Nmerodepgina"/>
        <w:rFonts w:ascii="Arial" w:hAnsi="Arial" w:cs="Arial"/>
        <w:sz w:val="18"/>
        <w:szCs w:val="16"/>
      </w:rPr>
      <w:fldChar w:fldCharType="separate"/>
    </w:r>
    <w:r w:rsidR="006D4EAF">
      <w:rPr>
        <w:rStyle w:val="Nmerodepgina"/>
        <w:rFonts w:ascii="Arial" w:hAnsi="Arial" w:cs="Arial"/>
        <w:noProof/>
        <w:sz w:val="18"/>
        <w:szCs w:val="16"/>
        <w:lang w:val="en-US"/>
      </w:rPr>
      <w:t>9</w:t>
    </w:r>
    <w:r w:rsidRPr="00A2685C">
      <w:rPr>
        <w:rStyle w:val="Nmerodepgina"/>
        <w:rFonts w:ascii="Arial" w:hAnsi="Arial" w:cs="Arial"/>
        <w:sz w:val="18"/>
        <w:szCs w:val="16"/>
      </w:rPr>
      <w:fldChar w:fldCharType="end"/>
    </w:r>
  </w:p>
  <w:p w:rsidR="00882D65" w:rsidRPr="00E63B4D" w:rsidRDefault="001A4382" w:rsidP="00A2685C">
    <w:pPr>
      <w:pStyle w:val="Rodap"/>
      <w:ind w:right="360"/>
      <w:rPr>
        <w:rFonts w:ascii="Arial" w:hAnsi="Arial" w:cs="Arial"/>
        <w:b/>
        <w:sz w:val="16"/>
        <w:lang w:val="en-US"/>
      </w:rPr>
    </w:pPr>
    <w:r>
      <w:rPr>
        <w:rFonts w:ascii="Arial" w:hAnsi="Arial" w:cs="Arial"/>
        <w:b/>
        <w:noProof/>
        <w:sz w:val="16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0F00199D" wp14:editId="11E35EE0">
              <wp:simplePos x="0" y="0"/>
              <wp:positionH relativeFrom="column">
                <wp:posOffset>0</wp:posOffset>
              </wp:positionH>
              <wp:positionV relativeFrom="paragraph">
                <wp:posOffset>-37466</wp:posOffset>
              </wp:positionV>
              <wp:extent cx="5372100" cy="0"/>
              <wp:effectExtent l="0" t="0" r="0" b="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7B7E5" id="Line 7" o:spid="_x0000_s1026" style="position:absolute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25" w:rsidRDefault="00191425">
      <w:r>
        <w:separator/>
      </w:r>
    </w:p>
  </w:footnote>
  <w:footnote w:type="continuationSeparator" w:id="0">
    <w:p w:rsidR="00191425" w:rsidRDefault="0019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138"/>
      <w:gridCol w:w="4366"/>
    </w:tblGrid>
    <w:tr w:rsidR="00882D65" w:rsidTr="00870679">
      <w:trPr>
        <w:trHeight w:val="561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882D65" w:rsidRDefault="00AB2ED8" w:rsidP="00870679">
          <w:r>
            <w:rPr>
              <w:rFonts w:cs="Arial"/>
              <w:noProof/>
            </w:rPr>
            <w:drawing>
              <wp:inline distT="0" distB="0" distL="0" distR="0" wp14:anchorId="03A73830" wp14:editId="41234E99">
                <wp:extent cx="914400" cy="647700"/>
                <wp:effectExtent l="1905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1A4382">
            <w:rPr>
              <w:noProof/>
            </w:rPr>
            <mc:AlternateContent>
              <mc:Choice Requires="wps">
                <w:drawing>
                  <wp:anchor distT="4294967293" distB="4294967293" distL="114300" distR="114300" simplePos="0" relativeHeight="251657728" behindDoc="0" locked="0" layoutInCell="1" allowOverlap="1" wp14:anchorId="00F100DD" wp14:editId="38BAC22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672464</wp:posOffset>
                    </wp:positionV>
                    <wp:extent cx="5654040" cy="0"/>
                    <wp:effectExtent l="0" t="0" r="3810" b="0"/>
                    <wp:wrapNone/>
                    <wp:docPr id="4" name="Lin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540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7C1E75D" id="Line 5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2.95pt" to="445.2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"/>
                </w:pict>
              </mc:Fallback>
            </mc:AlternateConten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882D65" w:rsidRDefault="00882D65" w:rsidP="00870679">
          <w:pPr>
            <w:pStyle w:val="Cabealho"/>
            <w:jc w:val="right"/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6669C320" wp14:editId="026F9DA9">
                <wp:simplePos x="0" y="0"/>
                <wp:positionH relativeFrom="column">
                  <wp:posOffset>1755140</wp:posOffset>
                </wp:positionH>
                <wp:positionV relativeFrom="paragraph">
                  <wp:posOffset>-117475</wp:posOffset>
                </wp:positionV>
                <wp:extent cx="1276350" cy="471170"/>
                <wp:effectExtent l="0" t="0" r="0" b="5080"/>
                <wp:wrapNone/>
                <wp:docPr id="3" name="Picture 6" descr="Mahindra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4" descr="Mahindra Logo.png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gray">
                        <a:xfrm>
                          <a:off x="0" y="0"/>
                          <a:ext cx="1276350" cy="47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882D65" w:rsidRDefault="00882D65">
    <w:pPr>
      <w:pStyle w:val="Cabealho"/>
    </w:pPr>
    <w:r w:rsidRPr="008B3001">
      <w:rPr>
        <w:noProof/>
      </w:rPr>
      <w:t xml:space="preserve"> </w:t>
    </w:r>
    <w:r>
      <w:t xml:space="preserve">                           </w:t>
    </w: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27DF"/>
    <w:multiLevelType w:val="hybridMultilevel"/>
    <w:tmpl w:val="8C3ECDC2"/>
    <w:lvl w:ilvl="0" w:tplc="269C8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CF9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29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8A3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AC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09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6F2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549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68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34F0E"/>
    <w:multiLevelType w:val="hybridMultilevel"/>
    <w:tmpl w:val="38CC5FC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C8E4AF9"/>
    <w:multiLevelType w:val="hybridMultilevel"/>
    <w:tmpl w:val="9A005C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DA35D19"/>
    <w:multiLevelType w:val="hybridMultilevel"/>
    <w:tmpl w:val="C9FEAFB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10A7141"/>
    <w:multiLevelType w:val="hybridMultilevel"/>
    <w:tmpl w:val="378A067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1DD09AC"/>
    <w:multiLevelType w:val="hybridMultilevel"/>
    <w:tmpl w:val="83BE9E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75551"/>
    <w:multiLevelType w:val="hybridMultilevel"/>
    <w:tmpl w:val="10DC12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83775"/>
    <w:multiLevelType w:val="hybridMultilevel"/>
    <w:tmpl w:val="8DC08176"/>
    <w:lvl w:ilvl="0" w:tplc="2E946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40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C0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0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A2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CF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0C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C6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7B1F1F"/>
    <w:multiLevelType w:val="hybridMultilevel"/>
    <w:tmpl w:val="45A2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44472"/>
    <w:multiLevelType w:val="hybridMultilevel"/>
    <w:tmpl w:val="111E10B8"/>
    <w:lvl w:ilvl="0" w:tplc="AB5E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88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84D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66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3AE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6E1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9C5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7E5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CC5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02E34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F37F1F"/>
    <w:multiLevelType w:val="hybridMultilevel"/>
    <w:tmpl w:val="259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65A97"/>
    <w:multiLevelType w:val="hybridMultilevel"/>
    <w:tmpl w:val="569632A4"/>
    <w:lvl w:ilvl="0" w:tplc="0BE6D4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669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AD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E12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2D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8C7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C1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8CB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EE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866365"/>
    <w:multiLevelType w:val="hybridMultilevel"/>
    <w:tmpl w:val="6CC07C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9369A"/>
    <w:multiLevelType w:val="hybridMultilevel"/>
    <w:tmpl w:val="5B02E9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953B8"/>
    <w:multiLevelType w:val="hybridMultilevel"/>
    <w:tmpl w:val="756883D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67126AEB"/>
    <w:multiLevelType w:val="hybridMultilevel"/>
    <w:tmpl w:val="0EC4E2A4"/>
    <w:lvl w:ilvl="0" w:tplc="4622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6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CF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20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E3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2E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4B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68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2D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CE97D72"/>
    <w:multiLevelType w:val="hybridMultilevel"/>
    <w:tmpl w:val="C5F4A7D4"/>
    <w:lvl w:ilvl="0" w:tplc="1D769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6F92A">
      <w:start w:val="28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4F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8B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65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8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E4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4E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C5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EF86CF9"/>
    <w:multiLevelType w:val="hybridMultilevel"/>
    <w:tmpl w:val="3DBE2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8576C"/>
    <w:multiLevelType w:val="hybridMultilevel"/>
    <w:tmpl w:val="5A98FA5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4"/>
  </w:num>
  <w:num w:numId="9">
    <w:abstractNumId w:val="10"/>
  </w:num>
  <w:num w:numId="10">
    <w:abstractNumId w:val="13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  <w:num w:numId="15">
    <w:abstractNumId w:val="19"/>
  </w:num>
  <w:num w:numId="16">
    <w:abstractNumId w:val="15"/>
  </w:num>
  <w:num w:numId="17">
    <w:abstractNumId w:val="5"/>
  </w:num>
  <w:num w:numId="18">
    <w:abstractNumId w:val="4"/>
  </w:num>
  <w:num w:numId="19">
    <w:abstractNumId w:val="16"/>
  </w:num>
  <w:num w:numId="20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style="v-text-anchor:middle" fillcolor="#ddd">
      <v:fill color="#ddd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03"/>
    <w:rsid w:val="0000086D"/>
    <w:rsid w:val="000020B6"/>
    <w:rsid w:val="0000439F"/>
    <w:rsid w:val="0000542F"/>
    <w:rsid w:val="00006B64"/>
    <w:rsid w:val="00007216"/>
    <w:rsid w:val="00014728"/>
    <w:rsid w:val="00015C06"/>
    <w:rsid w:val="00017EDB"/>
    <w:rsid w:val="00021535"/>
    <w:rsid w:val="000219C3"/>
    <w:rsid w:val="00021E05"/>
    <w:rsid w:val="00022195"/>
    <w:rsid w:val="000234B5"/>
    <w:rsid w:val="000248A9"/>
    <w:rsid w:val="000266CC"/>
    <w:rsid w:val="000355D4"/>
    <w:rsid w:val="000363DE"/>
    <w:rsid w:val="0004024F"/>
    <w:rsid w:val="0004039B"/>
    <w:rsid w:val="00043E28"/>
    <w:rsid w:val="0004761F"/>
    <w:rsid w:val="0005015C"/>
    <w:rsid w:val="000513DC"/>
    <w:rsid w:val="00053AFE"/>
    <w:rsid w:val="00056808"/>
    <w:rsid w:val="000569EA"/>
    <w:rsid w:val="0006450D"/>
    <w:rsid w:val="00064C88"/>
    <w:rsid w:val="00064CBF"/>
    <w:rsid w:val="0006561C"/>
    <w:rsid w:val="00065887"/>
    <w:rsid w:val="0006725B"/>
    <w:rsid w:val="00067991"/>
    <w:rsid w:val="00071681"/>
    <w:rsid w:val="00076806"/>
    <w:rsid w:val="0007799B"/>
    <w:rsid w:val="000820D1"/>
    <w:rsid w:val="00091307"/>
    <w:rsid w:val="000924ED"/>
    <w:rsid w:val="00096A82"/>
    <w:rsid w:val="00097B9B"/>
    <w:rsid w:val="000A0837"/>
    <w:rsid w:val="000A31D6"/>
    <w:rsid w:val="000B7388"/>
    <w:rsid w:val="000C06BF"/>
    <w:rsid w:val="000C570F"/>
    <w:rsid w:val="000C5C71"/>
    <w:rsid w:val="000C6EA8"/>
    <w:rsid w:val="000D0797"/>
    <w:rsid w:val="000E0363"/>
    <w:rsid w:val="000E1ACE"/>
    <w:rsid w:val="000E2161"/>
    <w:rsid w:val="000E3678"/>
    <w:rsid w:val="000E6D43"/>
    <w:rsid w:val="000E75D2"/>
    <w:rsid w:val="000F0C50"/>
    <w:rsid w:val="000F4E98"/>
    <w:rsid w:val="000F73D3"/>
    <w:rsid w:val="00100121"/>
    <w:rsid w:val="00102731"/>
    <w:rsid w:val="0010686F"/>
    <w:rsid w:val="0010734C"/>
    <w:rsid w:val="00111A4E"/>
    <w:rsid w:val="00111D5B"/>
    <w:rsid w:val="001237EB"/>
    <w:rsid w:val="001265B9"/>
    <w:rsid w:val="0012728B"/>
    <w:rsid w:val="001279E8"/>
    <w:rsid w:val="00131EB2"/>
    <w:rsid w:val="001330F4"/>
    <w:rsid w:val="0013423C"/>
    <w:rsid w:val="001419BA"/>
    <w:rsid w:val="00153784"/>
    <w:rsid w:val="001564E9"/>
    <w:rsid w:val="00157114"/>
    <w:rsid w:val="00157FC7"/>
    <w:rsid w:val="0016259D"/>
    <w:rsid w:val="00164D6D"/>
    <w:rsid w:val="0016734A"/>
    <w:rsid w:val="001713B4"/>
    <w:rsid w:val="00174AAA"/>
    <w:rsid w:val="00174CB4"/>
    <w:rsid w:val="00174F9A"/>
    <w:rsid w:val="00175B3C"/>
    <w:rsid w:val="0017789E"/>
    <w:rsid w:val="0018079E"/>
    <w:rsid w:val="00183409"/>
    <w:rsid w:val="00184296"/>
    <w:rsid w:val="0018476B"/>
    <w:rsid w:val="001851EE"/>
    <w:rsid w:val="001873BA"/>
    <w:rsid w:val="00191425"/>
    <w:rsid w:val="001950AA"/>
    <w:rsid w:val="00197569"/>
    <w:rsid w:val="00197816"/>
    <w:rsid w:val="001A06A8"/>
    <w:rsid w:val="001A436C"/>
    <w:rsid w:val="001A4382"/>
    <w:rsid w:val="001A6872"/>
    <w:rsid w:val="001A6CF5"/>
    <w:rsid w:val="001B2647"/>
    <w:rsid w:val="001B5228"/>
    <w:rsid w:val="001B57B7"/>
    <w:rsid w:val="001B5DEC"/>
    <w:rsid w:val="001C1A50"/>
    <w:rsid w:val="001D0F53"/>
    <w:rsid w:val="001D5E07"/>
    <w:rsid w:val="001D72A8"/>
    <w:rsid w:val="001E3513"/>
    <w:rsid w:val="001E6586"/>
    <w:rsid w:val="001F0E86"/>
    <w:rsid w:val="001F1799"/>
    <w:rsid w:val="001F3EA3"/>
    <w:rsid w:val="001F5809"/>
    <w:rsid w:val="001F5F09"/>
    <w:rsid w:val="001F72DB"/>
    <w:rsid w:val="0020374A"/>
    <w:rsid w:val="0021245B"/>
    <w:rsid w:val="00215429"/>
    <w:rsid w:val="00217132"/>
    <w:rsid w:val="00220C9D"/>
    <w:rsid w:val="002259FA"/>
    <w:rsid w:val="00226A45"/>
    <w:rsid w:val="00226B71"/>
    <w:rsid w:val="00231F36"/>
    <w:rsid w:val="002374BB"/>
    <w:rsid w:val="002454F6"/>
    <w:rsid w:val="00254A89"/>
    <w:rsid w:val="00255225"/>
    <w:rsid w:val="00255294"/>
    <w:rsid w:val="0025550C"/>
    <w:rsid w:val="00256C77"/>
    <w:rsid w:val="00261246"/>
    <w:rsid w:val="00261E0A"/>
    <w:rsid w:val="00262703"/>
    <w:rsid w:val="00265D81"/>
    <w:rsid w:val="00274ECB"/>
    <w:rsid w:val="002772CE"/>
    <w:rsid w:val="00277E82"/>
    <w:rsid w:val="0028416E"/>
    <w:rsid w:val="0028460E"/>
    <w:rsid w:val="002855BF"/>
    <w:rsid w:val="00293DF1"/>
    <w:rsid w:val="002A19FB"/>
    <w:rsid w:val="002A56AF"/>
    <w:rsid w:val="002A7F1D"/>
    <w:rsid w:val="002B5A52"/>
    <w:rsid w:val="002B6B69"/>
    <w:rsid w:val="002B7399"/>
    <w:rsid w:val="002B739F"/>
    <w:rsid w:val="002B771E"/>
    <w:rsid w:val="002C07AF"/>
    <w:rsid w:val="002C2767"/>
    <w:rsid w:val="002C6E90"/>
    <w:rsid w:val="002C72FC"/>
    <w:rsid w:val="002D530E"/>
    <w:rsid w:val="002D70AF"/>
    <w:rsid w:val="002E03D3"/>
    <w:rsid w:val="002E1E45"/>
    <w:rsid w:val="002E1F51"/>
    <w:rsid w:val="002E2566"/>
    <w:rsid w:val="002E57B7"/>
    <w:rsid w:val="002F0C32"/>
    <w:rsid w:val="002F1A12"/>
    <w:rsid w:val="002F7559"/>
    <w:rsid w:val="003035F9"/>
    <w:rsid w:val="003071A5"/>
    <w:rsid w:val="00312B3B"/>
    <w:rsid w:val="0031312A"/>
    <w:rsid w:val="0031510D"/>
    <w:rsid w:val="00317305"/>
    <w:rsid w:val="00321646"/>
    <w:rsid w:val="00323B02"/>
    <w:rsid w:val="00324E4E"/>
    <w:rsid w:val="003257F3"/>
    <w:rsid w:val="0033426F"/>
    <w:rsid w:val="00334749"/>
    <w:rsid w:val="00334C1D"/>
    <w:rsid w:val="00335F4B"/>
    <w:rsid w:val="003366C3"/>
    <w:rsid w:val="003427DB"/>
    <w:rsid w:val="00345A4D"/>
    <w:rsid w:val="00347BAB"/>
    <w:rsid w:val="00350985"/>
    <w:rsid w:val="00350A5F"/>
    <w:rsid w:val="00352CDF"/>
    <w:rsid w:val="00355108"/>
    <w:rsid w:val="003555C2"/>
    <w:rsid w:val="00355612"/>
    <w:rsid w:val="00357903"/>
    <w:rsid w:val="00364079"/>
    <w:rsid w:val="00366445"/>
    <w:rsid w:val="00373EBF"/>
    <w:rsid w:val="0037457D"/>
    <w:rsid w:val="00376561"/>
    <w:rsid w:val="00386F29"/>
    <w:rsid w:val="00387CCB"/>
    <w:rsid w:val="0039257C"/>
    <w:rsid w:val="00393EFA"/>
    <w:rsid w:val="003955E9"/>
    <w:rsid w:val="003A2D3F"/>
    <w:rsid w:val="003A31C2"/>
    <w:rsid w:val="003A34C9"/>
    <w:rsid w:val="003A37C1"/>
    <w:rsid w:val="003A5089"/>
    <w:rsid w:val="003A55B7"/>
    <w:rsid w:val="003A7D91"/>
    <w:rsid w:val="003B031D"/>
    <w:rsid w:val="003B183A"/>
    <w:rsid w:val="003B2962"/>
    <w:rsid w:val="003B4D56"/>
    <w:rsid w:val="003B6E80"/>
    <w:rsid w:val="003C0B5D"/>
    <w:rsid w:val="003C34C4"/>
    <w:rsid w:val="003C4B5C"/>
    <w:rsid w:val="003C5A44"/>
    <w:rsid w:val="003D1F48"/>
    <w:rsid w:val="003D4F4C"/>
    <w:rsid w:val="003D6729"/>
    <w:rsid w:val="003D6C29"/>
    <w:rsid w:val="003E53A6"/>
    <w:rsid w:val="003E6DCF"/>
    <w:rsid w:val="003E7184"/>
    <w:rsid w:val="003F01BE"/>
    <w:rsid w:val="003F0652"/>
    <w:rsid w:val="003F0D26"/>
    <w:rsid w:val="003F7159"/>
    <w:rsid w:val="00400A70"/>
    <w:rsid w:val="00401141"/>
    <w:rsid w:val="00401D5E"/>
    <w:rsid w:val="00403A7D"/>
    <w:rsid w:val="00403CAD"/>
    <w:rsid w:val="00403E0C"/>
    <w:rsid w:val="00406B58"/>
    <w:rsid w:val="0041020A"/>
    <w:rsid w:val="0041753D"/>
    <w:rsid w:val="004214DD"/>
    <w:rsid w:val="00422291"/>
    <w:rsid w:val="00424450"/>
    <w:rsid w:val="004306A0"/>
    <w:rsid w:val="004327AB"/>
    <w:rsid w:val="00441777"/>
    <w:rsid w:val="00442CA4"/>
    <w:rsid w:val="00443BE9"/>
    <w:rsid w:val="00443CED"/>
    <w:rsid w:val="004445D4"/>
    <w:rsid w:val="00444E35"/>
    <w:rsid w:val="00445944"/>
    <w:rsid w:val="004469E3"/>
    <w:rsid w:val="00447E04"/>
    <w:rsid w:val="00451E2E"/>
    <w:rsid w:val="004520EF"/>
    <w:rsid w:val="00456099"/>
    <w:rsid w:val="00456945"/>
    <w:rsid w:val="0046039F"/>
    <w:rsid w:val="004608F9"/>
    <w:rsid w:val="00463228"/>
    <w:rsid w:val="00463DC8"/>
    <w:rsid w:val="00464AC0"/>
    <w:rsid w:val="004665F1"/>
    <w:rsid w:val="004707CE"/>
    <w:rsid w:val="00472A7B"/>
    <w:rsid w:val="00475645"/>
    <w:rsid w:val="00475FC2"/>
    <w:rsid w:val="004806F9"/>
    <w:rsid w:val="00480C22"/>
    <w:rsid w:val="004828F4"/>
    <w:rsid w:val="0048391C"/>
    <w:rsid w:val="004839B3"/>
    <w:rsid w:val="004851E8"/>
    <w:rsid w:val="004858C3"/>
    <w:rsid w:val="00485EEF"/>
    <w:rsid w:val="004868E0"/>
    <w:rsid w:val="004877DB"/>
    <w:rsid w:val="00491682"/>
    <w:rsid w:val="004935EE"/>
    <w:rsid w:val="004948E5"/>
    <w:rsid w:val="00495633"/>
    <w:rsid w:val="004A58C5"/>
    <w:rsid w:val="004B2272"/>
    <w:rsid w:val="004B22FD"/>
    <w:rsid w:val="004B38F6"/>
    <w:rsid w:val="004B543A"/>
    <w:rsid w:val="004C2E3D"/>
    <w:rsid w:val="004C36ED"/>
    <w:rsid w:val="004D07BA"/>
    <w:rsid w:val="004D087C"/>
    <w:rsid w:val="004D1CFF"/>
    <w:rsid w:val="004D3808"/>
    <w:rsid w:val="004D53CB"/>
    <w:rsid w:val="004E1694"/>
    <w:rsid w:val="004F1E77"/>
    <w:rsid w:val="004F3590"/>
    <w:rsid w:val="004F7945"/>
    <w:rsid w:val="00501158"/>
    <w:rsid w:val="005022CA"/>
    <w:rsid w:val="005109EF"/>
    <w:rsid w:val="0051207B"/>
    <w:rsid w:val="00516D21"/>
    <w:rsid w:val="00517509"/>
    <w:rsid w:val="005205A7"/>
    <w:rsid w:val="00520894"/>
    <w:rsid w:val="00532C4F"/>
    <w:rsid w:val="0053303A"/>
    <w:rsid w:val="00534710"/>
    <w:rsid w:val="00534EC2"/>
    <w:rsid w:val="00537A83"/>
    <w:rsid w:val="00537DFD"/>
    <w:rsid w:val="00541697"/>
    <w:rsid w:val="0054261F"/>
    <w:rsid w:val="00542659"/>
    <w:rsid w:val="00544519"/>
    <w:rsid w:val="0055160C"/>
    <w:rsid w:val="00551AB7"/>
    <w:rsid w:val="00553969"/>
    <w:rsid w:val="00554E12"/>
    <w:rsid w:val="00557DED"/>
    <w:rsid w:val="00567309"/>
    <w:rsid w:val="00576262"/>
    <w:rsid w:val="005833A3"/>
    <w:rsid w:val="00584D15"/>
    <w:rsid w:val="00584E9C"/>
    <w:rsid w:val="00591FAD"/>
    <w:rsid w:val="0059439A"/>
    <w:rsid w:val="0059601E"/>
    <w:rsid w:val="00597A74"/>
    <w:rsid w:val="005A2EE7"/>
    <w:rsid w:val="005A350C"/>
    <w:rsid w:val="005B0D0A"/>
    <w:rsid w:val="005B0E2A"/>
    <w:rsid w:val="005B2A3B"/>
    <w:rsid w:val="005B6FDF"/>
    <w:rsid w:val="005C11B6"/>
    <w:rsid w:val="005C3106"/>
    <w:rsid w:val="005C4B12"/>
    <w:rsid w:val="005C4F5F"/>
    <w:rsid w:val="005C6946"/>
    <w:rsid w:val="005C6BF1"/>
    <w:rsid w:val="005C7227"/>
    <w:rsid w:val="005D09D1"/>
    <w:rsid w:val="005D14C7"/>
    <w:rsid w:val="005D1F20"/>
    <w:rsid w:val="005D662E"/>
    <w:rsid w:val="005D6BE1"/>
    <w:rsid w:val="005D6F5F"/>
    <w:rsid w:val="005E1AA1"/>
    <w:rsid w:val="005E2F79"/>
    <w:rsid w:val="005E2FD9"/>
    <w:rsid w:val="005E41C8"/>
    <w:rsid w:val="005E4961"/>
    <w:rsid w:val="005F0E72"/>
    <w:rsid w:val="005F218B"/>
    <w:rsid w:val="005F2623"/>
    <w:rsid w:val="005F51C9"/>
    <w:rsid w:val="005F54BB"/>
    <w:rsid w:val="005F61D3"/>
    <w:rsid w:val="005F66CE"/>
    <w:rsid w:val="005F6A5C"/>
    <w:rsid w:val="005F768F"/>
    <w:rsid w:val="0060320D"/>
    <w:rsid w:val="00604348"/>
    <w:rsid w:val="0061472C"/>
    <w:rsid w:val="00617D20"/>
    <w:rsid w:val="00620B33"/>
    <w:rsid w:val="00622236"/>
    <w:rsid w:val="006229B8"/>
    <w:rsid w:val="0062326C"/>
    <w:rsid w:val="006304B3"/>
    <w:rsid w:val="00631DA3"/>
    <w:rsid w:val="006333F2"/>
    <w:rsid w:val="006345B9"/>
    <w:rsid w:val="0064005C"/>
    <w:rsid w:val="006403FB"/>
    <w:rsid w:val="0064223F"/>
    <w:rsid w:val="00645964"/>
    <w:rsid w:val="00646C6D"/>
    <w:rsid w:val="00646DBB"/>
    <w:rsid w:val="00647536"/>
    <w:rsid w:val="00652FEF"/>
    <w:rsid w:val="00653CCA"/>
    <w:rsid w:val="00653D45"/>
    <w:rsid w:val="0065485E"/>
    <w:rsid w:val="00655C32"/>
    <w:rsid w:val="0065668C"/>
    <w:rsid w:val="00662355"/>
    <w:rsid w:val="00662538"/>
    <w:rsid w:val="00662D09"/>
    <w:rsid w:val="00664AD1"/>
    <w:rsid w:val="00666F5D"/>
    <w:rsid w:val="00670207"/>
    <w:rsid w:val="0067051B"/>
    <w:rsid w:val="00670DD8"/>
    <w:rsid w:val="00670F01"/>
    <w:rsid w:val="006724EE"/>
    <w:rsid w:val="006729FA"/>
    <w:rsid w:val="0067303D"/>
    <w:rsid w:val="006730CD"/>
    <w:rsid w:val="00684684"/>
    <w:rsid w:val="00693476"/>
    <w:rsid w:val="00693DEF"/>
    <w:rsid w:val="00694111"/>
    <w:rsid w:val="00697F9B"/>
    <w:rsid w:val="006A096B"/>
    <w:rsid w:val="006A2262"/>
    <w:rsid w:val="006A3B27"/>
    <w:rsid w:val="006A3C00"/>
    <w:rsid w:val="006A4EAF"/>
    <w:rsid w:val="006A5188"/>
    <w:rsid w:val="006A5ED7"/>
    <w:rsid w:val="006A759B"/>
    <w:rsid w:val="006B01ED"/>
    <w:rsid w:val="006B14CE"/>
    <w:rsid w:val="006B24EE"/>
    <w:rsid w:val="006C000B"/>
    <w:rsid w:val="006C003C"/>
    <w:rsid w:val="006D0AD0"/>
    <w:rsid w:val="006D4EAF"/>
    <w:rsid w:val="006E097F"/>
    <w:rsid w:val="006E1488"/>
    <w:rsid w:val="006E2864"/>
    <w:rsid w:val="006E3D58"/>
    <w:rsid w:val="006E422B"/>
    <w:rsid w:val="006E503F"/>
    <w:rsid w:val="006E6AB5"/>
    <w:rsid w:val="006F0283"/>
    <w:rsid w:val="006F1C7D"/>
    <w:rsid w:val="006F3CB3"/>
    <w:rsid w:val="006F51BF"/>
    <w:rsid w:val="007026C4"/>
    <w:rsid w:val="007046A4"/>
    <w:rsid w:val="00704E94"/>
    <w:rsid w:val="0070710C"/>
    <w:rsid w:val="00707E06"/>
    <w:rsid w:val="007117A4"/>
    <w:rsid w:val="00711D8D"/>
    <w:rsid w:val="00713C3F"/>
    <w:rsid w:val="00714BDB"/>
    <w:rsid w:val="00714E11"/>
    <w:rsid w:val="007208DE"/>
    <w:rsid w:val="00722915"/>
    <w:rsid w:val="00723033"/>
    <w:rsid w:val="0072527C"/>
    <w:rsid w:val="007255EA"/>
    <w:rsid w:val="00725C10"/>
    <w:rsid w:val="007277E4"/>
    <w:rsid w:val="00734780"/>
    <w:rsid w:val="007354E0"/>
    <w:rsid w:val="00743DD7"/>
    <w:rsid w:val="007466C7"/>
    <w:rsid w:val="00752063"/>
    <w:rsid w:val="00752FFD"/>
    <w:rsid w:val="00753A67"/>
    <w:rsid w:val="00756E0A"/>
    <w:rsid w:val="007600D5"/>
    <w:rsid w:val="0076017A"/>
    <w:rsid w:val="00765AC2"/>
    <w:rsid w:val="00771DE4"/>
    <w:rsid w:val="00773B4C"/>
    <w:rsid w:val="00780E4D"/>
    <w:rsid w:val="0078284C"/>
    <w:rsid w:val="0079796E"/>
    <w:rsid w:val="007A0778"/>
    <w:rsid w:val="007A112D"/>
    <w:rsid w:val="007A61FC"/>
    <w:rsid w:val="007B0E56"/>
    <w:rsid w:val="007B55D3"/>
    <w:rsid w:val="007B624B"/>
    <w:rsid w:val="007B698A"/>
    <w:rsid w:val="007C7BC1"/>
    <w:rsid w:val="007D3008"/>
    <w:rsid w:val="007D7A78"/>
    <w:rsid w:val="007E5B1C"/>
    <w:rsid w:val="007F2F9D"/>
    <w:rsid w:val="00800D97"/>
    <w:rsid w:val="0080770D"/>
    <w:rsid w:val="00807EA2"/>
    <w:rsid w:val="00810E2E"/>
    <w:rsid w:val="0081350F"/>
    <w:rsid w:val="008138E4"/>
    <w:rsid w:val="0081516C"/>
    <w:rsid w:val="00817948"/>
    <w:rsid w:val="00820F5A"/>
    <w:rsid w:val="00822BB7"/>
    <w:rsid w:val="00822E9B"/>
    <w:rsid w:val="00823558"/>
    <w:rsid w:val="00823AA6"/>
    <w:rsid w:val="00824076"/>
    <w:rsid w:val="008244DE"/>
    <w:rsid w:val="00830B6B"/>
    <w:rsid w:val="00831795"/>
    <w:rsid w:val="00833722"/>
    <w:rsid w:val="00847F6C"/>
    <w:rsid w:val="00853C65"/>
    <w:rsid w:val="0085494A"/>
    <w:rsid w:val="008551DA"/>
    <w:rsid w:val="00856C0C"/>
    <w:rsid w:val="0086037C"/>
    <w:rsid w:val="00860FD4"/>
    <w:rsid w:val="0086255C"/>
    <w:rsid w:val="00864018"/>
    <w:rsid w:val="00866020"/>
    <w:rsid w:val="00867843"/>
    <w:rsid w:val="00870679"/>
    <w:rsid w:val="00870C1A"/>
    <w:rsid w:val="00871619"/>
    <w:rsid w:val="00873B0A"/>
    <w:rsid w:val="00873EEA"/>
    <w:rsid w:val="00873EEE"/>
    <w:rsid w:val="00877C76"/>
    <w:rsid w:val="008804E4"/>
    <w:rsid w:val="008818DB"/>
    <w:rsid w:val="00882823"/>
    <w:rsid w:val="00882D65"/>
    <w:rsid w:val="008859C3"/>
    <w:rsid w:val="00886467"/>
    <w:rsid w:val="00891195"/>
    <w:rsid w:val="00891A3A"/>
    <w:rsid w:val="0089382A"/>
    <w:rsid w:val="00895CBD"/>
    <w:rsid w:val="008974D5"/>
    <w:rsid w:val="008A1DB0"/>
    <w:rsid w:val="008A45C1"/>
    <w:rsid w:val="008A5313"/>
    <w:rsid w:val="008A73C4"/>
    <w:rsid w:val="008A7682"/>
    <w:rsid w:val="008B184D"/>
    <w:rsid w:val="008B3001"/>
    <w:rsid w:val="008B30FB"/>
    <w:rsid w:val="008B3C24"/>
    <w:rsid w:val="008B3D95"/>
    <w:rsid w:val="008C4B91"/>
    <w:rsid w:val="008C5BE2"/>
    <w:rsid w:val="008C7B9E"/>
    <w:rsid w:val="008D10C4"/>
    <w:rsid w:val="008D3416"/>
    <w:rsid w:val="008D4CA2"/>
    <w:rsid w:val="008D54CB"/>
    <w:rsid w:val="008E0779"/>
    <w:rsid w:val="008E1A27"/>
    <w:rsid w:val="008E1C05"/>
    <w:rsid w:val="008E3270"/>
    <w:rsid w:val="008E46FE"/>
    <w:rsid w:val="008E525F"/>
    <w:rsid w:val="008E62E2"/>
    <w:rsid w:val="008F0146"/>
    <w:rsid w:val="008F0416"/>
    <w:rsid w:val="008F1C1B"/>
    <w:rsid w:val="008F79FE"/>
    <w:rsid w:val="008F7B4C"/>
    <w:rsid w:val="009019C3"/>
    <w:rsid w:val="00903C2D"/>
    <w:rsid w:val="009112E6"/>
    <w:rsid w:val="00912495"/>
    <w:rsid w:val="00915279"/>
    <w:rsid w:val="009160B3"/>
    <w:rsid w:val="00922281"/>
    <w:rsid w:val="00922341"/>
    <w:rsid w:val="00924772"/>
    <w:rsid w:val="0092512A"/>
    <w:rsid w:val="00925299"/>
    <w:rsid w:val="00925CF9"/>
    <w:rsid w:val="00926E99"/>
    <w:rsid w:val="009275B8"/>
    <w:rsid w:val="009373E5"/>
    <w:rsid w:val="00941D50"/>
    <w:rsid w:val="00943AE4"/>
    <w:rsid w:val="00943CEC"/>
    <w:rsid w:val="00944BD1"/>
    <w:rsid w:val="009506CC"/>
    <w:rsid w:val="00952334"/>
    <w:rsid w:val="00953441"/>
    <w:rsid w:val="00953528"/>
    <w:rsid w:val="00954B26"/>
    <w:rsid w:val="00957CF2"/>
    <w:rsid w:val="009603DA"/>
    <w:rsid w:val="00961FB0"/>
    <w:rsid w:val="00963396"/>
    <w:rsid w:val="00963C40"/>
    <w:rsid w:val="0096732D"/>
    <w:rsid w:val="0097079B"/>
    <w:rsid w:val="00971345"/>
    <w:rsid w:val="00973611"/>
    <w:rsid w:val="00976005"/>
    <w:rsid w:val="00976A6D"/>
    <w:rsid w:val="00977019"/>
    <w:rsid w:val="00977029"/>
    <w:rsid w:val="009778A2"/>
    <w:rsid w:val="00981BAD"/>
    <w:rsid w:val="00983CC4"/>
    <w:rsid w:val="0098530E"/>
    <w:rsid w:val="00987164"/>
    <w:rsid w:val="00987747"/>
    <w:rsid w:val="009936F4"/>
    <w:rsid w:val="009970E2"/>
    <w:rsid w:val="00997596"/>
    <w:rsid w:val="009A0A4D"/>
    <w:rsid w:val="009A4B6F"/>
    <w:rsid w:val="009A519A"/>
    <w:rsid w:val="009A575D"/>
    <w:rsid w:val="009A73CD"/>
    <w:rsid w:val="009B25AD"/>
    <w:rsid w:val="009B3DB2"/>
    <w:rsid w:val="009C0119"/>
    <w:rsid w:val="009C1774"/>
    <w:rsid w:val="009C2957"/>
    <w:rsid w:val="009C3FD0"/>
    <w:rsid w:val="009C51EA"/>
    <w:rsid w:val="009C532E"/>
    <w:rsid w:val="009C7BEF"/>
    <w:rsid w:val="009D1767"/>
    <w:rsid w:val="009D182C"/>
    <w:rsid w:val="009D3146"/>
    <w:rsid w:val="009D761D"/>
    <w:rsid w:val="009E0E5D"/>
    <w:rsid w:val="009E6CE5"/>
    <w:rsid w:val="009E7007"/>
    <w:rsid w:val="009E72EA"/>
    <w:rsid w:val="009F1D9C"/>
    <w:rsid w:val="009F709C"/>
    <w:rsid w:val="00A02A25"/>
    <w:rsid w:val="00A0310A"/>
    <w:rsid w:val="00A03C75"/>
    <w:rsid w:val="00A0643A"/>
    <w:rsid w:val="00A06B93"/>
    <w:rsid w:val="00A102A6"/>
    <w:rsid w:val="00A114CE"/>
    <w:rsid w:val="00A17CAC"/>
    <w:rsid w:val="00A200CD"/>
    <w:rsid w:val="00A20ED6"/>
    <w:rsid w:val="00A23ACC"/>
    <w:rsid w:val="00A2685C"/>
    <w:rsid w:val="00A34192"/>
    <w:rsid w:val="00A344ED"/>
    <w:rsid w:val="00A35E59"/>
    <w:rsid w:val="00A363B3"/>
    <w:rsid w:val="00A36EB4"/>
    <w:rsid w:val="00A37F9E"/>
    <w:rsid w:val="00A37FE5"/>
    <w:rsid w:val="00A433ED"/>
    <w:rsid w:val="00A440FC"/>
    <w:rsid w:val="00A51157"/>
    <w:rsid w:val="00A51545"/>
    <w:rsid w:val="00A5398F"/>
    <w:rsid w:val="00A54CA1"/>
    <w:rsid w:val="00A56BEF"/>
    <w:rsid w:val="00A56FC8"/>
    <w:rsid w:val="00A616C4"/>
    <w:rsid w:val="00A6356B"/>
    <w:rsid w:val="00A64A05"/>
    <w:rsid w:val="00A6681F"/>
    <w:rsid w:val="00A70B56"/>
    <w:rsid w:val="00A70F64"/>
    <w:rsid w:val="00A75074"/>
    <w:rsid w:val="00A75355"/>
    <w:rsid w:val="00A7562B"/>
    <w:rsid w:val="00A75A21"/>
    <w:rsid w:val="00A77504"/>
    <w:rsid w:val="00A81AC3"/>
    <w:rsid w:val="00A832DD"/>
    <w:rsid w:val="00A86DC0"/>
    <w:rsid w:val="00A90205"/>
    <w:rsid w:val="00A9464B"/>
    <w:rsid w:val="00A95644"/>
    <w:rsid w:val="00A96D5D"/>
    <w:rsid w:val="00A9787B"/>
    <w:rsid w:val="00AA22F1"/>
    <w:rsid w:val="00AA622D"/>
    <w:rsid w:val="00AB2E6A"/>
    <w:rsid w:val="00AB2E94"/>
    <w:rsid w:val="00AB2ED8"/>
    <w:rsid w:val="00AB42DD"/>
    <w:rsid w:val="00AB5B8D"/>
    <w:rsid w:val="00AB7E14"/>
    <w:rsid w:val="00AC0B4C"/>
    <w:rsid w:val="00AC231B"/>
    <w:rsid w:val="00AC2C1C"/>
    <w:rsid w:val="00AC495C"/>
    <w:rsid w:val="00AD0E69"/>
    <w:rsid w:val="00AD4AFD"/>
    <w:rsid w:val="00AE0AE5"/>
    <w:rsid w:val="00AE0C44"/>
    <w:rsid w:val="00AE4D41"/>
    <w:rsid w:val="00AE60A4"/>
    <w:rsid w:val="00AF42DE"/>
    <w:rsid w:val="00AF73A4"/>
    <w:rsid w:val="00B00DC7"/>
    <w:rsid w:val="00B04FCD"/>
    <w:rsid w:val="00B074A5"/>
    <w:rsid w:val="00B07CE5"/>
    <w:rsid w:val="00B1217C"/>
    <w:rsid w:val="00B12C3C"/>
    <w:rsid w:val="00B132A1"/>
    <w:rsid w:val="00B13F6A"/>
    <w:rsid w:val="00B145F9"/>
    <w:rsid w:val="00B14DCB"/>
    <w:rsid w:val="00B17BCF"/>
    <w:rsid w:val="00B25745"/>
    <w:rsid w:val="00B276F2"/>
    <w:rsid w:val="00B31792"/>
    <w:rsid w:val="00B3201B"/>
    <w:rsid w:val="00B34C27"/>
    <w:rsid w:val="00B35F27"/>
    <w:rsid w:val="00B36585"/>
    <w:rsid w:val="00B36FD7"/>
    <w:rsid w:val="00B41A03"/>
    <w:rsid w:val="00B45284"/>
    <w:rsid w:val="00B4695C"/>
    <w:rsid w:val="00B47DD6"/>
    <w:rsid w:val="00B5052E"/>
    <w:rsid w:val="00B50DA2"/>
    <w:rsid w:val="00B55917"/>
    <w:rsid w:val="00B5609F"/>
    <w:rsid w:val="00B5670E"/>
    <w:rsid w:val="00B62ADA"/>
    <w:rsid w:val="00B62ED1"/>
    <w:rsid w:val="00B64C30"/>
    <w:rsid w:val="00B6700D"/>
    <w:rsid w:val="00B67758"/>
    <w:rsid w:val="00B716DD"/>
    <w:rsid w:val="00B71727"/>
    <w:rsid w:val="00B73C5B"/>
    <w:rsid w:val="00B74DFF"/>
    <w:rsid w:val="00B74F0F"/>
    <w:rsid w:val="00B77E32"/>
    <w:rsid w:val="00B801A5"/>
    <w:rsid w:val="00B81F24"/>
    <w:rsid w:val="00B8297B"/>
    <w:rsid w:val="00B82D83"/>
    <w:rsid w:val="00B83EF4"/>
    <w:rsid w:val="00B852D7"/>
    <w:rsid w:val="00B85385"/>
    <w:rsid w:val="00B858C8"/>
    <w:rsid w:val="00B87261"/>
    <w:rsid w:val="00B9095F"/>
    <w:rsid w:val="00B90B09"/>
    <w:rsid w:val="00B91DC4"/>
    <w:rsid w:val="00B93F29"/>
    <w:rsid w:val="00B94CFD"/>
    <w:rsid w:val="00B951B2"/>
    <w:rsid w:val="00BA17F8"/>
    <w:rsid w:val="00BA1E98"/>
    <w:rsid w:val="00BA3002"/>
    <w:rsid w:val="00BA7010"/>
    <w:rsid w:val="00BB0A5C"/>
    <w:rsid w:val="00BB2EA1"/>
    <w:rsid w:val="00BB315F"/>
    <w:rsid w:val="00BB643F"/>
    <w:rsid w:val="00BB6D54"/>
    <w:rsid w:val="00BB751A"/>
    <w:rsid w:val="00BC1013"/>
    <w:rsid w:val="00BC12F4"/>
    <w:rsid w:val="00BC1E84"/>
    <w:rsid w:val="00BC2185"/>
    <w:rsid w:val="00BC2271"/>
    <w:rsid w:val="00BC4164"/>
    <w:rsid w:val="00BC679F"/>
    <w:rsid w:val="00BD3366"/>
    <w:rsid w:val="00BD340B"/>
    <w:rsid w:val="00BD5401"/>
    <w:rsid w:val="00BD6A80"/>
    <w:rsid w:val="00BE3A67"/>
    <w:rsid w:val="00BE5403"/>
    <w:rsid w:val="00BE5F73"/>
    <w:rsid w:val="00BE5FC5"/>
    <w:rsid w:val="00BF1AD1"/>
    <w:rsid w:val="00BF1DEE"/>
    <w:rsid w:val="00BF22EE"/>
    <w:rsid w:val="00BF7484"/>
    <w:rsid w:val="00C043BF"/>
    <w:rsid w:val="00C04ACF"/>
    <w:rsid w:val="00C074A6"/>
    <w:rsid w:val="00C07910"/>
    <w:rsid w:val="00C11134"/>
    <w:rsid w:val="00C11C31"/>
    <w:rsid w:val="00C166F4"/>
    <w:rsid w:val="00C17199"/>
    <w:rsid w:val="00C17AD3"/>
    <w:rsid w:val="00C21E54"/>
    <w:rsid w:val="00C23C6A"/>
    <w:rsid w:val="00C2593F"/>
    <w:rsid w:val="00C2594F"/>
    <w:rsid w:val="00C266C3"/>
    <w:rsid w:val="00C273C4"/>
    <w:rsid w:val="00C333B1"/>
    <w:rsid w:val="00C4003A"/>
    <w:rsid w:val="00C404FB"/>
    <w:rsid w:val="00C406D6"/>
    <w:rsid w:val="00C510D6"/>
    <w:rsid w:val="00C523FF"/>
    <w:rsid w:val="00C575B9"/>
    <w:rsid w:val="00C606E0"/>
    <w:rsid w:val="00C63B30"/>
    <w:rsid w:val="00C64E1C"/>
    <w:rsid w:val="00C64F82"/>
    <w:rsid w:val="00C657C7"/>
    <w:rsid w:val="00C719F4"/>
    <w:rsid w:val="00C727CF"/>
    <w:rsid w:val="00C74721"/>
    <w:rsid w:val="00C83E49"/>
    <w:rsid w:val="00C8414C"/>
    <w:rsid w:val="00C84C31"/>
    <w:rsid w:val="00C97EB8"/>
    <w:rsid w:val="00CA1875"/>
    <w:rsid w:val="00CA59FB"/>
    <w:rsid w:val="00CB0EF8"/>
    <w:rsid w:val="00CB17A7"/>
    <w:rsid w:val="00CB4E8E"/>
    <w:rsid w:val="00CB515B"/>
    <w:rsid w:val="00CB5B6C"/>
    <w:rsid w:val="00CB6CD9"/>
    <w:rsid w:val="00CC125E"/>
    <w:rsid w:val="00CC203A"/>
    <w:rsid w:val="00CC516C"/>
    <w:rsid w:val="00CD28FB"/>
    <w:rsid w:val="00CD2ED1"/>
    <w:rsid w:val="00CD3450"/>
    <w:rsid w:val="00CD58F0"/>
    <w:rsid w:val="00CE26AC"/>
    <w:rsid w:val="00CE4C2C"/>
    <w:rsid w:val="00CE52FA"/>
    <w:rsid w:val="00CE6D53"/>
    <w:rsid w:val="00CE7B39"/>
    <w:rsid w:val="00CF0646"/>
    <w:rsid w:val="00CF32D3"/>
    <w:rsid w:val="00CF4735"/>
    <w:rsid w:val="00D01F49"/>
    <w:rsid w:val="00D03F67"/>
    <w:rsid w:val="00D042A8"/>
    <w:rsid w:val="00D07C21"/>
    <w:rsid w:val="00D12050"/>
    <w:rsid w:val="00D1442F"/>
    <w:rsid w:val="00D20AE8"/>
    <w:rsid w:val="00D217EF"/>
    <w:rsid w:val="00D2275F"/>
    <w:rsid w:val="00D242B4"/>
    <w:rsid w:val="00D24BCE"/>
    <w:rsid w:val="00D26F60"/>
    <w:rsid w:val="00D30F9E"/>
    <w:rsid w:val="00D318B3"/>
    <w:rsid w:val="00D32154"/>
    <w:rsid w:val="00D3433E"/>
    <w:rsid w:val="00D462F2"/>
    <w:rsid w:val="00D4793C"/>
    <w:rsid w:val="00D47F78"/>
    <w:rsid w:val="00D50666"/>
    <w:rsid w:val="00D60EEF"/>
    <w:rsid w:val="00D6259B"/>
    <w:rsid w:val="00D66834"/>
    <w:rsid w:val="00D7066F"/>
    <w:rsid w:val="00D73E3C"/>
    <w:rsid w:val="00D77352"/>
    <w:rsid w:val="00D81116"/>
    <w:rsid w:val="00D81AEB"/>
    <w:rsid w:val="00D849B3"/>
    <w:rsid w:val="00D90CF0"/>
    <w:rsid w:val="00D927D1"/>
    <w:rsid w:val="00D92E75"/>
    <w:rsid w:val="00D934C4"/>
    <w:rsid w:val="00D97F0E"/>
    <w:rsid w:val="00DA1B7D"/>
    <w:rsid w:val="00DA262C"/>
    <w:rsid w:val="00DA49F5"/>
    <w:rsid w:val="00DB2F58"/>
    <w:rsid w:val="00DB4C92"/>
    <w:rsid w:val="00DC2D49"/>
    <w:rsid w:val="00DC48BE"/>
    <w:rsid w:val="00DD28A0"/>
    <w:rsid w:val="00DD4A9B"/>
    <w:rsid w:val="00DD4E09"/>
    <w:rsid w:val="00DD7C09"/>
    <w:rsid w:val="00DE0AD9"/>
    <w:rsid w:val="00DE26F8"/>
    <w:rsid w:val="00DE2D01"/>
    <w:rsid w:val="00DE326B"/>
    <w:rsid w:val="00DE4761"/>
    <w:rsid w:val="00DE7B1D"/>
    <w:rsid w:val="00DE7B5A"/>
    <w:rsid w:val="00DF15D2"/>
    <w:rsid w:val="00DF316D"/>
    <w:rsid w:val="00DF3B62"/>
    <w:rsid w:val="00DF3C5B"/>
    <w:rsid w:val="00E00591"/>
    <w:rsid w:val="00E025A4"/>
    <w:rsid w:val="00E12B73"/>
    <w:rsid w:val="00E13E96"/>
    <w:rsid w:val="00E14FB8"/>
    <w:rsid w:val="00E15CEE"/>
    <w:rsid w:val="00E232B7"/>
    <w:rsid w:val="00E232B9"/>
    <w:rsid w:val="00E24BA5"/>
    <w:rsid w:val="00E24D30"/>
    <w:rsid w:val="00E252FF"/>
    <w:rsid w:val="00E25D53"/>
    <w:rsid w:val="00E340FF"/>
    <w:rsid w:val="00E3707F"/>
    <w:rsid w:val="00E414C0"/>
    <w:rsid w:val="00E45310"/>
    <w:rsid w:val="00E4533E"/>
    <w:rsid w:val="00E50D6D"/>
    <w:rsid w:val="00E51C4F"/>
    <w:rsid w:val="00E51EEF"/>
    <w:rsid w:val="00E559EA"/>
    <w:rsid w:val="00E56451"/>
    <w:rsid w:val="00E5751D"/>
    <w:rsid w:val="00E57E79"/>
    <w:rsid w:val="00E6036B"/>
    <w:rsid w:val="00E6046F"/>
    <w:rsid w:val="00E63B4D"/>
    <w:rsid w:val="00E65C3C"/>
    <w:rsid w:val="00E6605C"/>
    <w:rsid w:val="00E710FC"/>
    <w:rsid w:val="00E712AF"/>
    <w:rsid w:val="00E73256"/>
    <w:rsid w:val="00E73ED4"/>
    <w:rsid w:val="00E74738"/>
    <w:rsid w:val="00E74A37"/>
    <w:rsid w:val="00E74DD9"/>
    <w:rsid w:val="00E75050"/>
    <w:rsid w:val="00E77373"/>
    <w:rsid w:val="00E82DF5"/>
    <w:rsid w:val="00E86932"/>
    <w:rsid w:val="00E903FB"/>
    <w:rsid w:val="00E92FE7"/>
    <w:rsid w:val="00E95F9F"/>
    <w:rsid w:val="00E97BF0"/>
    <w:rsid w:val="00EA703B"/>
    <w:rsid w:val="00EB361E"/>
    <w:rsid w:val="00EB7969"/>
    <w:rsid w:val="00EC0832"/>
    <w:rsid w:val="00EC0E97"/>
    <w:rsid w:val="00EC3E0E"/>
    <w:rsid w:val="00EC4115"/>
    <w:rsid w:val="00ED14AA"/>
    <w:rsid w:val="00ED492F"/>
    <w:rsid w:val="00ED791B"/>
    <w:rsid w:val="00ED796E"/>
    <w:rsid w:val="00ED7B83"/>
    <w:rsid w:val="00ED7FFC"/>
    <w:rsid w:val="00EE2998"/>
    <w:rsid w:val="00EE359E"/>
    <w:rsid w:val="00EE4253"/>
    <w:rsid w:val="00EE447A"/>
    <w:rsid w:val="00EE52BE"/>
    <w:rsid w:val="00EF04B7"/>
    <w:rsid w:val="00EF084E"/>
    <w:rsid w:val="00EF6765"/>
    <w:rsid w:val="00F006DA"/>
    <w:rsid w:val="00F02506"/>
    <w:rsid w:val="00F10007"/>
    <w:rsid w:val="00F11930"/>
    <w:rsid w:val="00F13DD5"/>
    <w:rsid w:val="00F14411"/>
    <w:rsid w:val="00F2020C"/>
    <w:rsid w:val="00F249A3"/>
    <w:rsid w:val="00F2724E"/>
    <w:rsid w:val="00F32A22"/>
    <w:rsid w:val="00F34540"/>
    <w:rsid w:val="00F34691"/>
    <w:rsid w:val="00F346B3"/>
    <w:rsid w:val="00F3637A"/>
    <w:rsid w:val="00F36B75"/>
    <w:rsid w:val="00F40152"/>
    <w:rsid w:val="00F40F76"/>
    <w:rsid w:val="00F412AF"/>
    <w:rsid w:val="00F425F2"/>
    <w:rsid w:val="00F43690"/>
    <w:rsid w:val="00F45C1D"/>
    <w:rsid w:val="00F45C61"/>
    <w:rsid w:val="00F475D3"/>
    <w:rsid w:val="00F5228D"/>
    <w:rsid w:val="00F52CFC"/>
    <w:rsid w:val="00F604EF"/>
    <w:rsid w:val="00F632B6"/>
    <w:rsid w:val="00F63874"/>
    <w:rsid w:val="00F63E85"/>
    <w:rsid w:val="00F70559"/>
    <w:rsid w:val="00F72273"/>
    <w:rsid w:val="00F74EF3"/>
    <w:rsid w:val="00F75973"/>
    <w:rsid w:val="00F779DE"/>
    <w:rsid w:val="00F838AE"/>
    <w:rsid w:val="00F83967"/>
    <w:rsid w:val="00F83F16"/>
    <w:rsid w:val="00F903B2"/>
    <w:rsid w:val="00F907C8"/>
    <w:rsid w:val="00F909B2"/>
    <w:rsid w:val="00F910C1"/>
    <w:rsid w:val="00F915B3"/>
    <w:rsid w:val="00F922DD"/>
    <w:rsid w:val="00F926A9"/>
    <w:rsid w:val="00F9665C"/>
    <w:rsid w:val="00FA4EF1"/>
    <w:rsid w:val="00FB0475"/>
    <w:rsid w:val="00FB105B"/>
    <w:rsid w:val="00FB2D70"/>
    <w:rsid w:val="00FB667E"/>
    <w:rsid w:val="00FC01D8"/>
    <w:rsid w:val="00FC0BE6"/>
    <w:rsid w:val="00FD2A2D"/>
    <w:rsid w:val="00FD322F"/>
    <w:rsid w:val="00FD4993"/>
    <w:rsid w:val="00FD636A"/>
    <w:rsid w:val="00FE25C9"/>
    <w:rsid w:val="00FE4AC1"/>
    <w:rsid w:val="00FE6800"/>
    <w:rsid w:val="00FE7B0F"/>
    <w:rsid w:val="00FF3AB3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color="#ddd">
      <v:fill color="#ddd"/>
      <v:textbox inset="0,0,0,0"/>
    </o:shapedefaults>
    <o:shapelayout v:ext="edit">
      <o:idmap v:ext="edit" data="1"/>
    </o:shapelayout>
  </w:shapeDefaults>
  <w:decimalSymbol w:val=","/>
  <w:listSeparator w:val=";"/>
  <w15:docId w15:val="{76876998-83D4-4C82-B867-E0DB0AC2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121"/>
    <w:rPr>
      <w:sz w:val="24"/>
      <w:szCs w:val="24"/>
    </w:rPr>
  </w:style>
  <w:style w:type="paragraph" w:styleId="Ttulo1">
    <w:name w:val="heading 1"/>
    <w:basedOn w:val="Normal"/>
    <w:next w:val="Normal"/>
    <w:qFormat/>
    <w:rsid w:val="009A0A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45A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E2D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57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57903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A2685C"/>
  </w:style>
  <w:style w:type="paragraph" w:styleId="ndicedeilustraes">
    <w:name w:val="table of figures"/>
    <w:basedOn w:val="Normal"/>
    <w:next w:val="Normal"/>
    <w:semiHidden/>
    <w:rsid w:val="00823558"/>
  </w:style>
  <w:style w:type="character" w:styleId="Hyperlink">
    <w:name w:val="Hyperlink"/>
    <w:basedOn w:val="Fontepargpadro"/>
    <w:rsid w:val="00823558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8F79FE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table" w:styleId="Tabelacomgrade">
    <w:name w:val="Table Grid"/>
    <w:basedOn w:val="Tabelanormal"/>
    <w:rsid w:val="00B73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tab">
    <w:name w:val="name tab"/>
    <w:basedOn w:val="Normal"/>
    <w:rsid w:val="00444E35"/>
    <w:pPr>
      <w:tabs>
        <w:tab w:val="left" w:pos="5760"/>
        <w:tab w:val="left" w:pos="7200"/>
        <w:tab w:val="left" w:pos="12960"/>
      </w:tabs>
    </w:pPr>
    <w:rPr>
      <w:rFonts w:ascii="Arial" w:hAnsi="Arial"/>
      <w:sz w:val="22"/>
      <w:szCs w:val="20"/>
      <w:lang w:val="en-US" w:eastAsia="en-US"/>
    </w:rPr>
  </w:style>
  <w:style w:type="paragraph" w:styleId="Sumrio2">
    <w:name w:val="toc 2"/>
    <w:basedOn w:val="Normal"/>
    <w:next w:val="Normal"/>
    <w:autoRedefine/>
    <w:semiHidden/>
    <w:rsid w:val="00831795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styleId="Corpodetexto2">
    <w:name w:val="Body Text 2"/>
    <w:basedOn w:val="Normal"/>
    <w:rsid w:val="00BF7484"/>
    <w:pPr>
      <w:autoSpaceDE w:val="0"/>
      <w:autoSpaceDN w:val="0"/>
      <w:adjustRightInd w:val="0"/>
    </w:pPr>
    <w:rPr>
      <w:sz w:val="16"/>
    </w:rPr>
  </w:style>
  <w:style w:type="paragraph" w:styleId="Sumrio3">
    <w:name w:val="toc 3"/>
    <w:basedOn w:val="Normal"/>
    <w:next w:val="Normal"/>
    <w:autoRedefine/>
    <w:semiHidden/>
    <w:rsid w:val="001873BA"/>
    <w:pPr>
      <w:tabs>
        <w:tab w:val="left" w:pos="1200"/>
        <w:tab w:val="right" w:leader="dot" w:pos="8494"/>
      </w:tabs>
      <w:spacing w:line="480" w:lineRule="auto"/>
      <w:ind w:left="475"/>
    </w:pPr>
    <w:rPr>
      <w:rFonts w:ascii="Arial" w:hAnsi="Arial"/>
      <w:sz w:val="18"/>
    </w:rPr>
  </w:style>
  <w:style w:type="paragraph" w:customStyle="1" w:styleId="AndrBorges-Normal">
    <w:name w:val="André Borges - Normal"/>
    <w:basedOn w:val="Normal"/>
    <w:link w:val="AndrBorges-NormalChar"/>
    <w:rsid w:val="00FD322F"/>
    <w:pPr>
      <w:ind w:left="720"/>
    </w:pPr>
    <w:rPr>
      <w:rFonts w:ascii="Arial" w:hAnsi="Arial" w:cs="Arial"/>
      <w:sz w:val="28"/>
      <w:szCs w:val="28"/>
    </w:rPr>
  </w:style>
  <w:style w:type="character" w:customStyle="1" w:styleId="AndrBorges-NormalChar">
    <w:name w:val="André Borges - Normal Char"/>
    <w:basedOn w:val="Fontepargpadro"/>
    <w:link w:val="AndrBorges-Normal"/>
    <w:rsid w:val="00FD322F"/>
    <w:rPr>
      <w:rFonts w:ascii="Arial" w:hAnsi="Arial" w:cs="Arial"/>
      <w:sz w:val="28"/>
      <w:szCs w:val="28"/>
      <w:lang w:val="pt-BR" w:eastAsia="pt-BR" w:bidi="ar-SA"/>
    </w:rPr>
  </w:style>
  <w:style w:type="paragraph" w:styleId="Textodebalo">
    <w:name w:val="Balloon Text"/>
    <w:basedOn w:val="Normal"/>
    <w:semiHidden/>
    <w:rsid w:val="00EB361E"/>
    <w:rPr>
      <w:rFonts w:ascii="Tahoma" w:hAnsi="Tahoma" w:cs="Tahoma"/>
      <w:sz w:val="16"/>
      <w:szCs w:val="16"/>
    </w:rPr>
  </w:style>
  <w:style w:type="paragraph" w:customStyle="1" w:styleId="CharChar1CharCharCharCharCharChar">
    <w:name w:val="Char Char1 Char Char Char Char Char Char"/>
    <w:basedOn w:val="Normal"/>
    <w:rsid w:val="000020B6"/>
    <w:pPr>
      <w:spacing w:after="160" w:line="240" w:lineRule="exact"/>
    </w:pPr>
    <w:rPr>
      <w:rFonts w:ascii="Arial" w:hAnsi="Arial"/>
      <w:szCs w:val="20"/>
    </w:rPr>
  </w:style>
  <w:style w:type="paragraph" w:styleId="Sumrio4">
    <w:name w:val="toc 4"/>
    <w:basedOn w:val="Normal"/>
    <w:next w:val="Normal"/>
    <w:autoRedefine/>
    <w:semiHidden/>
    <w:rsid w:val="002E57B7"/>
    <w:pPr>
      <w:tabs>
        <w:tab w:val="left" w:pos="1440"/>
        <w:tab w:val="right" w:leader="dot" w:pos="9972"/>
      </w:tabs>
      <w:ind w:left="600"/>
    </w:pPr>
    <w:rPr>
      <w:rFonts w:ascii="Arial" w:hAnsi="Arial"/>
      <w:sz w:val="20"/>
      <w:szCs w:val="20"/>
      <w:lang w:val="en-US" w:eastAsia="en-US"/>
    </w:rPr>
  </w:style>
  <w:style w:type="character" w:styleId="Refdecomentrio">
    <w:name w:val="annotation reference"/>
    <w:basedOn w:val="Fontepargpadro"/>
    <w:semiHidden/>
    <w:rsid w:val="00F63874"/>
    <w:rPr>
      <w:sz w:val="16"/>
      <w:szCs w:val="16"/>
    </w:rPr>
  </w:style>
  <w:style w:type="paragraph" w:styleId="Textodecomentrio">
    <w:name w:val="annotation text"/>
    <w:basedOn w:val="Normal"/>
    <w:semiHidden/>
    <w:rsid w:val="00F638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F63874"/>
    <w:rPr>
      <w:b/>
      <w:bCs/>
    </w:rPr>
  </w:style>
  <w:style w:type="paragraph" w:styleId="Corpodetexto">
    <w:name w:val="Body Text"/>
    <w:basedOn w:val="Normal"/>
    <w:link w:val="CorpodetextoChar"/>
    <w:rsid w:val="008859C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8859C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63E85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FE680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64005C"/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DE7B1D"/>
  </w:style>
  <w:style w:type="character" w:customStyle="1" w:styleId="xapple-converted-space">
    <w:name w:val="x_apple-converted-space"/>
    <w:basedOn w:val="Fontepargpadro"/>
    <w:rsid w:val="00456099"/>
  </w:style>
  <w:style w:type="character" w:styleId="Forte">
    <w:name w:val="Strong"/>
    <w:basedOn w:val="Fontepargpadro"/>
    <w:qFormat/>
    <w:rsid w:val="00A832DD"/>
    <w:rPr>
      <w:b/>
      <w:bCs/>
    </w:rPr>
  </w:style>
  <w:style w:type="paragraph" w:customStyle="1" w:styleId="Default">
    <w:name w:val="Default"/>
    <w:basedOn w:val="Normal"/>
    <w:rsid w:val="00C523FF"/>
    <w:pPr>
      <w:autoSpaceDE w:val="0"/>
      <w:autoSpaceDN w:val="0"/>
    </w:pPr>
    <w:rPr>
      <w:rFonts w:ascii="Trebuchet MS" w:eastAsiaTheme="minorHAnsi" w:hAnsi="Trebuchet MS"/>
      <w:color w:val="000000"/>
    </w:rPr>
  </w:style>
  <w:style w:type="paragraph" w:styleId="Reviso">
    <w:name w:val="Revision"/>
    <w:hidden/>
    <w:uiPriority w:val="99"/>
    <w:semiHidden/>
    <w:rsid w:val="007071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64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56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796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592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7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4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7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96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61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0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2755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625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81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7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4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3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49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5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0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studio.com/en-us/docs/test/performance-testing/performance-te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ybrasil.atlassian.net/wiki/display/PROJIE/Plano+de+treinamento+de+campo?src=contextnavpagetreemode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DE7B-2295-404D-A114-0C8AF3FF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2318</Words>
  <Characters>12518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Romão</dc:creator>
  <cp:lastModifiedBy>Douglas Martins Santos</cp:lastModifiedBy>
  <cp:revision>3</cp:revision>
  <cp:lastPrinted>2008-03-11T22:09:00Z</cp:lastPrinted>
  <dcterms:created xsi:type="dcterms:W3CDTF">2017-01-03T14:17:00Z</dcterms:created>
  <dcterms:modified xsi:type="dcterms:W3CDTF">2017-01-04T16:35:00Z</dcterms:modified>
</cp:coreProperties>
</file>