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9DE" w:rsidRDefault="002D74B2" w:rsidP="007E5B5A">
      <w:pPr>
        <w:spacing w:line="360" w:lineRule="auto"/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Programa para Excelência em Microeletrônica</w:t>
      </w:r>
    </w:p>
    <w:p w:rsidR="002D74B2" w:rsidRDefault="002D74B2" w:rsidP="007E5B5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Módulo: Nivelamento</w:t>
      </w: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Matéria: Sistemas Digitais</w:t>
      </w: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Desenvolvimento de um Microcomputador</w:t>
      </w: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7E5B5A" w:rsidRDefault="00961048" w:rsidP="007E5B5A">
      <w:pPr>
        <w:spacing w:line="360" w:lineRule="auto"/>
        <w:jc w:val="left"/>
        <w:rPr>
          <w:sz w:val="32"/>
          <w:szCs w:val="32"/>
        </w:rPr>
      </w:pPr>
      <w:r>
        <w:rPr>
          <w:sz w:val="32"/>
          <w:szCs w:val="32"/>
        </w:rPr>
        <w:t>Aluno:</w:t>
      </w:r>
      <w:r w:rsidR="003545C0">
        <w:rPr>
          <w:sz w:val="32"/>
          <w:szCs w:val="32"/>
        </w:rPr>
        <w:t xml:space="preserve"> DOUGLAS NICKSON MOURA DE ARAÙJO</w:t>
      </w: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742808" w:rsidRDefault="00537AF6" w:rsidP="00537AF6">
      <w:pPr>
        <w:widowControl/>
        <w:suppressAutoHyphens w:val="0"/>
        <w:spacing w:after="160" w:line="259" w:lineRule="auto"/>
        <w:ind w:firstLine="0"/>
        <w:jc w:val="left"/>
      </w:pPr>
      <w:r>
        <w:rPr>
          <w:noProof/>
          <w:lang w:eastAsia="pt-BR" w:bidi="ar-SA"/>
        </w:rPr>
        <w:drawing>
          <wp:inline distT="0" distB="0" distL="0" distR="0" wp14:anchorId="3957E156" wp14:editId="7B6C7090">
            <wp:extent cx="1051200" cy="385200"/>
            <wp:effectExtent l="0" t="0" r="0" b="0"/>
            <wp:docPr id="3" name="Imagem 3" descr="Resultado de imagem para son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sony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6" t="26341" r="3868" b="28975"/>
                    <a:stretch/>
                  </pic:blipFill>
                  <pic:spPr bwMode="auto">
                    <a:xfrm>
                      <a:off x="0" y="0"/>
                      <a:ext cx="1051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pt-BR" w:bidi="ar-SA"/>
        </w:rPr>
        <w:drawing>
          <wp:inline distT="0" distB="0" distL="0" distR="0" wp14:anchorId="0A2739BB" wp14:editId="1DDE6053">
            <wp:extent cx="2793600" cy="381600"/>
            <wp:effectExtent l="0" t="0" r="0" b="0"/>
            <wp:docPr id="2" name="Imagem 2" descr="LOGO MEMO ATUALIZ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MEMO ATUALIZA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600" cy="3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pt-BR" w:bidi="ar-SA"/>
        </w:rPr>
        <w:drawing>
          <wp:inline distT="0" distB="0" distL="0" distR="0" wp14:anchorId="77221C20" wp14:editId="729DFEDE">
            <wp:extent cx="1144800" cy="406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IFP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8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eastAsia="Droid Sans Fallback" w:cs="Droid Sans Devanagari"/>
          <w:color w:val="00000A"/>
          <w:sz w:val="24"/>
          <w:szCs w:val="24"/>
          <w:lang w:eastAsia="zh-CN" w:bidi="hi-IN"/>
        </w:rPr>
        <w:id w:val="2164807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2808" w:rsidRDefault="00742808">
          <w:pPr>
            <w:pStyle w:val="CabealhodoSumrio"/>
          </w:pPr>
          <w:r>
            <w:t>Sumário</w:t>
          </w:r>
        </w:p>
        <w:p w:rsidR="002853D2" w:rsidRDefault="00742808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247122" w:history="1">
            <w:r w:rsidR="002853D2" w:rsidRPr="00371C19">
              <w:rPr>
                <w:rStyle w:val="Hyperlink"/>
                <w:noProof/>
                <w:lang w:bidi="hi-IN"/>
              </w:rPr>
              <w:t>Introdução</w:t>
            </w:r>
            <w:r w:rsidR="002853D2">
              <w:rPr>
                <w:noProof/>
                <w:webHidden/>
              </w:rPr>
              <w:tab/>
            </w:r>
            <w:r w:rsidR="002853D2">
              <w:rPr>
                <w:noProof/>
                <w:webHidden/>
              </w:rPr>
              <w:fldChar w:fldCharType="begin"/>
            </w:r>
            <w:r w:rsidR="002853D2">
              <w:rPr>
                <w:noProof/>
                <w:webHidden/>
              </w:rPr>
              <w:instrText xml:space="preserve"> PAGEREF _Toc466247122 \h </w:instrText>
            </w:r>
            <w:r w:rsidR="002853D2">
              <w:rPr>
                <w:noProof/>
                <w:webHidden/>
              </w:rPr>
            </w:r>
            <w:r w:rsidR="002853D2">
              <w:rPr>
                <w:noProof/>
                <w:webHidden/>
              </w:rPr>
              <w:fldChar w:fldCharType="separate"/>
            </w:r>
            <w:r w:rsidR="007F16CB">
              <w:rPr>
                <w:noProof/>
                <w:webHidden/>
              </w:rPr>
              <w:t>3</w:t>
            </w:r>
            <w:r w:rsidR="002853D2">
              <w:rPr>
                <w:noProof/>
                <w:webHidden/>
              </w:rPr>
              <w:fldChar w:fldCharType="end"/>
            </w:r>
          </w:hyperlink>
        </w:p>
        <w:p w:rsidR="002853D2" w:rsidRDefault="00BA239B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6247123" w:history="1">
            <w:r w:rsidR="002853D2" w:rsidRPr="00371C19">
              <w:rPr>
                <w:rStyle w:val="Hyperlink"/>
                <w:noProof/>
                <w:lang w:bidi="hi-IN"/>
              </w:rPr>
              <w:t>Teoria</w:t>
            </w:r>
            <w:r w:rsidR="002853D2">
              <w:rPr>
                <w:noProof/>
                <w:webHidden/>
              </w:rPr>
              <w:tab/>
            </w:r>
            <w:r w:rsidR="002853D2">
              <w:rPr>
                <w:noProof/>
                <w:webHidden/>
              </w:rPr>
              <w:fldChar w:fldCharType="begin"/>
            </w:r>
            <w:r w:rsidR="002853D2">
              <w:rPr>
                <w:noProof/>
                <w:webHidden/>
              </w:rPr>
              <w:instrText xml:space="preserve"> PAGEREF _Toc466247123 \h </w:instrText>
            </w:r>
            <w:r w:rsidR="002853D2">
              <w:rPr>
                <w:noProof/>
                <w:webHidden/>
              </w:rPr>
            </w:r>
            <w:r w:rsidR="002853D2">
              <w:rPr>
                <w:noProof/>
                <w:webHidden/>
              </w:rPr>
              <w:fldChar w:fldCharType="separate"/>
            </w:r>
            <w:r w:rsidR="007F16CB">
              <w:rPr>
                <w:noProof/>
                <w:webHidden/>
              </w:rPr>
              <w:t>3</w:t>
            </w:r>
            <w:r w:rsidR="002853D2">
              <w:rPr>
                <w:noProof/>
                <w:webHidden/>
              </w:rPr>
              <w:fldChar w:fldCharType="end"/>
            </w:r>
          </w:hyperlink>
        </w:p>
        <w:p w:rsidR="002853D2" w:rsidRDefault="00BA239B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6247124" w:history="1">
            <w:r w:rsidR="002853D2" w:rsidRPr="00371C19">
              <w:rPr>
                <w:rStyle w:val="Hyperlink"/>
                <w:noProof/>
                <w:lang w:bidi="hi-IN"/>
              </w:rPr>
              <w:t>Desenvolvimento do Projeto</w:t>
            </w:r>
            <w:r w:rsidR="002853D2">
              <w:rPr>
                <w:noProof/>
                <w:webHidden/>
              </w:rPr>
              <w:tab/>
            </w:r>
            <w:r w:rsidR="002853D2">
              <w:rPr>
                <w:noProof/>
                <w:webHidden/>
              </w:rPr>
              <w:fldChar w:fldCharType="begin"/>
            </w:r>
            <w:r w:rsidR="002853D2">
              <w:rPr>
                <w:noProof/>
                <w:webHidden/>
              </w:rPr>
              <w:instrText xml:space="preserve"> PAGEREF _Toc466247124 \h </w:instrText>
            </w:r>
            <w:r w:rsidR="002853D2">
              <w:rPr>
                <w:noProof/>
                <w:webHidden/>
              </w:rPr>
            </w:r>
            <w:r w:rsidR="002853D2">
              <w:rPr>
                <w:noProof/>
                <w:webHidden/>
              </w:rPr>
              <w:fldChar w:fldCharType="separate"/>
            </w:r>
            <w:r w:rsidR="007F16CB">
              <w:rPr>
                <w:noProof/>
                <w:webHidden/>
              </w:rPr>
              <w:t>3</w:t>
            </w:r>
            <w:r w:rsidR="002853D2">
              <w:rPr>
                <w:noProof/>
                <w:webHidden/>
              </w:rPr>
              <w:fldChar w:fldCharType="end"/>
            </w:r>
          </w:hyperlink>
        </w:p>
        <w:p w:rsidR="002853D2" w:rsidRDefault="00BA239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6247125" w:history="1">
            <w:r w:rsidR="002853D2" w:rsidRPr="00371C19">
              <w:rPr>
                <w:rStyle w:val="Hyperlink"/>
                <w:noProof/>
                <w:lang w:bidi="hi-IN"/>
              </w:rPr>
              <w:t>Contador de Programa</w:t>
            </w:r>
            <w:r w:rsidR="002853D2">
              <w:rPr>
                <w:noProof/>
                <w:webHidden/>
              </w:rPr>
              <w:tab/>
            </w:r>
            <w:r w:rsidR="002853D2">
              <w:rPr>
                <w:noProof/>
                <w:webHidden/>
              </w:rPr>
              <w:fldChar w:fldCharType="begin"/>
            </w:r>
            <w:r w:rsidR="002853D2">
              <w:rPr>
                <w:noProof/>
                <w:webHidden/>
              </w:rPr>
              <w:instrText xml:space="preserve"> PAGEREF _Toc466247125 \h </w:instrText>
            </w:r>
            <w:r w:rsidR="002853D2">
              <w:rPr>
                <w:noProof/>
                <w:webHidden/>
              </w:rPr>
            </w:r>
            <w:r w:rsidR="002853D2">
              <w:rPr>
                <w:noProof/>
                <w:webHidden/>
              </w:rPr>
              <w:fldChar w:fldCharType="separate"/>
            </w:r>
            <w:r w:rsidR="007F16CB">
              <w:rPr>
                <w:noProof/>
                <w:webHidden/>
              </w:rPr>
              <w:t>3</w:t>
            </w:r>
            <w:r w:rsidR="002853D2">
              <w:rPr>
                <w:noProof/>
                <w:webHidden/>
              </w:rPr>
              <w:fldChar w:fldCharType="end"/>
            </w:r>
          </w:hyperlink>
        </w:p>
        <w:p w:rsidR="002853D2" w:rsidRDefault="00BA239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6247126" w:history="1">
            <w:r w:rsidR="002853D2" w:rsidRPr="00371C19">
              <w:rPr>
                <w:rStyle w:val="Hyperlink"/>
                <w:noProof/>
                <w:lang w:bidi="hi-IN"/>
              </w:rPr>
              <w:t>Unidade de Memoria</w:t>
            </w:r>
            <w:r w:rsidR="002853D2">
              <w:rPr>
                <w:noProof/>
                <w:webHidden/>
              </w:rPr>
              <w:tab/>
            </w:r>
            <w:r w:rsidR="002853D2">
              <w:rPr>
                <w:noProof/>
                <w:webHidden/>
              </w:rPr>
              <w:fldChar w:fldCharType="begin"/>
            </w:r>
            <w:r w:rsidR="002853D2">
              <w:rPr>
                <w:noProof/>
                <w:webHidden/>
              </w:rPr>
              <w:instrText xml:space="preserve"> PAGEREF _Toc466247126 \h </w:instrText>
            </w:r>
            <w:r w:rsidR="002853D2">
              <w:rPr>
                <w:noProof/>
                <w:webHidden/>
              </w:rPr>
            </w:r>
            <w:r w:rsidR="002853D2">
              <w:rPr>
                <w:noProof/>
                <w:webHidden/>
              </w:rPr>
              <w:fldChar w:fldCharType="separate"/>
            </w:r>
            <w:r w:rsidR="007F16CB">
              <w:rPr>
                <w:noProof/>
                <w:webHidden/>
              </w:rPr>
              <w:t>4</w:t>
            </w:r>
            <w:r w:rsidR="002853D2">
              <w:rPr>
                <w:noProof/>
                <w:webHidden/>
              </w:rPr>
              <w:fldChar w:fldCharType="end"/>
            </w:r>
          </w:hyperlink>
        </w:p>
        <w:p w:rsidR="002853D2" w:rsidRDefault="00BA239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6247127" w:history="1">
            <w:r w:rsidR="002853D2" w:rsidRPr="00371C19">
              <w:rPr>
                <w:rStyle w:val="Hyperlink"/>
                <w:noProof/>
                <w:lang w:bidi="hi-IN"/>
              </w:rPr>
              <w:t>Registrador de Instruções</w:t>
            </w:r>
            <w:r w:rsidR="002853D2">
              <w:rPr>
                <w:noProof/>
                <w:webHidden/>
              </w:rPr>
              <w:tab/>
            </w:r>
            <w:r w:rsidR="002853D2">
              <w:rPr>
                <w:noProof/>
                <w:webHidden/>
              </w:rPr>
              <w:fldChar w:fldCharType="begin"/>
            </w:r>
            <w:r w:rsidR="002853D2">
              <w:rPr>
                <w:noProof/>
                <w:webHidden/>
              </w:rPr>
              <w:instrText xml:space="preserve"> PAGEREF _Toc466247127 \h </w:instrText>
            </w:r>
            <w:r w:rsidR="002853D2">
              <w:rPr>
                <w:noProof/>
                <w:webHidden/>
              </w:rPr>
            </w:r>
            <w:r w:rsidR="002853D2">
              <w:rPr>
                <w:noProof/>
                <w:webHidden/>
              </w:rPr>
              <w:fldChar w:fldCharType="separate"/>
            </w:r>
            <w:r w:rsidR="007F16CB">
              <w:rPr>
                <w:noProof/>
                <w:webHidden/>
              </w:rPr>
              <w:t>4</w:t>
            </w:r>
            <w:r w:rsidR="002853D2">
              <w:rPr>
                <w:noProof/>
                <w:webHidden/>
              </w:rPr>
              <w:fldChar w:fldCharType="end"/>
            </w:r>
          </w:hyperlink>
        </w:p>
        <w:p w:rsidR="002853D2" w:rsidRDefault="00BA239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6247128" w:history="1">
            <w:r w:rsidR="002853D2" w:rsidRPr="00371C19">
              <w:rPr>
                <w:rStyle w:val="Hyperlink"/>
                <w:noProof/>
                <w:lang w:bidi="hi-IN"/>
              </w:rPr>
              <w:t>Registrador de Saída</w:t>
            </w:r>
            <w:r w:rsidR="002853D2">
              <w:rPr>
                <w:noProof/>
                <w:webHidden/>
              </w:rPr>
              <w:tab/>
            </w:r>
            <w:r w:rsidR="002853D2">
              <w:rPr>
                <w:noProof/>
                <w:webHidden/>
              </w:rPr>
              <w:fldChar w:fldCharType="begin"/>
            </w:r>
            <w:r w:rsidR="002853D2">
              <w:rPr>
                <w:noProof/>
                <w:webHidden/>
              </w:rPr>
              <w:instrText xml:space="preserve"> PAGEREF _Toc466247128 \h </w:instrText>
            </w:r>
            <w:r w:rsidR="002853D2">
              <w:rPr>
                <w:noProof/>
                <w:webHidden/>
              </w:rPr>
            </w:r>
            <w:r w:rsidR="002853D2">
              <w:rPr>
                <w:noProof/>
                <w:webHidden/>
              </w:rPr>
              <w:fldChar w:fldCharType="separate"/>
            </w:r>
            <w:r w:rsidR="007F16CB">
              <w:rPr>
                <w:noProof/>
                <w:webHidden/>
              </w:rPr>
              <w:t>5</w:t>
            </w:r>
            <w:r w:rsidR="002853D2">
              <w:rPr>
                <w:noProof/>
                <w:webHidden/>
              </w:rPr>
              <w:fldChar w:fldCharType="end"/>
            </w:r>
          </w:hyperlink>
        </w:p>
        <w:p w:rsidR="002853D2" w:rsidRDefault="00BA239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6247129" w:history="1">
            <w:r w:rsidR="002853D2" w:rsidRPr="00371C19">
              <w:rPr>
                <w:rStyle w:val="Hyperlink"/>
                <w:noProof/>
                <w:lang w:bidi="hi-IN"/>
              </w:rPr>
              <w:t>Controlador</w:t>
            </w:r>
            <w:r w:rsidR="002853D2">
              <w:rPr>
                <w:noProof/>
                <w:webHidden/>
              </w:rPr>
              <w:tab/>
            </w:r>
            <w:r w:rsidR="002853D2">
              <w:rPr>
                <w:noProof/>
                <w:webHidden/>
              </w:rPr>
              <w:fldChar w:fldCharType="begin"/>
            </w:r>
            <w:r w:rsidR="002853D2">
              <w:rPr>
                <w:noProof/>
                <w:webHidden/>
              </w:rPr>
              <w:instrText xml:space="preserve"> PAGEREF _Toc466247129 \h </w:instrText>
            </w:r>
            <w:r w:rsidR="002853D2">
              <w:rPr>
                <w:noProof/>
                <w:webHidden/>
              </w:rPr>
            </w:r>
            <w:r w:rsidR="002853D2">
              <w:rPr>
                <w:noProof/>
                <w:webHidden/>
              </w:rPr>
              <w:fldChar w:fldCharType="separate"/>
            </w:r>
            <w:r w:rsidR="007F16CB">
              <w:rPr>
                <w:noProof/>
                <w:webHidden/>
              </w:rPr>
              <w:t>5</w:t>
            </w:r>
            <w:r w:rsidR="002853D2">
              <w:rPr>
                <w:noProof/>
                <w:webHidden/>
              </w:rPr>
              <w:fldChar w:fldCharType="end"/>
            </w:r>
          </w:hyperlink>
        </w:p>
        <w:p w:rsidR="002853D2" w:rsidRDefault="00BA239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6247130" w:history="1">
            <w:r w:rsidR="002853D2" w:rsidRPr="00371C19">
              <w:rPr>
                <w:rStyle w:val="Hyperlink"/>
                <w:noProof/>
                <w:lang w:bidi="hi-IN"/>
              </w:rPr>
              <w:t>ULA</w:t>
            </w:r>
            <w:r w:rsidR="002853D2">
              <w:rPr>
                <w:noProof/>
                <w:webHidden/>
              </w:rPr>
              <w:tab/>
            </w:r>
            <w:r w:rsidR="002853D2">
              <w:rPr>
                <w:noProof/>
                <w:webHidden/>
              </w:rPr>
              <w:fldChar w:fldCharType="begin"/>
            </w:r>
            <w:r w:rsidR="002853D2">
              <w:rPr>
                <w:noProof/>
                <w:webHidden/>
              </w:rPr>
              <w:instrText xml:space="preserve"> PAGEREF _Toc466247130 \h </w:instrText>
            </w:r>
            <w:r w:rsidR="002853D2">
              <w:rPr>
                <w:noProof/>
                <w:webHidden/>
              </w:rPr>
            </w:r>
            <w:r w:rsidR="002853D2">
              <w:rPr>
                <w:noProof/>
                <w:webHidden/>
              </w:rPr>
              <w:fldChar w:fldCharType="separate"/>
            </w:r>
            <w:r w:rsidR="007F16CB">
              <w:rPr>
                <w:noProof/>
                <w:webHidden/>
              </w:rPr>
              <w:t>6</w:t>
            </w:r>
            <w:r w:rsidR="002853D2">
              <w:rPr>
                <w:noProof/>
                <w:webHidden/>
              </w:rPr>
              <w:fldChar w:fldCharType="end"/>
            </w:r>
          </w:hyperlink>
        </w:p>
        <w:p w:rsidR="002853D2" w:rsidRDefault="00BA239B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6247131" w:history="1">
            <w:r w:rsidR="002853D2" w:rsidRPr="00371C19">
              <w:rPr>
                <w:rStyle w:val="Hyperlink"/>
                <w:noProof/>
                <w:lang w:bidi="hi-IN"/>
              </w:rPr>
              <w:t>Conclusões</w:t>
            </w:r>
            <w:r w:rsidR="002853D2">
              <w:rPr>
                <w:noProof/>
                <w:webHidden/>
              </w:rPr>
              <w:tab/>
            </w:r>
            <w:r w:rsidR="002853D2">
              <w:rPr>
                <w:noProof/>
                <w:webHidden/>
              </w:rPr>
              <w:fldChar w:fldCharType="begin"/>
            </w:r>
            <w:r w:rsidR="002853D2">
              <w:rPr>
                <w:noProof/>
                <w:webHidden/>
              </w:rPr>
              <w:instrText xml:space="preserve"> PAGEREF _Toc466247131 \h </w:instrText>
            </w:r>
            <w:r w:rsidR="002853D2">
              <w:rPr>
                <w:noProof/>
                <w:webHidden/>
              </w:rPr>
            </w:r>
            <w:r w:rsidR="002853D2">
              <w:rPr>
                <w:noProof/>
                <w:webHidden/>
              </w:rPr>
              <w:fldChar w:fldCharType="separate"/>
            </w:r>
            <w:r w:rsidR="007F16CB">
              <w:rPr>
                <w:noProof/>
                <w:webHidden/>
              </w:rPr>
              <w:t>7</w:t>
            </w:r>
            <w:r w:rsidR="002853D2">
              <w:rPr>
                <w:noProof/>
                <w:webHidden/>
              </w:rPr>
              <w:fldChar w:fldCharType="end"/>
            </w:r>
          </w:hyperlink>
        </w:p>
        <w:p w:rsidR="00742808" w:rsidRDefault="00742808">
          <w:r>
            <w:rPr>
              <w:b/>
              <w:bCs/>
            </w:rPr>
            <w:fldChar w:fldCharType="end"/>
          </w:r>
        </w:p>
      </w:sdtContent>
    </w:sdt>
    <w:p w:rsidR="00742808" w:rsidRDefault="00742808" w:rsidP="00742808"/>
    <w:p w:rsidR="001F5CF0" w:rsidRDefault="001F5CF0" w:rsidP="00742808">
      <w:pPr>
        <w:sectPr w:rsidR="001F5CF0" w:rsidSect="002853D2">
          <w:footerReference w:type="default" r:id="rId11"/>
          <w:footerReference w:type="first" r:id="rId12"/>
          <w:pgSz w:w="11906" w:h="16838"/>
          <w:pgMar w:top="1417" w:right="1701" w:bottom="1417" w:left="1701" w:header="708" w:footer="624" w:gutter="0"/>
          <w:pgNumType w:start="1"/>
          <w:cols w:space="708"/>
          <w:titlePg/>
          <w:docGrid w:linePitch="360"/>
        </w:sectPr>
      </w:pPr>
    </w:p>
    <w:p w:rsidR="007E5B5A" w:rsidRDefault="007E5B5A" w:rsidP="002853D2">
      <w:pPr>
        <w:ind w:firstLine="0"/>
        <w:rPr>
          <w:sz w:val="32"/>
          <w:szCs w:val="32"/>
        </w:rPr>
      </w:pPr>
    </w:p>
    <w:p w:rsidR="00961048" w:rsidRPr="00082EB0" w:rsidRDefault="00956D8E" w:rsidP="006A328C">
      <w:pPr>
        <w:pStyle w:val="Ttulo1"/>
        <w:rPr>
          <w:b/>
          <w:color w:val="262626" w:themeColor="text1" w:themeTint="D9"/>
        </w:rPr>
      </w:pPr>
      <w:bookmarkStart w:id="1" w:name="_Toc466247122"/>
      <w:r w:rsidRPr="00082EB0">
        <w:rPr>
          <w:b/>
          <w:color w:val="262626" w:themeColor="text1" w:themeTint="D9"/>
        </w:rPr>
        <w:t>Introdução</w:t>
      </w:r>
      <w:bookmarkEnd w:id="1"/>
    </w:p>
    <w:p w:rsidR="003545C0" w:rsidRDefault="003545C0" w:rsidP="006A328C">
      <w:r>
        <w:t>O objetivo desse projeto é o desenvolvimento de um microcomputador SAP (</w:t>
      </w:r>
      <w:proofErr w:type="spellStart"/>
      <w:r w:rsidRPr="00777338">
        <w:rPr>
          <w:i/>
        </w:rPr>
        <w:t>Simple</w:t>
      </w:r>
      <w:proofErr w:type="spellEnd"/>
      <w:r w:rsidRPr="00777338">
        <w:rPr>
          <w:i/>
        </w:rPr>
        <w:t xml:space="preserve"> as </w:t>
      </w:r>
      <w:proofErr w:type="spellStart"/>
      <w:r w:rsidRPr="00777338">
        <w:rPr>
          <w:i/>
        </w:rPr>
        <w:t>Possible</w:t>
      </w:r>
      <w:proofErr w:type="spellEnd"/>
      <w:r>
        <w:t xml:space="preserve">) utilizando o software </w:t>
      </w:r>
      <w:proofErr w:type="spellStart"/>
      <w:r>
        <w:t>Quartus</w:t>
      </w:r>
      <w:proofErr w:type="spellEnd"/>
      <w:r>
        <w:t xml:space="preserve"> Prime da altera. </w:t>
      </w:r>
    </w:p>
    <w:p w:rsidR="006A328C" w:rsidRDefault="003545C0" w:rsidP="006A328C">
      <w:r>
        <w:t>O SAP é um computador com uma arquitetura bastante simples de entendimento, além de utilizar os principais circuitos, sendo assim, ideal para o aprendizado unindo tudo que vimos nesse nivelamento.</w:t>
      </w:r>
    </w:p>
    <w:p w:rsidR="006A328C" w:rsidRPr="00082EB0" w:rsidRDefault="00435FC3" w:rsidP="006A328C">
      <w:pPr>
        <w:pStyle w:val="Ttulo1"/>
        <w:rPr>
          <w:b/>
          <w:color w:val="262626" w:themeColor="text1" w:themeTint="D9"/>
        </w:rPr>
      </w:pPr>
      <w:bookmarkStart w:id="2" w:name="_Toc466247123"/>
      <w:r w:rsidRPr="00082EB0">
        <w:rPr>
          <w:b/>
          <w:color w:val="262626" w:themeColor="text1" w:themeTint="D9"/>
        </w:rPr>
        <w:t>Teoria</w:t>
      </w:r>
      <w:bookmarkEnd w:id="2"/>
    </w:p>
    <w:p w:rsidR="00435FC3" w:rsidRDefault="00777338" w:rsidP="00435FC3">
      <w:r>
        <w:t>O SAP-1 Foi projetado para ser um computador como o próprio nome diz, simples quanto possível, ou seja, ele é um computador que tem a estrutura básica de um computador moderno, utilizando de meios, bastante simples.</w:t>
      </w:r>
    </w:p>
    <w:p w:rsidR="008061FC" w:rsidRDefault="008061FC" w:rsidP="00435FC3"/>
    <w:p w:rsidR="00435FC3" w:rsidRPr="00082EB0" w:rsidRDefault="00435FC3" w:rsidP="00435FC3">
      <w:pPr>
        <w:pStyle w:val="Ttulo1"/>
        <w:rPr>
          <w:b/>
          <w:color w:val="262626" w:themeColor="text1" w:themeTint="D9"/>
        </w:rPr>
      </w:pPr>
      <w:bookmarkStart w:id="3" w:name="_Toc466247124"/>
      <w:r w:rsidRPr="00082EB0">
        <w:rPr>
          <w:b/>
          <w:color w:val="262626" w:themeColor="text1" w:themeTint="D9"/>
        </w:rPr>
        <w:t>Desenvolvimento do Projeto</w:t>
      </w:r>
      <w:bookmarkEnd w:id="3"/>
    </w:p>
    <w:p w:rsidR="00435FC3" w:rsidRDefault="0037018B" w:rsidP="00435FC3">
      <w:r>
        <w:t xml:space="preserve">O </w:t>
      </w:r>
      <w:proofErr w:type="spellStart"/>
      <w:r>
        <w:t>Quartus</w:t>
      </w:r>
      <w:proofErr w:type="spellEnd"/>
      <w:r>
        <w:t xml:space="preserve"> possui a opção de criação de blocos que facilita a criação de grandes projetos, podendo separar cada parte do projeto em um único bloco, mantendo o projeto limpo e organizado.</w:t>
      </w:r>
    </w:p>
    <w:p w:rsidR="001F5CF0" w:rsidRDefault="0037018B" w:rsidP="00096CFD">
      <w:r>
        <w:t>Entretanto, no desenvolvimento desse microcomputador irei utilizar os blocos apenas para a criação dos componentes utilizados nas partes principais do projeto</w:t>
      </w:r>
      <w:r w:rsidR="00096CFD">
        <w:t xml:space="preserve">, o motivo dessa escolha é que tentei desenvolver o microcomputador o mais parecido possível com o modelo original desenhado originalmente para ser montado em uma </w:t>
      </w:r>
      <w:proofErr w:type="spellStart"/>
      <w:r w:rsidR="00096CFD">
        <w:t>protoboard</w:t>
      </w:r>
      <w:proofErr w:type="spellEnd"/>
      <w:r w:rsidR="00096CFD">
        <w:t xml:space="preserve">. </w:t>
      </w:r>
    </w:p>
    <w:p w:rsidR="001F5CF0" w:rsidRDefault="00096CFD" w:rsidP="001F5CF0">
      <w:r>
        <w:t>Esse projeto possui seis partes principais, sendo elas:</w:t>
      </w:r>
    </w:p>
    <w:p w:rsidR="0037018B" w:rsidRDefault="0037018B" w:rsidP="001F5CF0">
      <w:r>
        <w:t>Contador de Programa, Unidade de Memória, Registrador de Instruções, Registrador de Saída, Controlador e a ULA (</w:t>
      </w:r>
      <w:r w:rsidRPr="00096CFD">
        <w:rPr>
          <w:i/>
        </w:rPr>
        <w:t>Unidade Logica Aritmética</w:t>
      </w:r>
      <w:r>
        <w:t>).</w:t>
      </w:r>
    </w:p>
    <w:p w:rsidR="0037018B" w:rsidRDefault="0037018B" w:rsidP="00435FC3"/>
    <w:p w:rsidR="00435FC3" w:rsidRPr="00082EB0" w:rsidRDefault="006F237B" w:rsidP="00435FC3">
      <w:pPr>
        <w:pStyle w:val="Ttulo2"/>
        <w:rPr>
          <w:b/>
          <w:color w:val="262626" w:themeColor="text1" w:themeTint="D9"/>
        </w:rPr>
      </w:pPr>
      <w:bookmarkStart w:id="4" w:name="_Toc466247125"/>
      <w:r w:rsidRPr="00082EB0">
        <w:rPr>
          <w:b/>
          <w:color w:val="262626" w:themeColor="text1" w:themeTint="D9"/>
        </w:rPr>
        <w:t>Contador de Programa</w:t>
      </w:r>
      <w:bookmarkEnd w:id="4"/>
    </w:p>
    <w:p w:rsidR="00F2391B" w:rsidRDefault="005C0B4C" w:rsidP="00F2391B">
      <w:r>
        <w:rPr>
          <w:noProof/>
          <w:lang w:eastAsia="pt-B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701040</wp:posOffset>
            </wp:positionV>
            <wp:extent cx="5037455" cy="20243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ador_de_programa.ep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37B">
        <w:t>O Contador de Programa (</w:t>
      </w:r>
      <w:r w:rsidR="006F237B" w:rsidRPr="008629A9">
        <w:rPr>
          <w:i/>
        </w:rPr>
        <w:t>PC</w:t>
      </w:r>
      <w:r w:rsidR="006F237B">
        <w:t>) tem a função de enviar para a memória o endereço da próxima instrução a ser executada. O co</w:t>
      </w:r>
      <w:r w:rsidR="001F5CF0">
        <w:t>ntador é</w:t>
      </w:r>
      <w:r w:rsidR="006F237B">
        <w:t xml:space="preserve"> configurado para iniciar em 0000 tal que a primeira instrução de memória seja executada.</w:t>
      </w:r>
    </w:p>
    <w:p w:rsidR="00F2391B" w:rsidRDefault="00F2391B" w:rsidP="00F2391B"/>
    <w:p w:rsidR="00F2391B" w:rsidRDefault="00F2391B" w:rsidP="00F2391B">
      <w:pPr>
        <w:keepNext/>
        <w:jc w:val="center"/>
      </w:pPr>
    </w:p>
    <w:p w:rsidR="00F2391B" w:rsidRDefault="00F2391B" w:rsidP="00F2391B">
      <w:pPr>
        <w:pStyle w:val="Legenda"/>
      </w:pPr>
      <w:r>
        <w:rPr>
          <w:noProof/>
        </w:rPr>
        <w:t>Figura 1 - Contador de Programa</w:t>
      </w:r>
    </w:p>
    <w:p w:rsidR="006F237B" w:rsidRDefault="006F237B" w:rsidP="00F2391B">
      <w:pPr>
        <w:ind w:firstLine="0"/>
      </w:pPr>
    </w:p>
    <w:p w:rsidR="00435FC3" w:rsidRPr="00082EB0" w:rsidRDefault="006F237B" w:rsidP="00435FC3">
      <w:pPr>
        <w:pStyle w:val="Ttulo2"/>
        <w:rPr>
          <w:b/>
          <w:color w:val="262626" w:themeColor="text1" w:themeTint="D9"/>
        </w:rPr>
      </w:pPr>
      <w:bookmarkStart w:id="5" w:name="_Toc466247126"/>
      <w:r w:rsidRPr="00082EB0">
        <w:rPr>
          <w:b/>
          <w:color w:val="262626" w:themeColor="text1" w:themeTint="D9"/>
        </w:rPr>
        <w:t>Unidade de Memoria</w:t>
      </w:r>
      <w:bookmarkEnd w:id="5"/>
    </w:p>
    <w:p w:rsidR="00435FC3" w:rsidRDefault="00474F57" w:rsidP="00435FC3">
      <w:r>
        <w:t>É o local onde os dados ficam armazenados. A Unidade de Memória pode ser dividida em duas partes, sendo elas: REM e RAM.</w:t>
      </w:r>
    </w:p>
    <w:p w:rsidR="00474F57" w:rsidRDefault="00474F57" w:rsidP="00435FC3">
      <w:r>
        <w:t>A finalidade da REM é armazenar e manter constante durante um período de tempo o endereço de memória apontado pelo Contador de Programa (</w:t>
      </w:r>
      <w:r w:rsidRPr="008629A9">
        <w:rPr>
          <w:i/>
        </w:rPr>
        <w:t>PC</w:t>
      </w:r>
      <w:r>
        <w:t>)</w:t>
      </w:r>
      <w:r w:rsidR="008629A9">
        <w:t>, permitindo assim que o Contador de Programa seja incrementado</w:t>
      </w:r>
      <w:r>
        <w:t>.</w:t>
      </w:r>
    </w:p>
    <w:p w:rsidR="008629A9" w:rsidRDefault="008629A9" w:rsidP="00435FC3">
      <w:r>
        <w:t>A memória RAM (</w:t>
      </w:r>
      <w:r w:rsidRPr="008629A9">
        <w:rPr>
          <w:i/>
        </w:rPr>
        <w:t xml:space="preserve">Randon Access </w:t>
      </w:r>
      <w:proofErr w:type="spellStart"/>
      <w:r w:rsidRPr="008629A9">
        <w:rPr>
          <w:i/>
        </w:rPr>
        <w:t>Memory</w:t>
      </w:r>
      <w:proofErr w:type="spellEnd"/>
      <w:r>
        <w:t>) é onde fica armazenado os dados a serem buscados e executados durante a opção do microcomputador.</w:t>
      </w:r>
    </w:p>
    <w:p w:rsidR="00F2391B" w:rsidRDefault="00F2391B" w:rsidP="00F2391B">
      <w:pPr>
        <w:ind w:firstLine="0"/>
      </w:pPr>
    </w:p>
    <w:p w:rsidR="00F2391B" w:rsidRDefault="00F2391B" w:rsidP="00F2391B">
      <w:pPr>
        <w:keepNext/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3287948" cy="2890575"/>
            <wp:effectExtent l="0" t="0" r="8255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am.ep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787" cy="290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4C" w:rsidRDefault="005C0B4C" w:rsidP="00F2391B">
      <w:pPr>
        <w:keepNext/>
        <w:ind w:firstLine="0"/>
        <w:jc w:val="center"/>
      </w:pPr>
    </w:p>
    <w:p w:rsidR="00F2391B" w:rsidRDefault="00F2391B" w:rsidP="00F2391B">
      <w:pPr>
        <w:pStyle w:val="Legenda"/>
      </w:pPr>
      <w:r>
        <w:rPr>
          <w:noProof/>
        </w:rPr>
        <w:t>Figura 2 - Unidade de Memoria (RAM)</w:t>
      </w:r>
    </w:p>
    <w:p w:rsidR="008629A9" w:rsidRDefault="008629A9" w:rsidP="00435FC3"/>
    <w:p w:rsidR="006F237B" w:rsidRPr="00082EB0" w:rsidRDefault="008629A9" w:rsidP="006F237B">
      <w:pPr>
        <w:pStyle w:val="Ttulo2"/>
        <w:rPr>
          <w:b/>
          <w:color w:val="262626" w:themeColor="text1" w:themeTint="D9"/>
        </w:rPr>
      </w:pPr>
      <w:bookmarkStart w:id="6" w:name="_Toc466247127"/>
      <w:r w:rsidRPr="00082EB0">
        <w:rPr>
          <w:b/>
          <w:color w:val="262626" w:themeColor="text1" w:themeTint="D9"/>
        </w:rPr>
        <w:t>Registrador de Instruções</w:t>
      </w:r>
      <w:bookmarkEnd w:id="6"/>
    </w:p>
    <w:p w:rsidR="006F237B" w:rsidRDefault="007361DB" w:rsidP="006F237B">
      <w:r>
        <w:t>O Registrador de Instruções (</w:t>
      </w:r>
      <w:proofErr w:type="spellStart"/>
      <w:r w:rsidRPr="007361DB">
        <w:rPr>
          <w:i/>
        </w:rPr>
        <w:t>Instruction</w:t>
      </w:r>
      <w:proofErr w:type="spellEnd"/>
      <w:r w:rsidRPr="007361DB">
        <w:rPr>
          <w:i/>
        </w:rPr>
        <w:t xml:space="preserve"> </w:t>
      </w:r>
      <w:proofErr w:type="spellStart"/>
      <w:r w:rsidRPr="007361DB">
        <w:rPr>
          <w:i/>
        </w:rPr>
        <w:t>Register</w:t>
      </w:r>
      <w:proofErr w:type="spellEnd"/>
      <w:r w:rsidRPr="007361DB">
        <w:rPr>
          <w:i/>
        </w:rPr>
        <w:t xml:space="preserve"> – IR</w:t>
      </w:r>
      <w:r>
        <w:t xml:space="preserve">) é responsável por armazenar a instrução endereçada na memória RAM e que foi disponibilizada no barramento. Ao receber os 8 bits enviados da RAM para o barramento o registrador de instruções divide esses bits em dois </w:t>
      </w:r>
      <w:proofErr w:type="spellStart"/>
      <w:r>
        <w:t>nibbles</w:t>
      </w:r>
      <w:proofErr w:type="spellEnd"/>
      <w:r>
        <w:t xml:space="preserve"> onde 4 deles indicam uma instrução que é enviado ao </w:t>
      </w:r>
      <w:r w:rsidR="00763551">
        <w:t>C</w:t>
      </w:r>
      <w:r>
        <w:t>ontrolador/</w:t>
      </w:r>
      <w:proofErr w:type="spellStart"/>
      <w:r w:rsidR="00763551">
        <w:t>S</w:t>
      </w:r>
      <w:r>
        <w:t>equencializador</w:t>
      </w:r>
      <w:proofErr w:type="spellEnd"/>
      <w:r w:rsidR="00082EB0">
        <w:t>,</w:t>
      </w:r>
      <w:r>
        <w:t xml:space="preserve"> </w:t>
      </w:r>
      <w:r w:rsidR="00082EB0">
        <w:t>enquanto que os</w:t>
      </w:r>
      <w:r>
        <w:t xml:space="preserve"> outros 4 bits indicam um endereço que é devolvido ao barramento.</w:t>
      </w:r>
    </w:p>
    <w:p w:rsidR="007361DB" w:rsidRDefault="007361DB" w:rsidP="006F237B"/>
    <w:p w:rsidR="005C0B4C" w:rsidRDefault="005C0B4C" w:rsidP="005C0B4C">
      <w:pPr>
        <w:keepNext/>
        <w:ind w:firstLine="0"/>
      </w:pPr>
      <w:r>
        <w:rPr>
          <w:noProof/>
          <w:lang w:eastAsia="pt-BR" w:bidi="ar-SA"/>
        </w:rPr>
        <w:drawing>
          <wp:inline distT="0" distB="0" distL="0" distR="0">
            <wp:extent cx="5400040" cy="8807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gistrador_de_instrucao.eps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4C" w:rsidRDefault="005C0B4C" w:rsidP="005C0B4C">
      <w:pPr>
        <w:keepNext/>
        <w:ind w:firstLine="0"/>
      </w:pPr>
    </w:p>
    <w:p w:rsidR="005C0B4C" w:rsidRDefault="005C0B4C" w:rsidP="005C0B4C">
      <w:pPr>
        <w:pStyle w:val="Legenda"/>
        <w:rPr>
          <w:noProof/>
        </w:rPr>
      </w:pPr>
      <w:r>
        <w:t xml:space="preserve">Figura </w:t>
      </w:r>
      <w:r>
        <w:rPr>
          <w:noProof/>
        </w:rPr>
        <w:t>3 - Registrador de Instrução ( FlipFlops)</w:t>
      </w:r>
    </w:p>
    <w:p w:rsidR="00861B60" w:rsidRDefault="00861B60" w:rsidP="00861B60">
      <w:pPr>
        <w:keepNext/>
        <w:ind w:firstLine="0"/>
        <w:jc w:val="center"/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2973659" cy="143726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istrador_de_instrucao_bloco.eps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135" cy="144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60" w:rsidRDefault="00861B60" w:rsidP="00861B60">
      <w:pPr>
        <w:keepNext/>
        <w:ind w:firstLine="0"/>
        <w:jc w:val="center"/>
      </w:pPr>
    </w:p>
    <w:p w:rsidR="00861B60" w:rsidRPr="00861B60" w:rsidRDefault="00861B60" w:rsidP="00861B60">
      <w:pPr>
        <w:pStyle w:val="Legenda"/>
      </w:pPr>
      <w:r>
        <w:t xml:space="preserve">Figura 4 - </w:t>
      </w:r>
      <w:r>
        <w:rPr>
          <w:noProof/>
        </w:rPr>
        <w:t>Registrador de Instrução (Bloco)</w:t>
      </w:r>
    </w:p>
    <w:p w:rsidR="005C0B4C" w:rsidRPr="005C0B4C" w:rsidRDefault="005C0B4C" w:rsidP="005C0B4C"/>
    <w:p w:rsidR="006F237B" w:rsidRPr="00082EB0" w:rsidRDefault="008629A9" w:rsidP="006F237B">
      <w:pPr>
        <w:pStyle w:val="Ttulo2"/>
        <w:rPr>
          <w:b/>
          <w:color w:val="262626" w:themeColor="text1" w:themeTint="D9"/>
        </w:rPr>
      </w:pPr>
      <w:bookmarkStart w:id="7" w:name="_Toc466247128"/>
      <w:r w:rsidRPr="00082EB0">
        <w:rPr>
          <w:b/>
          <w:color w:val="262626" w:themeColor="text1" w:themeTint="D9"/>
        </w:rPr>
        <w:t>Registrador de Saída</w:t>
      </w:r>
      <w:bookmarkEnd w:id="7"/>
    </w:p>
    <w:p w:rsidR="006F237B" w:rsidRDefault="00082EB0" w:rsidP="006F237B">
      <w:r>
        <w:t>O registrador de saída (</w:t>
      </w:r>
      <w:r w:rsidRPr="00082EB0">
        <w:rPr>
          <w:i/>
        </w:rPr>
        <w:t xml:space="preserve">Output </w:t>
      </w:r>
      <w:proofErr w:type="spellStart"/>
      <w:r w:rsidRPr="00082EB0">
        <w:rPr>
          <w:i/>
        </w:rPr>
        <w:t>Register</w:t>
      </w:r>
      <w:proofErr w:type="spellEnd"/>
      <w:r>
        <w:t>) é o responsável por enviar o conteúdo do Acumulador A ao mundo externo, ou seja, ele quem é o responsável por mostrar o resultado final da operação ao usuário.</w:t>
      </w:r>
    </w:p>
    <w:p w:rsidR="00082EB0" w:rsidRDefault="00082EB0" w:rsidP="006F237B">
      <w:r>
        <w:t>Quando “</w:t>
      </w:r>
      <w:r w:rsidRPr="00082EB0">
        <w:rPr>
          <w:i/>
        </w:rPr>
        <w:t>La</w:t>
      </w:r>
      <w:r>
        <w:t>” for alto e “</w:t>
      </w:r>
      <w:r w:rsidRPr="00082EB0">
        <w:rPr>
          <w:i/>
        </w:rPr>
        <w:t>_</w:t>
      </w:r>
      <w:proofErr w:type="spellStart"/>
      <w:r w:rsidRPr="00082EB0">
        <w:rPr>
          <w:i/>
        </w:rPr>
        <w:t>Lo</w:t>
      </w:r>
      <w:proofErr w:type="spellEnd"/>
      <w:r>
        <w:t xml:space="preserve">” for baixo, a próxima transição do </w:t>
      </w:r>
      <w:proofErr w:type="spellStart"/>
      <w:r>
        <w:t>clock</w:t>
      </w:r>
      <w:proofErr w:type="spellEnd"/>
      <w:r>
        <w:t xml:space="preserve"> irá carregar a palavra do Acumulador A nesse registrador e, assim, disponibilizando seu conteúdo aos pinos de saída as quais podem estar ligadas a um mostrador de 7 segmentos ou a </w:t>
      </w:r>
      <w:proofErr w:type="spellStart"/>
      <w:r>
        <w:t>leds</w:t>
      </w:r>
      <w:proofErr w:type="spellEnd"/>
      <w:r>
        <w:t>.</w:t>
      </w:r>
    </w:p>
    <w:p w:rsidR="008465BB" w:rsidRDefault="008465BB" w:rsidP="008465BB">
      <w:pPr>
        <w:ind w:firstLine="0"/>
      </w:pPr>
    </w:p>
    <w:p w:rsidR="008465BB" w:rsidRDefault="008465BB" w:rsidP="008465BB">
      <w:pPr>
        <w:keepNext/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579649" cy="1541904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rador_de_saida.ep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338" cy="155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BB" w:rsidRPr="008465BB" w:rsidRDefault="008465BB" w:rsidP="008465BB">
      <w:pPr>
        <w:keepNext/>
        <w:ind w:firstLine="0"/>
        <w:jc w:val="center"/>
      </w:pPr>
    </w:p>
    <w:p w:rsidR="008465BB" w:rsidRDefault="008465BB" w:rsidP="008465BB">
      <w:pPr>
        <w:pStyle w:val="Legenda"/>
      </w:pPr>
      <w:r>
        <w:t xml:space="preserve">Figura 5 - </w:t>
      </w:r>
      <w:r>
        <w:rPr>
          <w:noProof/>
        </w:rPr>
        <w:t>Registrador de Saida</w:t>
      </w:r>
    </w:p>
    <w:p w:rsidR="008465BB" w:rsidRPr="00082EB0" w:rsidRDefault="008465BB" w:rsidP="008465BB">
      <w:pPr>
        <w:ind w:firstLine="0"/>
        <w:jc w:val="center"/>
      </w:pPr>
    </w:p>
    <w:p w:rsidR="006F237B" w:rsidRPr="00D9416A" w:rsidRDefault="00082EB0" w:rsidP="00082EB0">
      <w:pPr>
        <w:pStyle w:val="Ttulo2"/>
        <w:rPr>
          <w:b/>
          <w:color w:val="262626" w:themeColor="text1" w:themeTint="D9"/>
        </w:rPr>
      </w:pPr>
      <w:bookmarkStart w:id="8" w:name="_Toc466247129"/>
      <w:r w:rsidRPr="00D9416A">
        <w:rPr>
          <w:b/>
          <w:color w:val="262626" w:themeColor="text1" w:themeTint="D9"/>
        </w:rPr>
        <w:t>Controlador</w:t>
      </w:r>
      <w:bookmarkEnd w:id="8"/>
    </w:p>
    <w:p w:rsidR="00082EB0" w:rsidRDefault="00082EB0" w:rsidP="00082EB0">
      <w:r>
        <w:t xml:space="preserve">Responsável pela geração dos sinais que controlará todos os blocos e, assim, sincronizado todas as operações em seu devido tempo. Ao iniciar o microcomputador o controlador limpa </w:t>
      </w:r>
      <w:r w:rsidR="00D9416A">
        <w:t>o Contador de Programa (</w:t>
      </w:r>
      <w:r w:rsidR="00D9416A" w:rsidRPr="00D9416A">
        <w:rPr>
          <w:i/>
        </w:rPr>
        <w:t>PC</w:t>
      </w:r>
      <w:r w:rsidR="00D9416A">
        <w:t>) e o Registrador de Instruções (</w:t>
      </w:r>
      <w:r w:rsidR="00D9416A" w:rsidRPr="00D9416A">
        <w:rPr>
          <w:i/>
        </w:rPr>
        <w:t xml:space="preserve">Output </w:t>
      </w:r>
      <w:proofErr w:type="spellStart"/>
      <w:r w:rsidR="00D9416A" w:rsidRPr="00D9416A">
        <w:rPr>
          <w:i/>
        </w:rPr>
        <w:t>Register</w:t>
      </w:r>
      <w:proofErr w:type="spellEnd"/>
      <w:r w:rsidR="00D9416A">
        <w:t>) para garantir que o programa inicie na primeir</w:t>
      </w:r>
      <w:r w:rsidR="001F5CF0">
        <w:t>a linha e que não tenha nenhuma instrução</w:t>
      </w:r>
      <w:r w:rsidR="00D9416A">
        <w:t xml:space="preserve"> de ope</w:t>
      </w:r>
      <w:r w:rsidR="001F5CF0">
        <w:t>rações anteriores que poderiam</w:t>
      </w:r>
      <w:r w:rsidR="00D9416A">
        <w:t xml:space="preserve"> vir </w:t>
      </w:r>
      <w:r w:rsidR="001F5CF0">
        <w:t xml:space="preserve">a </w:t>
      </w:r>
      <w:r w:rsidR="00D9416A">
        <w:t>interferir no resultado final da operação.</w:t>
      </w:r>
    </w:p>
    <w:p w:rsidR="00D9416A" w:rsidRDefault="00D9416A" w:rsidP="00082EB0">
      <w:r>
        <w:t xml:space="preserve">Um sinal de </w:t>
      </w:r>
      <w:proofErr w:type="spellStart"/>
      <w:r>
        <w:t>clock</w:t>
      </w:r>
      <w:proofErr w:type="spellEnd"/>
      <w:r>
        <w:t xml:space="preserve"> (</w:t>
      </w:r>
      <w:r w:rsidRPr="00D9416A">
        <w:rPr>
          <w:i/>
        </w:rPr>
        <w:t>CLK</w:t>
      </w:r>
      <w:r>
        <w:t xml:space="preserve">) e enviado a todos os Registradores, com exceção do PC. Isso sincroniza todas as operações, garantindo que todas as transferências do Registrador ocorram na transição positiva do </w:t>
      </w:r>
      <w:r w:rsidRPr="00D9416A">
        <w:rPr>
          <w:i/>
        </w:rPr>
        <w:t>CLK</w:t>
      </w:r>
      <w:r>
        <w:t>, conforme a palavra de controle formada por seus bits de saída.</w:t>
      </w:r>
    </w:p>
    <w:p w:rsidR="00C11A55" w:rsidRDefault="00C11A55" w:rsidP="00C11A55">
      <w:pPr>
        <w:keepNext/>
        <w:ind w:firstLine="0"/>
        <w:jc w:val="center"/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4519961" cy="2727709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trolador.eps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016" cy="273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55" w:rsidRDefault="00C11A55" w:rsidP="00C11A55">
      <w:pPr>
        <w:keepNext/>
        <w:ind w:firstLine="0"/>
        <w:jc w:val="center"/>
      </w:pPr>
    </w:p>
    <w:p w:rsidR="00C11A55" w:rsidRPr="00082EB0" w:rsidRDefault="00C11A55" w:rsidP="00C11A55">
      <w:pPr>
        <w:pStyle w:val="Legenda"/>
      </w:pPr>
      <w:r>
        <w:t xml:space="preserve">Figura 6 - </w:t>
      </w:r>
      <w:r>
        <w:rPr>
          <w:noProof/>
        </w:rPr>
        <w:t>Controlador</w:t>
      </w:r>
    </w:p>
    <w:p w:rsidR="00082EB0" w:rsidRPr="00082EB0" w:rsidRDefault="00082EB0" w:rsidP="00082EB0"/>
    <w:p w:rsidR="006F237B" w:rsidRPr="00763551" w:rsidRDefault="008629A9" w:rsidP="006F237B">
      <w:pPr>
        <w:pStyle w:val="Ttulo2"/>
        <w:rPr>
          <w:b/>
          <w:color w:val="262626" w:themeColor="text1" w:themeTint="D9"/>
        </w:rPr>
      </w:pPr>
      <w:bookmarkStart w:id="9" w:name="_Toc466247130"/>
      <w:r w:rsidRPr="00763551">
        <w:rPr>
          <w:b/>
          <w:color w:val="262626" w:themeColor="text1" w:themeTint="D9"/>
        </w:rPr>
        <w:t>ULA</w:t>
      </w:r>
      <w:bookmarkEnd w:id="9"/>
    </w:p>
    <w:p w:rsidR="006F237B" w:rsidRDefault="00D9416A" w:rsidP="006F237B">
      <w:r w:rsidRPr="00D9416A">
        <w:t>A ULA (</w:t>
      </w:r>
      <w:proofErr w:type="spellStart"/>
      <w:r w:rsidRPr="00D9416A">
        <w:t>Arithmetic</w:t>
      </w:r>
      <w:proofErr w:type="spellEnd"/>
      <w:r w:rsidRPr="00D9416A">
        <w:t xml:space="preserve"> </w:t>
      </w:r>
      <w:proofErr w:type="spellStart"/>
      <w:r w:rsidRPr="00D9416A">
        <w:t>Logic</w:t>
      </w:r>
      <w:proofErr w:type="spellEnd"/>
      <w:r w:rsidRPr="00D9416A">
        <w:t xml:space="preserve"> Unit) é responsável por efetuar as </w:t>
      </w:r>
      <w:r>
        <w:t>operações aritméticas do programa, e aqui onde as operações de soma e subtração são realizadas.</w:t>
      </w:r>
    </w:p>
    <w:p w:rsidR="00D9416A" w:rsidRDefault="00D9416A" w:rsidP="006F237B">
      <w:r>
        <w:t>A ULA é composta por dois re</w:t>
      </w:r>
      <w:r w:rsidR="00763551">
        <w:t>gistradores e um somador/</w:t>
      </w:r>
      <w:proofErr w:type="spellStart"/>
      <w:r w:rsidR="00763551">
        <w:t>subtrat</w:t>
      </w:r>
      <w:r>
        <w:t>or</w:t>
      </w:r>
      <w:proofErr w:type="spellEnd"/>
      <w:r>
        <w:t xml:space="preserve"> de 8 bits, sendo eles:</w:t>
      </w:r>
    </w:p>
    <w:p w:rsidR="00D9416A" w:rsidRDefault="00763551" w:rsidP="006F237B">
      <w:r>
        <w:rPr>
          <w:b/>
          <w:color w:val="262626" w:themeColor="text1" w:themeTint="D9"/>
        </w:rPr>
        <w:t>Acumulador</w:t>
      </w:r>
      <w:r w:rsidR="000B1050" w:rsidRPr="00763551">
        <w:rPr>
          <w:b/>
          <w:color w:val="262626" w:themeColor="text1" w:themeTint="D9"/>
        </w:rPr>
        <w:t xml:space="preserve"> </w:t>
      </w:r>
      <w:r w:rsidR="00D9416A" w:rsidRPr="00763551">
        <w:rPr>
          <w:b/>
          <w:color w:val="262626" w:themeColor="text1" w:themeTint="D9"/>
        </w:rPr>
        <w:t>A</w:t>
      </w:r>
      <w:r w:rsidR="000B1050">
        <w:t>: É um registrador de 8 bits</w:t>
      </w:r>
      <w:r>
        <w:t xml:space="preserve"> que armazena os resultados intermediários do “</w:t>
      </w:r>
      <w:proofErr w:type="spellStart"/>
      <w:r w:rsidRPr="00763551">
        <w:rPr>
          <w:i/>
        </w:rPr>
        <w:t>uP</w:t>
      </w:r>
      <w:proofErr w:type="spellEnd"/>
      <w:r>
        <w:t>”. O valor armazenado pelo Acumulador é um dos operandos e o resultado da operação é guardado no próprio Acumulador que passa a guardar o valor da operação. Por isso o nome “Acumulador” já que ele acumula o resultado da soma/subtração entre dois números.</w:t>
      </w:r>
    </w:p>
    <w:p w:rsidR="0062789D" w:rsidRDefault="0062789D" w:rsidP="0062789D">
      <w:pPr>
        <w:ind w:firstLine="0"/>
      </w:pPr>
    </w:p>
    <w:p w:rsidR="00750A02" w:rsidRDefault="0062789D" w:rsidP="00750A02">
      <w:pPr>
        <w:keepNext/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684419" cy="2576146"/>
            <wp:effectExtent l="0" t="0" r="190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umuladorA.eps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356" cy="258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02" w:rsidRDefault="00750A02" w:rsidP="00750A02">
      <w:pPr>
        <w:keepNext/>
        <w:ind w:firstLine="0"/>
        <w:jc w:val="center"/>
      </w:pPr>
    </w:p>
    <w:p w:rsidR="0062789D" w:rsidRDefault="00750A02" w:rsidP="00750A02">
      <w:pPr>
        <w:pStyle w:val="Legenda"/>
      </w:pPr>
      <w:r>
        <w:t xml:space="preserve">Figura 7 - </w:t>
      </w:r>
      <w:r>
        <w:rPr>
          <w:noProof/>
        </w:rPr>
        <w:t>Acumulador A</w:t>
      </w:r>
    </w:p>
    <w:p w:rsidR="00750A02" w:rsidRDefault="00750A02" w:rsidP="00750A02">
      <w:pPr>
        <w:ind w:firstLine="0"/>
        <w:jc w:val="center"/>
      </w:pPr>
    </w:p>
    <w:p w:rsidR="00763551" w:rsidRDefault="00763551" w:rsidP="006F237B"/>
    <w:p w:rsidR="00763551" w:rsidRDefault="00763551" w:rsidP="006F237B">
      <w:r w:rsidRPr="00763551">
        <w:rPr>
          <w:b/>
          <w:color w:val="262626" w:themeColor="text1" w:themeTint="D9"/>
        </w:rPr>
        <w:lastRenderedPageBreak/>
        <w:t>Registrador B</w:t>
      </w:r>
      <w:r>
        <w:t>: É outro registrador 8 bits que fornece o outro número para a operação de soma/subtração.</w:t>
      </w:r>
    </w:p>
    <w:p w:rsidR="00E96824" w:rsidRDefault="00E96824" w:rsidP="00E96824">
      <w:pPr>
        <w:ind w:firstLine="0"/>
      </w:pPr>
    </w:p>
    <w:p w:rsidR="00E96824" w:rsidRDefault="00E96824" w:rsidP="00E96824">
      <w:pPr>
        <w:keepNext/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3358661" cy="139891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gistradorB.eps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51" cy="14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24" w:rsidRDefault="00E96824" w:rsidP="00E96824">
      <w:pPr>
        <w:pStyle w:val="Legenda"/>
      </w:pPr>
      <w:r>
        <w:t xml:space="preserve">Figura 8 </w:t>
      </w:r>
      <w:r>
        <w:rPr>
          <w:noProof/>
        </w:rPr>
        <w:t>- Registrador B</w:t>
      </w:r>
    </w:p>
    <w:p w:rsidR="00763551" w:rsidRDefault="00763551" w:rsidP="006F237B"/>
    <w:p w:rsidR="00763551" w:rsidRPr="00D9416A" w:rsidRDefault="00763551" w:rsidP="006F237B">
      <w:r w:rsidRPr="00D13ECC">
        <w:rPr>
          <w:b/>
          <w:color w:val="262626" w:themeColor="text1" w:themeTint="D9"/>
        </w:rPr>
        <w:t>Somador/</w:t>
      </w:r>
      <w:proofErr w:type="spellStart"/>
      <w:r w:rsidRPr="00D13ECC">
        <w:rPr>
          <w:b/>
          <w:color w:val="262626" w:themeColor="text1" w:themeTint="D9"/>
        </w:rPr>
        <w:t>Subtrator</w:t>
      </w:r>
      <w:proofErr w:type="spellEnd"/>
      <w:r>
        <w:t>: É um somador/</w:t>
      </w:r>
      <w:proofErr w:type="spellStart"/>
      <w:r>
        <w:t>subtrator</w:t>
      </w:r>
      <w:proofErr w:type="spellEnd"/>
      <w:r>
        <w:t xml:space="preserve"> de 8 bits que trabalha com complemento de 2. Quando </w:t>
      </w:r>
      <w:r w:rsidR="00D13ECC">
        <w:t>“</w:t>
      </w:r>
      <w:proofErr w:type="spellStart"/>
      <w:r w:rsidRPr="00D13ECC">
        <w:rPr>
          <w:i/>
        </w:rPr>
        <w:t>Su</w:t>
      </w:r>
      <w:proofErr w:type="spellEnd"/>
      <w:r w:rsidR="00D13ECC">
        <w:t>”</w:t>
      </w:r>
      <w:r>
        <w:t xml:space="preserve"> for baixo, a operação realizada será</w:t>
      </w:r>
      <w:r w:rsidR="00D13ECC">
        <w:t xml:space="preserve"> de soma. E quando alto, a operação realizada será de subtração. Como a unidade aritmética é um bloco </w:t>
      </w:r>
      <w:proofErr w:type="spellStart"/>
      <w:r w:rsidR="00D13ECC">
        <w:t>combinacional</w:t>
      </w:r>
      <w:proofErr w:type="spellEnd"/>
      <w:r w:rsidR="00D13ECC">
        <w:t>, sua saída varia de acordo com suas entradas. Porem seu conteúdo só será disponibilizado no barramento quando “</w:t>
      </w:r>
      <w:r w:rsidR="00D13ECC" w:rsidRPr="00D13ECC">
        <w:rPr>
          <w:i/>
        </w:rPr>
        <w:t>Eu</w:t>
      </w:r>
      <w:r w:rsidR="00D13ECC">
        <w:t xml:space="preserve">” for alto. </w:t>
      </w:r>
    </w:p>
    <w:p w:rsidR="006F237B" w:rsidRDefault="006F237B" w:rsidP="006F237B">
      <w:pPr>
        <w:ind w:firstLine="0"/>
      </w:pPr>
    </w:p>
    <w:p w:rsidR="006B1232" w:rsidRDefault="006B1232" w:rsidP="006B1232">
      <w:pPr>
        <w:keepNext/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3894992" cy="254017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omador_subtrator.eps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584" cy="25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32" w:rsidRPr="006B1232" w:rsidRDefault="006B1232" w:rsidP="006B1232">
      <w:pPr>
        <w:pStyle w:val="Legenda"/>
        <w:rPr>
          <w:noProof/>
        </w:rPr>
      </w:pPr>
      <w:r>
        <w:t xml:space="preserve">Figura 9 - </w:t>
      </w:r>
      <w:r>
        <w:rPr>
          <w:noProof/>
        </w:rPr>
        <w:t>Somador/Subtrator</w:t>
      </w:r>
    </w:p>
    <w:p w:rsidR="00435FC3" w:rsidRPr="00E86238" w:rsidRDefault="00435FC3" w:rsidP="001F5CF0">
      <w:pPr>
        <w:pStyle w:val="Ttulo1"/>
        <w:rPr>
          <w:color w:val="404040" w:themeColor="text1" w:themeTint="BF"/>
        </w:rPr>
      </w:pPr>
      <w:bookmarkStart w:id="10" w:name="_Toc466247131"/>
      <w:r w:rsidRPr="00E86238">
        <w:rPr>
          <w:color w:val="404040" w:themeColor="text1" w:themeTint="BF"/>
        </w:rPr>
        <w:t>Conclusões</w:t>
      </w:r>
      <w:bookmarkEnd w:id="10"/>
    </w:p>
    <w:p w:rsidR="003A29A7" w:rsidRDefault="003A29A7" w:rsidP="00742808">
      <w:r>
        <w:t xml:space="preserve">Sem sombra de dúvidas esse projeto me deu um baita trabalho, quebrei muito a cabeça, pesquisei bastante, fiz muito testes, li bastante, ou seja, ele cumpriu com seu trabalho. </w:t>
      </w:r>
    </w:p>
    <w:p w:rsidR="00435FC3" w:rsidRDefault="003A29A7" w:rsidP="00742808">
      <w:r>
        <w:t xml:space="preserve">Mas mesmo com tudo isso eu aprendi bastante, obviamente que não fixei completamente o conteúdo e ainda tenho muito a aprender, mas tenho certeza que esse projeto foi uma ótima porta de entrada para os projetos futuros do PEM, ele serviu bem para aperfeiçoar o meu conhecimento na área, além de já ter começado a aprender a utilizar a ferramenta </w:t>
      </w:r>
      <w:proofErr w:type="spellStart"/>
      <w:r>
        <w:t>Quartus</w:t>
      </w:r>
      <w:proofErr w:type="spellEnd"/>
      <w:r>
        <w:t xml:space="preserve"> que iremos utilizar durante todo o projeto.</w:t>
      </w:r>
    </w:p>
    <w:p w:rsidR="00610534" w:rsidRDefault="003A29A7" w:rsidP="00C11A55">
      <w:r>
        <w:t>Tentarei refazer esse projeto focando principalmente onde tive mais dificuldade e onde eu errei, só assim irei fixar completamente o assunto e todo o conhecimento que esse projeto pode proporcionar.</w:t>
      </w:r>
    </w:p>
    <w:p w:rsidR="007356EC" w:rsidRPr="007356EC" w:rsidRDefault="007356EC" w:rsidP="001F5CF0">
      <w:pPr>
        <w:ind w:firstLine="0"/>
      </w:pPr>
    </w:p>
    <w:sectPr w:rsidR="007356EC" w:rsidRPr="007356EC" w:rsidSect="002853D2">
      <w:headerReference w:type="first" r:id="rId22"/>
      <w:pgSz w:w="11906" w:h="16838"/>
      <w:pgMar w:top="1417" w:right="1701" w:bottom="1417" w:left="1701" w:header="708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39B" w:rsidRDefault="00BA239B" w:rsidP="00A77876">
      <w:r>
        <w:separator/>
      </w:r>
    </w:p>
  </w:endnote>
  <w:endnote w:type="continuationSeparator" w:id="0">
    <w:p w:rsidR="00BA239B" w:rsidRDefault="00BA239B" w:rsidP="00A77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9835415"/>
      <w:docPartObj>
        <w:docPartGallery w:val="Page Numbers (Bottom of Page)"/>
        <w:docPartUnique/>
      </w:docPartObj>
    </w:sdtPr>
    <w:sdtEndPr/>
    <w:sdtContent>
      <w:p w:rsidR="002853D2" w:rsidRDefault="002853D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6CB">
          <w:rPr>
            <w:noProof/>
          </w:rPr>
          <w:t>7</w:t>
        </w:r>
        <w:r>
          <w:fldChar w:fldCharType="end"/>
        </w:r>
      </w:p>
    </w:sdtContent>
  </w:sdt>
  <w:p w:rsidR="00A77876" w:rsidRDefault="00A77876" w:rsidP="002E3A35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1145307"/>
      <w:docPartObj>
        <w:docPartGallery w:val="Page Numbers (Bottom of Page)"/>
        <w:docPartUnique/>
      </w:docPartObj>
    </w:sdtPr>
    <w:sdtEndPr/>
    <w:sdtContent>
      <w:p w:rsidR="002853D2" w:rsidRDefault="002853D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6CB">
          <w:rPr>
            <w:noProof/>
          </w:rPr>
          <w:t>3</w:t>
        </w:r>
        <w:r>
          <w:fldChar w:fldCharType="end"/>
        </w:r>
      </w:p>
    </w:sdtContent>
  </w:sdt>
  <w:p w:rsidR="002853D2" w:rsidRDefault="002853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39B" w:rsidRDefault="00BA239B" w:rsidP="00A77876">
      <w:r>
        <w:separator/>
      </w:r>
    </w:p>
  </w:footnote>
  <w:footnote w:type="continuationSeparator" w:id="0">
    <w:p w:rsidR="00BA239B" w:rsidRDefault="00BA239B" w:rsidP="00A77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6078445"/>
      <w:docPartObj>
        <w:docPartGallery w:val="Page Numbers (Top of Page)"/>
        <w:docPartUnique/>
      </w:docPartObj>
    </w:sdtPr>
    <w:sdtEndPr/>
    <w:sdtContent>
      <w:p w:rsidR="002853D2" w:rsidRDefault="00BA239B" w:rsidP="002853D2">
        <w:pPr>
          <w:pStyle w:val="Cabealho"/>
          <w:jc w:val="center"/>
        </w:pPr>
      </w:p>
    </w:sdtContent>
  </w:sdt>
  <w:p w:rsidR="002853D2" w:rsidRDefault="002853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D6F90"/>
    <w:multiLevelType w:val="hybridMultilevel"/>
    <w:tmpl w:val="69E627C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B5F4D31"/>
    <w:multiLevelType w:val="hybridMultilevel"/>
    <w:tmpl w:val="F11EC19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5E00DC0"/>
    <w:multiLevelType w:val="hybridMultilevel"/>
    <w:tmpl w:val="67F0D78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C2B7FB5"/>
    <w:multiLevelType w:val="hybridMultilevel"/>
    <w:tmpl w:val="3D34880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76"/>
    <w:rsid w:val="000148DA"/>
    <w:rsid w:val="00082EB0"/>
    <w:rsid w:val="00096CFD"/>
    <w:rsid w:val="000B1050"/>
    <w:rsid w:val="00152E8F"/>
    <w:rsid w:val="00170213"/>
    <w:rsid w:val="001F5CF0"/>
    <w:rsid w:val="0026161D"/>
    <w:rsid w:val="002853D2"/>
    <w:rsid w:val="002D74B2"/>
    <w:rsid w:val="002E29DE"/>
    <w:rsid w:val="002E3A35"/>
    <w:rsid w:val="003545C0"/>
    <w:rsid w:val="0037018B"/>
    <w:rsid w:val="003A29A7"/>
    <w:rsid w:val="003B7BEC"/>
    <w:rsid w:val="004133B5"/>
    <w:rsid w:val="00435FC3"/>
    <w:rsid w:val="00441CBE"/>
    <w:rsid w:val="00474F57"/>
    <w:rsid w:val="004856F1"/>
    <w:rsid w:val="004B796A"/>
    <w:rsid w:val="00512E51"/>
    <w:rsid w:val="00517F8C"/>
    <w:rsid w:val="00537AF6"/>
    <w:rsid w:val="00574CF1"/>
    <w:rsid w:val="005A65E7"/>
    <w:rsid w:val="005C0B4C"/>
    <w:rsid w:val="00610534"/>
    <w:rsid w:val="0062789D"/>
    <w:rsid w:val="006A328C"/>
    <w:rsid w:val="006B1232"/>
    <w:rsid w:val="006F237B"/>
    <w:rsid w:val="00725190"/>
    <w:rsid w:val="007356EC"/>
    <w:rsid w:val="007361DB"/>
    <w:rsid w:val="007410A6"/>
    <w:rsid w:val="00742808"/>
    <w:rsid w:val="00750A02"/>
    <w:rsid w:val="00760923"/>
    <w:rsid w:val="00763551"/>
    <w:rsid w:val="00763FED"/>
    <w:rsid w:val="00777338"/>
    <w:rsid w:val="00782742"/>
    <w:rsid w:val="0079181D"/>
    <w:rsid w:val="007D5160"/>
    <w:rsid w:val="007E5B5A"/>
    <w:rsid w:val="007F16CB"/>
    <w:rsid w:val="008061FC"/>
    <w:rsid w:val="008465BB"/>
    <w:rsid w:val="00861B60"/>
    <w:rsid w:val="008629A9"/>
    <w:rsid w:val="008A7D72"/>
    <w:rsid w:val="00956D8E"/>
    <w:rsid w:val="00961048"/>
    <w:rsid w:val="00993D66"/>
    <w:rsid w:val="00A529BF"/>
    <w:rsid w:val="00A714F0"/>
    <w:rsid w:val="00A77876"/>
    <w:rsid w:val="00BA239B"/>
    <w:rsid w:val="00C11A55"/>
    <w:rsid w:val="00D13ECC"/>
    <w:rsid w:val="00D9416A"/>
    <w:rsid w:val="00E6374E"/>
    <w:rsid w:val="00E86238"/>
    <w:rsid w:val="00E96824"/>
    <w:rsid w:val="00F11FA0"/>
    <w:rsid w:val="00F2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B105FE-1768-4EB5-98D5-42F92DEE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Droid Sans Fallback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328C"/>
    <w:pPr>
      <w:widowControl w:val="0"/>
      <w:suppressAutoHyphens/>
      <w:spacing w:after="0" w:line="240" w:lineRule="auto"/>
      <w:ind w:firstLine="567"/>
      <w:jc w:val="both"/>
    </w:pPr>
    <w:rPr>
      <w:rFonts w:ascii="Times New Roman" w:hAnsi="Times New Roman" w:cs="Droid Sans Devanagari"/>
      <w:color w:val="00000A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6A328C"/>
    <w:pPr>
      <w:keepNext/>
      <w:keepLines/>
      <w:spacing w:before="240" w:after="240"/>
      <w:ind w:firstLine="0"/>
      <w:outlineLvl w:val="0"/>
    </w:pPr>
    <w:rPr>
      <w:rFonts w:eastAsiaTheme="majorEastAsia" w:cs="Mangal"/>
      <w:color w:val="auto"/>
      <w:sz w:val="32"/>
      <w:szCs w:val="29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35FC3"/>
    <w:pPr>
      <w:keepNext/>
      <w:keepLines/>
      <w:spacing w:before="120" w:after="120"/>
      <w:ind w:firstLine="0"/>
      <w:outlineLvl w:val="1"/>
    </w:pPr>
    <w:rPr>
      <w:rFonts w:eastAsiaTheme="majorEastAsia" w:cs="Mangal"/>
      <w:color w:val="auto"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7787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A77876"/>
    <w:rPr>
      <w:rFonts w:ascii="Times New Roman" w:hAnsi="Times New Roman" w:cs="Mangal"/>
      <w:color w:val="00000A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A7787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A77876"/>
    <w:rPr>
      <w:rFonts w:ascii="Times New Roman" w:hAnsi="Times New Roman" w:cs="Mangal"/>
      <w:color w:val="00000A"/>
      <w:sz w:val="24"/>
      <w:szCs w:val="21"/>
      <w:lang w:eastAsia="zh-CN" w:bidi="hi-IN"/>
    </w:rPr>
  </w:style>
  <w:style w:type="character" w:customStyle="1" w:styleId="Ttulo1Char">
    <w:name w:val="Título 1 Char"/>
    <w:basedOn w:val="Fontepargpadro"/>
    <w:link w:val="Ttulo1"/>
    <w:uiPriority w:val="9"/>
    <w:rsid w:val="006A328C"/>
    <w:rPr>
      <w:rFonts w:ascii="Times New Roman" w:eastAsiaTheme="majorEastAsia" w:hAnsi="Times New Roman" w:cs="Mangal"/>
      <w:sz w:val="32"/>
      <w:szCs w:val="29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7E5B5A"/>
    <w:pPr>
      <w:widowControl/>
      <w:suppressAutoHyphens w:val="0"/>
      <w:spacing w:line="259" w:lineRule="auto"/>
      <w:jc w:val="left"/>
      <w:outlineLvl w:val="9"/>
    </w:pPr>
    <w:rPr>
      <w:rFonts w:cstheme="majorBidi"/>
      <w:szCs w:val="32"/>
      <w:lang w:eastAsia="pt-BR" w:bidi="ar-SA"/>
    </w:rPr>
  </w:style>
  <w:style w:type="paragraph" w:styleId="Sumrio2">
    <w:name w:val="toc 2"/>
    <w:basedOn w:val="Normal"/>
    <w:next w:val="Normal"/>
    <w:autoRedefine/>
    <w:uiPriority w:val="39"/>
    <w:unhideWhenUsed/>
    <w:rsid w:val="007E5B5A"/>
    <w:pPr>
      <w:widowControl/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7E5B5A"/>
    <w:pPr>
      <w:widowControl/>
      <w:suppressAutoHyphens w:val="0"/>
      <w:spacing w:after="100" w:line="259" w:lineRule="auto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pt-BR" w:bidi="ar-SA"/>
    </w:rPr>
  </w:style>
  <w:style w:type="paragraph" w:styleId="Sumrio3">
    <w:name w:val="toc 3"/>
    <w:basedOn w:val="Normal"/>
    <w:next w:val="Normal"/>
    <w:autoRedefine/>
    <w:uiPriority w:val="39"/>
    <w:unhideWhenUsed/>
    <w:rsid w:val="007E5B5A"/>
    <w:pPr>
      <w:widowControl/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pt-BR" w:bidi="ar-SA"/>
    </w:rPr>
  </w:style>
  <w:style w:type="character" w:customStyle="1" w:styleId="Ttulo2Char">
    <w:name w:val="Título 2 Char"/>
    <w:basedOn w:val="Fontepargpadro"/>
    <w:link w:val="Ttulo2"/>
    <w:uiPriority w:val="9"/>
    <w:rsid w:val="00435FC3"/>
    <w:rPr>
      <w:rFonts w:ascii="Times New Roman" w:eastAsiaTheme="majorEastAsia" w:hAnsi="Times New Roman" w:cs="Mangal"/>
      <w:sz w:val="26"/>
      <w:szCs w:val="23"/>
      <w:lang w:eastAsia="zh-CN" w:bidi="hi-IN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5B5A"/>
    <w:pPr>
      <w:numPr>
        <w:ilvl w:val="1"/>
      </w:numPr>
      <w:spacing w:after="160"/>
      <w:ind w:firstLine="567"/>
    </w:pPr>
    <w:rPr>
      <w:rFonts w:eastAsiaTheme="minorEastAsia" w:cs="Mangal"/>
      <w:color w:val="auto"/>
      <w:spacing w:val="15"/>
      <w:sz w:val="22"/>
      <w:szCs w:val="20"/>
    </w:rPr>
  </w:style>
  <w:style w:type="character" w:customStyle="1" w:styleId="SubttuloChar">
    <w:name w:val="Subtítulo Char"/>
    <w:basedOn w:val="Fontepargpadro"/>
    <w:link w:val="Subttulo"/>
    <w:uiPriority w:val="11"/>
    <w:rsid w:val="007E5B5A"/>
    <w:rPr>
      <w:rFonts w:ascii="Times New Roman" w:eastAsiaTheme="minorEastAsia" w:hAnsi="Times New Roman" w:cs="Mangal"/>
      <w:spacing w:val="15"/>
      <w:szCs w:val="20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74280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856F1"/>
    <w:pPr>
      <w:ind w:left="720"/>
      <w:contextualSpacing/>
    </w:pPr>
    <w:rPr>
      <w:rFonts w:cs="Mangal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8061FC"/>
    <w:pPr>
      <w:spacing w:after="200"/>
      <w:jc w:val="center"/>
    </w:pPr>
    <w:rPr>
      <w:rFonts w:cs="Mangal"/>
      <w:i/>
      <w:iCs/>
      <w:color w:val="auto"/>
      <w:szCs w:val="16"/>
    </w:rPr>
  </w:style>
  <w:style w:type="table" w:styleId="Tabelacomgrade">
    <w:name w:val="Table Grid"/>
    <w:basedOn w:val="Tabelanormal"/>
    <w:uiPriority w:val="39"/>
    <w:rsid w:val="00806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3A29A7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53D2"/>
    <w:rPr>
      <w:rFonts w:cs="Mangal"/>
      <w:sz w:val="20"/>
      <w:szCs w:val="18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53D2"/>
    <w:rPr>
      <w:rFonts w:ascii="Times New Roman" w:hAnsi="Times New Roman" w:cs="Mangal"/>
      <w:color w:val="00000A"/>
      <w:sz w:val="20"/>
      <w:szCs w:val="18"/>
      <w:lang w:eastAsia="zh-CN" w:bidi="hi-IN"/>
    </w:rPr>
  </w:style>
  <w:style w:type="character" w:styleId="Refdenotadefim">
    <w:name w:val="endnote reference"/>
    <w:basedOn w:val="Fontepargpadro"/>
    <w:uiPriority w:val="99"/>
    <w:semiHidden/>
    <w:unhideWhenUsed/>
    <w:rsid w:val="002853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image" Target="media/image12.wm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w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83B19-66A3-4B95-B22B-54736D639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1082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Agripino</dc:creator>
  <cp:keywords/>
  <dc:description/>
  <cp:lastModifiedBy>Douglas</cp:lastModifiedBy>
  <cp:revision>27</cp:revision>
  <cp:lastPrinted>2016-11-07T04:02:00Z</cp:lastPrinted>
  <dcterms:created xsi:type="dcterms:W3CDTF">2016-10-23T18:04:00Z</dcterms:created>
  <dcterms:modified xsi:type="dcterms:W3CDTF">2016-11-07T04:02:00Z</dcterms:modified>
</cp:coreProperties>
</file>