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D5" w:rsidRPr="003B5E9D" w:rsidRDefault="005D37D5" w:rsidP="005D37D5">
      <w:pPr>
        <w:pStyle w:val="TITULOSTRABALHO"/>
      </w:pPr>
      <w:r w:rsidRPr="003B5E9D">
        <w:t>Plano de Revisão e Auditoria</w:t>
      </w:r>
    </w:p>
    <w:p w:rsidR="005D37D5" w:rsidRDefault="005D37D5" w:rsidP="005D37D5">
      <w:pPr>
        <w:pStyle w:val="TITULOSTRABALHO"/>
      </w:pPr>
    </w:p>
    <w:p w:rsidR="005D37D5" w:rsidRPr="003B5E9D" w:rsidRDefault="005D37D5" w:rsidP="005D37D5">
      <w:pPr>
        <w:pStyle w:val="TITULOSTRABALHO"/>
      </w:pPr>
      <w:r w:rsidRPr="003B5E9D">
        <w:t>Atividades de Revisão e Auditoria</w:t>
      </w:r>
    </w:p>
    <w:p w:rsidR="005D37D5" w:rsidRPr="008F1618" w:rsidRDefault="005D37D5" w:rsidP="005D37D5">
      <w:pPr>
        <w:rPr>
          <w:rFonts w:ascii="Arial" w:hAnsi="Arial" w:cs="Arial"/>
          <w:b/>
          <w:sz w:val="28"/>
          <w:szCs w:val="28"/>
        </w:rPr>
      </w:pP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021"/>
        <w:gridCol w:w="5450"/>
        <w:gridCol w:w="987"/>
        <w:gridCol w:w="986"/>
        <w:gridCol w:w="986"/>
      </w:tblGrid>
      <w:tr w:rsidR="005D37D5" w:rsidRPr="008F1618" w:rsidTr="008A4FCB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16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45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5D37D5" w:rsidRPr="008F1618" w:rsidTr="008A4FCB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5D37D5" w:rsidRPr="008F1618" w:rsidRDefault="005D37D5" w:rsidP="008A4FCB">
                  <w:pPr>
                    <w:pStyle w:val="TRABALHO"/>
                    <w:rPr>
                      <w:lang w:eastAsia="pt-BR"/>
                    </w:rPr>
                  </w:pPr>
                </w:p>
              </w:tc>
            </w:tr>
          </w:tbl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proofErr w:type="spellStart"/>
            <w:r w:rsidRPr="00D02F35">
              <w:rPr>
                <w:b/>
                <w:szCs w:val="22"/>
                <w:lang w:eastAsia="pt-BR"/>
              </w:rPr>
              <w:t>Ckecklist</w:t>
            </w:r>
            <w:proofErr w:type="spellEnd"/>
            <w:r w:rsidRPr="00D02F35">
              <w:rPr>
                <w:b/>
                <w:szCs w:val="22"/>
                <w:lang w:eastAsia="pt-BR"/>
              </w:rPr>
              <w:t xml:space="preserve"> Auditoria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noProof/>
                <w:sz w:val="22"/>
                <w:szCs w:val="22"/>
                <w:lang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</w:tr>
      <w:tr w:rsidR="005D37D5" w:rsidRPr="008F1618" w:rsidTr="008A4FCB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37D5" w:rsidRPr="008F1618" w:rsidRDefault="005D37D5" w:rsidP="008A4FC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4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pStyle w:val="TRABALHO"/>
              <w:rPr>
                <w:sz w:val="22"/>
                <w:szCs w:val="22"/>
                <w:lang w:eastAsia="pt-BR"/>
              </w:rPr>
            </w:pPr>
            <w:r w:rsidRPr="008F1618">
              <w:rPr>
                <w:sz w:val="22"/>
                <w:szCs w:val="22"/>
                <w:lang w:eastAsia="pt-BR"/>
              </w:rPr>
              <w:t> </w:t>
            </w: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 w:rsidRPr="00D02F35">
              <w:rPr>
                <w:b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 w:rsidRPr="00D02F35">
              <w:rPr>
                <w:b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  <w:r w:rsidRPr="00D02F35">
              <w:rPr>
                <w:b/>
                <w:sz w:val="22"/>
                <w:szCs w:val="22"/>
                <w:lang w:eastAsia="pt-BR"/>
              </w:rPr>
              <w:t>N/A</w:t>
            </w: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rPr>
                <w:lang w:eastAsia="pt-BR"/>
              </w:rPr>
              <w:t>Os processos estão identificados?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jc w:val="center"/>
              <w:rPr>
                <w:b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Os processos s</w:t>
            </w:r>
            <w:r w:rsidRPr="00D02F35">
              <w:rPr>
                <w:lang w:eastAsia="pt-BR"/>
              </w:rPr>
              <w:t>ão monitorados e medidos?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rPr>
                <w:lang w:eastAsia="pt-BR"/>
              </w:rPr>
              <w:t>Ações são implementadas para atingir os resultados planejados?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60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 xml:space="preserve">A numeração do </w:t>
            </w:r>
            <w:proofErr w:type="spellStart"/>
            <w:r w:rsidRPr="00D02F35">
              <w:t>checklist</w:t>
            </w:r>
            <w:proofErr w:type="spellEnd"/>
            <w:r w:rsidRPr="00D02F35">
              <w:t xml:space="preserve"> segue o modelo proposto</w:t>
            </w:r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60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 xml:space="preserve">Há </w:t>
            </w:r>
            <w:proofErr w:type="spellStart"/>
            <w:r w:rsidRPr="00D02F35">
              <w:t>ambiguidades</w:t>
            </w:r>
            <w:proofErr w:type="spellEnd"/>
            <w:r w:rsidRPr="00D02F35">
              <w:t xml:space="preserve"> no conteúdo do </w:t>
            </w:r>
            <w:proofErr w:type="spellStart"/>
            <w:r w:rsidRPr="00D02F35">
              <w:t>checklist</w:t>
            </w:r>
            <w:proofErr w:type="spellEnd"/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60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 xml:space="preserve">O </w:t>
            </w:r>
            <w:proofErr w:type="spellStart"/>
            <w:r w:rsidRPr="00D02F35">
              <w:t>checklist</w:t>
            </w:r>
            <w:proofErr w:type="spellEnd"/>
            <w:r w:rsidRPr="00D02F35">
              <w:t xml:space="preserve"> foi lido por outras pessoas</w:t>
            </w:r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 xml:space="preserve">O </w:t>
            </w:r>
            <w:proofErr w:type="spellStart"/>
            <w:r w:rsidRPr="00D02F35">
              <w:t>checklist</w:t>
            </w:r>
            <w:proofErr w:type="spellEnd"/>
            <w:r w:rsidRPr="00D02F35">
              <w:t xml:space="preserve"> é de fácil leitura? Compreensível?</w:t>
            </w:r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>Foram listadas não conformidades erradas?</w:t>
            </w:r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 xml:space="preserve">Está faltando algum item no </w:t>
            </w:r>
            <w:proofErr w:type="spellStart"/>
            <w:r w:rsidRPr="00D02F35">
              <w:t>checklist</w:t>
            </w:r>
            <w:proofErr w:type="spellEnd"/>
            <w:r w:rsidRPr="00D02F35">
              <w:t>?</w:t>
            </w:r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 xml:space="preserve">Há algum item do </w:t>
            </w:r>
            <w:proofErr w:type="spellStart"/>
            <w:r w:rsidRPr="00D02F35">
              <w:t>checklist</w:t>
            </w:r>
            <w:proofErr w:type="spellEnd"/>
            <w:r w:rsidRPr="00D02F35">
              <w:t xml:space="preserve"> não respondido?</w:t>
            </w:r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t xml:space="preserve">Há algum documento que não foi feito </w:t>
            </w:r>
            <w:proofErr w:type="spellStart"/>
            <w:r w:rsidRPr="00D02F35">
              <w:t>checklist</w:t>
            </w:r>
            <w:proofErr w:type="spellEnd"/>
            <w:r w:rsidRPr="00D02F35">
              <w:t>?</w:t>
            </w:r>
            <w:r w:rsidRPr="00D02F35">
              <w:rPr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41EB6" w:rsidTr="008A4FCB">
        <w:trPr>
          <w:trHeight w:val="315"/>
        </w:trPr>
        <w:tc>
          <w:tcPr>
            <w:tcW w:w="647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D02F35" w:rsidRDefault="005D37D5" w:rsidP="008A4FCB">
            <w:pPr>
              <w:pStyle w:val="TRABALHO"/>
              <w:rPr>
                <w:lang w:eastAsia="pt-BR"/>
              </w:rPr>
            </w:pPr>
            <w:r w:rsidRPr="00D02F35">
              <w:rPr>
                <w:lang w:eastAsia="pt-BR"/>
              </w:rPr>
              <w:t>Todos os artefatos seguem o padrão especificado da norma ABNT?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841EB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15"/>
        </w:trPr>
        <w:tc>
          <w:tcPr>
            <w:tcW w:w="9430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  <w:lang w:eastAsia="pt-BR"/>
              </w:rPr>
            </w:pPr>
            <w:r w:rsidRPr="008F1618">
              <w:rPr>
                <w:rFonts w:ascii="Arial" w:hAnsi="Arial" w:cs="Arial"/>
                <w:color w:val="000000"/>
                <w:sz w:val="24"/>
                <w:szCs w:val="22"/>
                <w:lang w:eastAsia="pt-BR"/>
              </w:rPr>
              <w:t>------------------------------------------------</w:t>
            </w:r>
          </w:p>
        </w:tc>
      </w:tr>
      <w:tr w:rsidR="005D37D5" w:rsidRPr="008F1618" w:rsidTr="008A4FCB">
        <w:trPr>
          <w:trHeight w:val="315"/>
        </w:trPr>
        <w:tc>
          <w:tcPr>
            <w:tcW w:w="9430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D37D5" w:rsidRPr="008F1618" w:rsidRDefault="005D37D5" w:rsidP="008A4FCB">
            <w:pPr>
              <w:rPr>
                <w:rFonts w:ascii="Arial" w:hAnsi="Arial" w:cs="Arial"/>
                <w:color w:val="000000"/>
                <w:sz w:val="24"/>
                <w:szCs w:val="22"/>
                <w:lang w:eastAsia="pt-BR"/>
              </w:rPr>
            </w:pPr>
          </w:p>
        </w:tc>
      </w:tr>
      <w:tr w:rsidR="005D37D5" w:rsidRPr="008F1618" w:rsidTr="008A4FCB">
        <w:trPr>
          <w:trHeight w:val="315"/>
        </w:trPr>
        <w:tc>
          <w:tcPr>
            <w:tcW w:w="943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8F1618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2"/>
                <w:lang w:eastAsia="pt-BR"/>
              </w:rPr>
            </w:pPr>
            <w:r w:rsidRPr="008F1618">
              <w:rPr>
                <w:rFonts w:ascii="Arial" w:hAnsi="Arial" w:cs="Arial"/>
                <w:b/>
                <w:bCs/>
                <w:color w:val="000000"/>
                <w:sz w:val="24"/>
                <w:szCs w:val="22"/>
                <w:lang w:eastAsia="pt-BR"/>
              </w:rPr>
              <w:t>Assinatura</w:t>
            </w:r>
          </w:p>
        </w:tc>
      </w:tr>
    </w:tbl>
    <w:p w:rsidR="005D37D5" w:rsidRDefault="005D37D5" w:rsidP="005D37D5">
      <w:pPr>
        <w:pStyle w:val="TITULOSTRABALHO"/>
      </w:pPr>
    </w:p>
    <w:p w:rsidR="005D37D5" w:rsidRPr="009A4ECF" w:rsidRDefault="005D37D5" w:rsidP="005D37D5">
      <w:pPr>
        <w:pStyle w:val="TITULOSTRABALHO"/>
      </w:pPr>
      <w:r w:rsidRPr="009A4ECF">
        <w:t>Ferramentas, Técnicas e Metodologias</w:t>
      </w:r>
    </w:p>
    <w:p w:rsidR="005D37D5" w:rsidRPr="00350BC6" w:rsidRDefault="005D37D5" w:rsidP="005D37D5">
      <w:pPr>
        <w:pStyle w:val="PargrafodaLista"/>
        <w:jc w:val="both"/>
        <w:rPr>
          <w:rFonts w:ascii="Arial" w:hAnsi="Arial" w:cs="Arial"/>
          <w:b/>
          <w:sz w:val="23"/>
          <w:szCs w:val="23"/>
        </w:rPr>
      </w:pPr>
    </w:p>
    <w:tbl>
      <w:tblPr>
        <w:tblW w:w="953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025"/>
        <w:gridCol w:w="5524"/>
        <w:gridCol w:w="854"/>
        <w:gridCol w:w="1139"/>
        <w:gridCol w:w="997"/>
      </w:tblGrid>
      <w:tr w:rsidR="005D37D5" w:rsidRPr="007B31F1" w:rsidTr="005D37D5">
        <w:trPr>
          <w:trHeight w:val="330"/>
        </w:trPr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2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5D37D5" w:rsidRPr="007B31F1" w:rsidTr="008A4FCB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5D37D5" w:rsidRPr="007B31F1" w:rsidRDefault="005D37D5" w:rsidP="008A4FCB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eastAsia="pt-BR"/>
                    </w:rPr>
                  </w:pPr>
                </w:p>
              </w:tc>
            </w:tr>
          </w:tbl>
          <w:p w:rsidR="005D37D5" w:rsidRPr="00350BC6" w:rsidRDefault="005D37D5" w:rsidP="008A4FCB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Ckecklist</w:t>
            </w:r>
            <w:proofErr w:type="spellEnd"/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 xml:space="preserve"> de Não Conformidades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noProof/>
                <w:color w:val="000000"/>
                <w:sz w:val="23"/>
                <w:szCs w:val="23"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5D37D5" w:rsidRPr="007B31F1" w:rsidTr="005D37D5">
        <w:trPr>
          <w:trHeight w:val="375"/>
        </w:trPr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552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7B31F1" w:rsidRDefault="005D37D5" w:rsidP="008A4FCB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 escopo é definido?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</w:rPr>
              <w:t> É avaliado se o modelo de ciclo de vida do projeto é definido?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453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</w:rPr>
              <w:t>É avaliado se o esforço e o custo são estimados com base em dados históricos ou referências técnicas?</w:t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41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</w:rPr>
              <w:t>É avaliado se estão estabelecidos e mantidos o orçamento e o cronograma do projeto, incluindo a definição de marcos e pontos de controle?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409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</w:rPr>
              <w:t>É avaliado se o orçamento do projeto é estabelecido com base no cronograma e na estimativa de custos?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698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os riscos do projeto são identificados e o seu impacto, probabilidade de ocorrência e prioridade de tratamento são determinados e documentados?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60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É avaliado se os recursos humanos para o projeto são </w:t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planejados considerando o perfil e conhecimento necessários para executá-lo?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É avaliado se os recursos e o ambiente de trabalhos necessários para executar o projeto são planejados?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o plano de projeto é revisado com todos os interessados e o compromisso com ele é obtido e mantido?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o escopo, as tarefas, as estimativas, o orçamento e o cronograma são monitorados em relação ao planejado?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os riscos são monitorados em relação ao planejado?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o envolvimento das partes interessadas no projeto é planejado, monitorado e mantido?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É avaliado se todos os membros da equipes estão fazendo suas tarefas durante o projeto?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o entendimento dos requisitos é obtido junto aos fornecedores por meio de atas, e-mails, ferramentas de comunicação ou outros meios?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há uma documentação como comprovação do entendimento dos requisitos, como por exemplo, uma lista de requisitos, especificações de casos de uso?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a rastreabilidade bidirecional entre os requisitos e os produtos de trabalho é estabelecida e mantida?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a rastreabilidade bidirecional entre os requisitos e os produtos de trabalho é estabelecida e mantida?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há uma rastreabilidade horizontal?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É avaliado se são usados </w:t>
            </w:r>
            <w:proofErr w:type="spellStart"/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checklists</w:t>
            </w:r>
            <w:proofErr w:type="spellEnd"/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questionários, ferramentas automatizadas etc. para avaliar o processo e os produtos de trabalho?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 os problemas e as não-conformidades são identificados, registrados e comunicados?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Um Si</w:t>
            </w:r>
          </w:p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stema</w:t>
            </w:r>
            <w:proofErr w:type="spellEnd"/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de Gerência de Configuração é estabelecido e mantido?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Os itens de configuração são identificados com base em critérios estabelecidos?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  os objetivos de medição são estabelecidos e mantidos a partir dos objetivos de negócio da organização e das necessidades de informação de processos técnicos e gerenciais?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 os procedimentos para a coleta e o armazenamento de medidas são especificados?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avaliado se há alguma monitoração no projeto?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953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37D5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5D37D5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------------------------------------------------</w:t>
            </w:r>
          </w:p>
          <w:p w:rsidR="005D37D5" w:rsidRPr="00350BC6" w:rsidRDefault="005D37D5" w:rsidP="008A4F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  <w:tr w:rsidR="005D37D5" w:rsidRPr="00350BC6" w:rsidTr="005D37D5">
        <w:trPr>
          <w:trHeight w:val="315"/>
        </w:trPr>
        <w:tc>
          <w:tcPr>
            <w:tcW w:w="9539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D37D5" w:rsidRPr="00350BC6" w:rsidRDefault="005D37D5" w:rsidP="008A4FCB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37D5" w:rsidRPr="00350BC6" w:rsidTr="005D37D5">
        <w:trPr>
          <w:trHeight w:val="315"/>
        </w:trPr>
        <w:tc>
          <w:tcPr>
            <w:tcW w:w="9539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8A4FC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Assinatura</w:t>
            </w:r>
          </w:p>
        </w:tc>
      </w:tr>
    </w:tbl>
    <w:tbl>
      <w:tblPr>
        <w:tblpPr w:leftFromText="141" w:rightFromText="141" w:vertAnchor="text" w:horzAnchor="margin" w:tblpY="-34"/>
        <w:tblW w:w="9539" w:type="dxa"/>
        <w:tblCellMar>
          <w:left w:w="70" w:type="dxa"/>
          <w:right w:w="70" w:type="dxa"/>
        </w:tblCellMar>
        <w:tblLook w:val="04A0"/>
      </w:tblPr>
      <w:tblGrid>
        <w:gridCol w:w="1021"/>
        <w:gridCol w:w="1406"/>
        <w:gridCol w:w="1982"/>
        <w:gridCol w:w="1292"/>
        <w:gridCol w:w="820"/>
        <w:gridCol w:w="850"/>
        <w:gridCol w:w="851"/>
        <w:gridCol w:w="292"/>
        <w:gridCol w:w="1025"/>
      </w:tblGrid>
      <w:tr w:rsidR="005D37D5" w:rsidRPr="00350BC6" w:rsidTr="005D37D5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00" w:type="dxa"/>
            <w:gridSpan w:val="4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5D37D5" w:rsidRPr="00350BC6" w:rsidTr="00C0249F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5D37D5" w:rsidRPr="00350BC6" w:rsidRDefault="005D37D5" w:rsidP="005D37D5">
                  <w:pPr>
                    <w:framePr w:hSpace="141" w:wrap="around" w:vAnchor="text" w:hAnchor="margin" w:y="-3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Tabela de Não-Conformidades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noProof/>
                <w:color w:val="000000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D37D5" w:rsidRPr="00350BC6" w:rsidTr="005D37D5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00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7D5" w:rsidRPr="00350BC6" w:rsidRDefault="005D37D5" w:rsidP="005D37D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BFBFBF" w:themeFill="background1" w:themeFillShade="BF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Ações Corretivas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317" w:type="dxa"/>
            <w:gridSpan w:val="2"/>
            <w:shd w:val="clear" w:color="auto" w:fill="BFBFBF" w:themeFill="background1" w:themeFillShade="BF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7D5" w:rsidRPr="00350BC6" w:rsidTr="005D3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406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5D37D5" w:rsidRPr="00350BC6" w:rsidRDefault="005D37D5" w:rsidP="005D37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37D5" w:rsidRPr="00350BC6" w:rsidRDefault="005D37D5" w:rsidP="005D37D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A78CE" w:rsidRDefault="005D37D5"/>
    <w:sectPr w:rsidR="001A78C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D37D5"/>
    <w:rsid w:val="00204915"/>
    <w:rsid w:val="002262D1"/>
    <w:rsid w:val="00576CF7"/>
    <w:rsid w:val="005D37D5"/>
    <w:rsid w:val="00903FFB"/>
    <w:rsid w:val="00A73F16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D5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5D37D5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5D37D5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5D37D5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5D37D5"/>
    <w:rPr>
      <w:rFonts w:ascii="Arial" w:hAnsi="Arial" w:cs="Arial"/>
      <w:b/>
      <w:small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2</cp:revision>
  <dcterms:created xsi:type="dcterms:W3CDTF">2012-11-29T11:55:00Z</dcterms:created>
  <dcterms:modified xsi:type="dcterms:W3CDTF">2012-11-29T11:56:00Z</dcterms:modified>
</cp:coreProperties>
</file>