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C5" w:rsidRPr="009A4ECF" w:rsidRDefault="00F20CC5" w:rsidP="00F20CC5">
      <w:pPr>
        <w:pStyle w:val="TITULOSTRABALHO"/>
      </w:pPr>
      <w:r w:rsidRPr="009A4ECF">
        <w:t>Ferramentas, Técnicas e Metodologias</w:t>
      </w:r>
    </w:p>
    <w:p w:rsidR="00F20CC5" w:rsidRPr="00350BC6" w:rsidRDefault="00F20CC5" w:rsidP="00F20CC5">
      <w:pPr>
        <w:pStyle w:val="ListParagraph"/>
        <w:jc w:val="both"/>
        <w:rPr>
          <w:rFonts w:ascii="Arial" w:hAnsi="Arial" w:cs="Arial"/>
          <w:b/>
          <w:sz w:val="23"/>
          <w:szCs w:val="23"/>
        </w:rPr>
      </w:pPr>
    </w:p>
    <w:tbl>
      <w:tblPr>
        <w:tblW w:w="9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5524"/>
        <w:gridCol w:w="854"/>
        <w:gridCol w:w="1139"/>
        <w:gridCol w:w="997"/>
      </w:tblGrid>
      <w:tr w:rsidR="00F20CC5" w:rsidRPr="007B31F1" w:rsidTr="00CC11B9">
        <w:trPr>
          <w:trHeight w:val="330"/>
        </w:trPr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2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20CC5" w:rsidRPr="007B31F1" w:rsidTr="00CC11B9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F20CC5" w:rsidRPr="007B31F1" w:rsidRDefault="00F20CC5" w:rsidP="00CC11B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pt-BR"/>
                    </w:rPr>
                  </w:pPr>
                </w:p>
              </w:tc>
            </w:tr>
          </w:tbl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Ckecklist de Não Conformidades</w:t>
            </w:r>
            <w:r w:rsidR="00E408E0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 xml:space="preserve"> - Plano do Projeto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noProof/>
                <w:color w:val="000000"/>
                <w:sz w:val="23"/>
                <w:szCs w:val="23"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F20CC5" w:rsidRPr="007B31F1" w:rsidTr="00CC11B9">
        <w:trPr>
          <w:trHeight w:val="375"/>
        </w:trPr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552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7B31F1" w:rsidRDefault="00F20CC5" w:rsidP="00CC11B9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 escopo é definido?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E408E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 O </w:t>
            </w:r>
            <w:r w:rsidR="00F20CC5" w:rsidRPr="00350BC6">
              <w:rPr>
                <w:rFonts w:ascii="Arial" w:hAnsi="Arial" w:cs="Arial"/>
                <w:color w:val="000000"/>
                <w:sz w:val="24"/>
                <w:szCs w:val="24"/>
              </w:rPr>
              <w:t>ciclo de vida do projeto é definido?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41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E408E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 </w:t>
            </w:r>
            <w:r w:rsidR="00F20CC5" w:rsidRPr="00350BC6">
              <w:rPr>
                <w:rFonts w:ascii="Arial" w:hAnsi="Arial" w:cs="Arial"/>
                <w:color w:val="000000"/>
                <w:sz w:val="24"/>
                <w:szCs w:val="24"/>
              </w:rPr>
              <w:t>orçamento e o cronograma do projeto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foram definidos 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409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E408E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 </w:t>
            </w:r>
            <w:r w:rsidR="00F20CC5" w:rsidRPr="00350BC6">
              <w:rPr>
                <w:rFonts w:ascii="Arial" w:hAnsi="Arial" w:cs="Arial"/>
                <w:color w:val="000000"/>
                <w:sz w:val="24"/>
                <w:szCs w:val="24"/>
              </w:rPr>
              <w:t>orçamento do projeto é estabelecido com base no cronograma e na estimativa de custos?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E408E0">
        <w:trPr>
          <w:trHeight w:val="34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E408E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Os Recursos Humanos foram definidos?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60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Os papéis e atividades dos membros da equipe foram descritos de forma clara e sem ambuiguidade</w:t>
            </w:r>
            <w:r w:rsidR="00860FB9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 plano do projeto segue as políticas organizacionais?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 comunicações entre os membros da equipe foram definidos?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E408E0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E408E0" w:rsidRPr="00350BC6" w:rsidRDefault="00E408E0" w:rsidP="00CC11B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953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CC5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F20CC5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------------------------------------------------</w:t>
            </w: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  <w:tr w:rsidR="00F20CC5" w:rsidRPr="00350BC6" w:rsidTr="00CC11B9">
        <w:trPr>
          <w:trHeight w:val="315"/>
        </w:trPr>
        <w:tc>
          <w:tcPr>
            <w:tcW w:w="9539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0CC5" w:rsidRPr="00350BC6" w:rsidTr="00CC11B9">
        <w:trPr>
          <w:trHeight w:val="315"/>
        </w:trPr>
        <w:tc>
          <w:tcPr>
            <w:tcW w:w="9539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</w:tbl>
    <w:tbl>
      <w:tblPr>
        <w:tblpPr w:leftFromText="141" w:rightFromText="141" w:vertAnchor="text" w:horzAnchor="margin" w:tblpY="-34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406"/>
        <w:gridCol w:w="1982"/>
        <w:gridCol w:w="1292"/>
        <w:gridCol w:w="820"/>
        <w:gridCol w:w="850"/>
        <w:gridCol w:w="851"/>
        <w:gridCol w:w="292"/>
        <w:gridCol w:w="1025"/>
      </w:tblGrid>
      <w:tr w:rsidR="00F20CC5" w:rsidRPr="00350BC6" w:rsidTr="00CC11B9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20CC5" w:rsidRPr="00350BC6" w:rsidTr="00CC11B9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F20CC5" w:rsidRPr="00350BC6" w:rsidRDefault="00F20CC5" w:rsidP="00F24B88">
                  <w:pPr>
                    <w:framePr w:hSpace="141" w:wrap="around" w:vAnchor="text" w:hAnchor="margin" w:y="-3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Tabela de Não-Conformidades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20CC5" w:rsidRPr="00350BC6" w:rsidTr="00CC11B9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00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CC5" w:rsidRPr="00350BC6" w:rsidRDefault="00F20CC5" w:rsidP="00CC11B9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F20CC5" w:rsidRPr="00350BC6" w:rsidTr="00CC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Ações Corretivas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317" w:type="dxa"/>
            <w:gridSpan w:val="2"/>
            <w:shd w:val="clear" w:color="auto" w:fill="BFBFBF" w:themeFill="background1" w:themeFillShade="BF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20CC5" w:rsidRPr="00350BC6" w:rsidTr="00CC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C5" w:rsidRPr="00350BC6" w:rsidTr="00CC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C5" w:rsidRPr="00350BC6" w:rsidTr="00CC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CC5" w:rsidRPr="00350BC6" w:rsidTr="00CC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F20CC5" w:rsidRPr="00350BC6" w:rsidRDefault="00F20CC5" w:rsidP="00CC11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0CC5" w:rsidRPr="00350BC6" w:rsidRDefault="00F20CC5" w:rsidP="00F20CC5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3"/>
          <w:szCs w:val="23"/>
        </w:rPr>
      </w:pPr>
    </w:p>
    <w:tbl>
      <w:tblPr>
        <w:tblW w:w="9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5524"/>
        <w:gridCol w:w="854"/>
        <w:gridCol w:w="1139"/>
        <w:gridCol w:w="997"/>
      </w:tblGrid>
      <w:tr w:rsidR="00860FB9" w:rsidRPr="007B31F1" w:rsidTr="000A4981">
        <w:trPr>
          <w:trHeight w:val="330"/>
        </w:trPr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2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7B31F1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7B31F1" w:rsidRDefault="00860FB9" w:rsidP="000A498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Ckecklist de Não Conformidades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 xml:space="preserve"> - Plano de Configuração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noProof/>
                <w:color w:val="000000"/>
                <w:sz w:val="23"/>
                <w:szCs w:val="23"/>
                <w:lang w:eastAsia="pt-B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2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7B31F1" w:rsidTr="000A4981">
        <w:trPr>
          <w:trHeight w:val="375"/>
        </w:trPr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552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693556" w:rsidRDefault="00D255C4" w:rsidP="00A05F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 plano foi descrito de forma clara e sem ambuiguidades?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693556" w:rsidRDefault="00D255C4" w:rsidP="00A05F6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</w:rPr>
              <w:t xml:space="preserve">As baselines e suas respectivas datas de criação foram definidas ?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 objetivo da Configuração do projeto foi definido?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41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papéis e responsabilidades foram definidos?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409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ambientes utilizados( hardware e software) foram especificados?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4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Os itens de configuração foram definidos?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60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  <w:r>
              <w:rPr>
                <w:lang w:eastAsia="pt-BR"/>
              </w:rPr>
              <w:t>As estruturas de diretórios foram definidos?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D02F35" w:rsidRDefault="00D255C4" w:rsidP="00A05F61">
            <w:pPr>
              <w:pStyle w:val="TRABALHO"/>
              <w:rPr>
                <w:lang w:eastAsia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953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C4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D255C4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------------------------------------------------</w:t>
            </w:r>
          </w:p>
          <w:p w:rsidR="00D255C4" w:rsidRPr="00350BC6" w:rsidRDefault="00D255C4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  <w:tr w:rsidR="00D255C4" w:rsidRPr="00350BC6" w:rsidTr="000A4981">
        <w:trPr>
          <w:trHeight w:val="315"/>
        </w:trPr>
        <w:tc>
          <w:tcPr>
            <w:tcW w:w="9539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255C4" w:rsidRPr="00350BC6" w:rsidRDefault="00D255C4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D255C4" w:rsidRPr="00350BC6" w:rsidTr="000A4981">
        <w:trPr>
          <w:trHeight w:val="315"/>
        </w:trPr>
        <w:tc>
          <w:tcPr>
            <w:tcW w:w="9539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255C4" w:rsidRPr="00350BC6" w:rsidRDefault="00D255C4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</w:tbl>
    <w:tbl>
      <w:tblPr>
        <w:tblpPr w:leftFromText="141" w:rightFromText="141" w:vertAnchor="text" w:horzAnchor="margin" w:tblpY="-34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406"/>
        <w:gridCol w:w="1982"/>
        <w:gridCol w:w="1292"/>
        <w:gridCol w:w="820"/>
        <w:gridCol w:w="850"/>
        <w:gridCol w:w="851"/>
        <w:gridCol w:w="292"/>
        <w:gridCol w:w="1025"/>
      </w:tblGrid>
      <w:tr w:rsidR="00860FB9" w:rsidRPr="00350BC6" w:rsidTr="000A4981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350BC6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350BC6" w:rsidRDefault="00860FB9" w:rsidP="00F24B88">
                  <w:pPr>
                    <w:framePr w:hSpace="141" w:wrap="around" w:vAnchor="text" w:hAnchor="margin" w:y="-3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Tabela de Não-Conformidades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00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Ações Corretivas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317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F20CC5" w:rsidRDefault="00F20CC5" w:rsidP="00F20CC5"/>
    <w:p w:rsidR="001A78CE" w:rsidRDefault="00E452F8"/>
    <w:p w:rsidR="00860FB9" w:rsidRDefault="00860FB9"/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3"/>
          <w:szCs w:val="23"/>
        </w:rPr>
      </w:pPr>
    </w:p>
    <w:tbl>
      <w:tblPr>
        <w:tblW w:w="9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5524"/>
        <w:gridCol w:w="854"/>
        <w:gridCol w:w="1139"/>
        <w:gridCol w:w="997"/>
      </w:tblGrid>
      <w:tr w:rsidR="00860FB9" w:rsidRPr="007B31F1" w:rsidTr="000A4981">
        <w:trPr>
          <w:trHeight w:val="330"/>
        </w:trPr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2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7B31F1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7B31F1" w:rsidRDefault="00860FB9" w:rsidP="000A498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Ckecklist de Não Conformidades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 xml:space="preserve"> - Plano de Requisitos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noProof/>
                <w:color w:val="000000"/>
                <w:sz w:val="23"/>
                <w:szCs w:val="23"/>
                <w:lang w:eastAsia="pt-B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7B31F1" w:rsidTr="000A4981">
        <w:trPr>
          <w:trHeight w:val="375"/>
        </w:trPr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552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362761" w:rsidRPr="00350BC6" w:rsidTr="0090081C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2761" w:rsidRPr="00362761" w:rsidRDefault="00362761" w:rsidP="000A49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>Cada requisito está descrito com clareza, concisão e sem ambiguidade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62761">
              <w:rPr>
                <w:rFonts w:ascii="Arial" w:hAnsi="Arial" w:cs="Arial"/>
                <w:sz w:val="24"/>
                <w:szCs w:val="24"/>
              </w:rPr>
              <w:t xml:space="preserve">? 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693556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90081C">
        <w:trPr>
          <w:trHeight w:val="41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2761" w:rsidRPr="00362761" w:rsidRDefault="00362761" w:rsidP="000A49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 xml:space="preserve">Os requisitos exibem a distinção clara entre funções, dados e restrições?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90081C">
        <w:trPr>
          <w:trHeight w:val="34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2761" w:rsidRPr="00362761" w:rsidRDefault="00362761" w:rsidP="000A49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 xml:space="preserve">As restrições e dependências foram claramente descritas?     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90081C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2761" w:rsidRPr="00362761" w:rsidRDefault="00362761" w:rsidP="000A49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 xml:space="preserve">Os requisitos definem todos os usuários do sistema?    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90081C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2761" w:rsidRPr="00362761" w:rsidRDefault="00362761" w:rsidP="000A498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 xml:space="preserve">Os requisitos definem todas as informações a serem apresentadas aos usuários?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90081C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2761" w:rsidRPr="00362761" w:rsidRDefault="00362761" w:rsidP="000A498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>Os requisitos não funcionais (tais como tempo de resposta, armazenamento de dados, etc.) foram definidos?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90081C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2761" w:rsidRPr="00362761" w:rsidRDefault="00362761" w:rsidP="00362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2761">
              <w:rPr>
                <w:rFonts w:ascii="Arial" w:hAnsi="Arial" w:cs="Arial"/>
                <w:sz w:val="24"/>
                <w:szCs w:val="24"/>
              </w:rPr>
              <w:t xml:space="preserve">O requisito é testável?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2761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362761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0A4981">
        <w:trPr>
          <w:trHeight w:val="315"/>
        </w:trPr>
        <w:tc>
          <w:tcPr>
            <w:tcW w:w="953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2761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362761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------------------------------------------------</w:t>
            </w:r>
          </w:p>
          <w:p w:rsidR="00362761" w:rsidRPr="00350BC6" w:rsidRDefault="00362761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  <w:tr w:rsidR="00362761" w:rsidRPr="00350BC6" w:rsidTr="000A4981">
        <w:trPr>
          <w:trHeight w:val="315"/>
        </w:trPr>
        <w:tc>
          <w:tcPr>
            <w:tcW w:w="9539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362761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362761" w:rsidRPr="00350BC6" w:rsidTr="000A4981">
        <w:trPr>
          <w:trHeight w:val="315"/>
        </w:trPr>
        <w:tc>
          <w:tcPr>
            <w:tcW w:w="9539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62761" w:rsidRPr="00350BC6" w:rsidRDefault="00362761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</w:tbl>
    <w:tbl>
      <w:tblPr>
        <w:tblpPr w:leftFromText="141" w:rightFromText="141" w:vertAnchor="text" w:horzAnchor="margin" w:tblpY="-34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406"/>
        <w:gridCol w:w="1982"/>
        <w:gridCol w:w="1292"/>
        <w:gridCol w:w="820"/>
        <w:gridCol w:w="850"/>
        <w:gridCol w:w="851"/>
        <w:gridCol w:w="292"/>
        <w:gridCol w:w="1025"/>
      </w:tblGrid>
      <w:tr w:rsidR="00860FB9" w:rsidRPr="00350BC6" w:rsidTr="000A4981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350BC6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350BC6" w:rsidRDefault="00860FB9" w:rsidP="00F24B88">
                  <w:pPr>
                    <w:framePr w:hSpace="141" w:wrap="around" w:vAnchor="text" w:hAnchor="margin" w:y="-3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Tabela de Não-Conformidades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00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Ações Corretivas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317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60FB9" w:rsidRDefault="00860FB9"/>
    <w:p w:rsidR="00860FB9" w:rsidRDefault="00860FB9"/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3"/>
          <w:szCs w:val="23"/>
        </w:rPr>
      </w:pPr>
    </w:p>
    <w:tbl>
      <w:tblPr>
        <w:tblW w:w="9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5524"/>
        <w:gridCol w:w="854"/>
        <w:gridCol w:w="1139"/>
        <w:gridCol w:w="997"/>
      </w:tblGrid>
      <w:tr w:rsidR="00860FB9" w:rsidRPr="007B31F1" w:rsidTr="000A4981">
        <w:trPr>
          <w:trHeight w:val="330"/>
        </w:trPr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Versão: 1.0</w:t>
            </w:r>
          </w:p>
        </w:tc>
        <w:tc>
          <w:tcPr>
            <w:tcW w:w="552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7B31F1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7B31F1" w:rsidRDefault="00860FB9" w:rsidP="000A498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Ckecklist de Não Conformidades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 xml:space="preserve"> - Plano de Medição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noProof/>
                <w:color w:val="000000"/>
                <w:sz w:val="23"/>
                <w:szCs w:val="23"/>
                <w:lang w:eastAsia="pt-BR"/>
              </w:rPr>
              <w:drawing>
                <wp:anchor distT="0" distB="0" distL="114300" distR="114300" simplePos="0" relativeHeight="251668480" behindDoc="0" locked="0" layoutInCell="1" allowOverlap="1" wp14:anchorId="1E775201" wp14:editId="6291B36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7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7B31F1" w:rsidTr="000A4981">
        <w:trPr>
          <w:trHeight w:val="375"/>
        </w:trPr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552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7C9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As medidas </w:t>
            </w:r>
            <w:r w:rsidR="002F57C9">
              <w:rPr>
                <w:rFonts w:ascii="Arial" w:hAnsi="Arial" w:cs="Arial"/>
                <w:color w:val="000000"/>
                <w:sz w:val="24"/>
                <w:szCs w:val="24"/>
              </w:rPr>
              <w:t xml:space="preserve">são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definidas</w:t>
            </w:r>
            <w:r w:rsidR="002F57C9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A2253B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693556" w:rsidRDefault="00F24B88" w:rsidP="003E3CB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Os dados requeridos são coletados e analisados?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F24B88">
        <w:trPr>
          <w:trHeight w:val="41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24B88" w:rsidRPr="00693556" w:rsidRDefault="00F24B88" w:rsidP="003E3CB8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Os dados e os resultados das análises são armazenados?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F24B88">
        <w:trPr>
          <w:trHeight w:val="409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F24B88" w:rsidRPr="00693556" w:rsidRDefault="003558BA" w:rsidP="0005485A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O plano foi descrito de forma clara e sem ambuiguidades?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3558BA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4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E452F8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As analises de medição foram definidas?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E452F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60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E452F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Todas métricas das gerências foram definidas?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E452F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953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4B88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F24B88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------------------------------------------------</w:t>
            </w:r>
          </w:p>
          <w:p w:rsidR="00F24B88" w:rsidRPr="00350BC6" w:rsidRDefault="00F24B88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  <w:tr w:rsidR="00F24B88" w:rsidRPr="00350BC6" w:rsidTr="000A4981">
        <w:trPr>
          <w:trHeight w:val="315"/>
        </w:trPr>
        <w:tc>
          <w:tcPr>
            <w:tcW w:w="9539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24B88" w:rsidRPr="00350BC6" w:rsidRDefault="00F24B88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24B88" w:rsidRPr="00350BC6" w:rsidTr="000A4981">
        <w:trPr>
          <w:trHeight w:val="315"/>
        </w:trPr>
        <w:tc>
          <w:tcPr>
            <w:tcW w:w="9539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24B88" w:rsidRPr="00350BC6" w:rsidRDefault="00F24B88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</w:tbl>
    <w:tbl>
      <w:tblPr>
        <w:tblpPr w:leftFromText="141" w:rightFromText="141" w:vertAnchor="text" w:horzAnchor="margin" w:tblpY="-34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406"/>
        <w:gridCol w:w="1982"/>
        <w:gridCol w:w="1292"/>
        <w:gridCol w:w="820"/>
        <w:gridCol w:w="850"/>
        <w:gridCol w:w="851"/>
        <w:gridCol w:w="292"/>
        <w:gridCol w:w="1025"/>
      </w:tblGrid>
      <w:tr w:rsidR="00860FB9" w:rsidRPr="00350BC6" w:rsidTr="000A4981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350BC6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350BC6" w:rsidRDefault="00860FB9" w:rsidP="00F24B88">
                  <w:pPr>
                    <w:framePr w:hSpace="141" w:wrap="around" w:vAnchor="text" w:hAnchor="margin" w:y="-3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Tabela de Não-Conformidades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00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Ações Corretivas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317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60FB9" w:rsidRDefault="00860FB9"/>
    <w:p w:rsidR="00860FB9" w:rsidRDefault="00860FB9"/>
    <w:p w:rsidR="00362761" w:rsidRDefault="00362761"/>
    <w:p w:rsidR="00362761" w:rsidRDefault="00362761"/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3"/>
          <w:szCs w:val="23"/>
        </w:rPr>
      </w:pPr>
    </w:p>
    <w:tbl>
      <w:tblPr>
        <w:tblW w:w="9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5524"/>
        <w:gridCol w:w="854"/>
        <w:gridCol w:w="1139"/>
        <w:gridCol w:w="997"/>
      </w:tblGrid>
      <w:tr w:rsidR="00860FB9" w:rsidRPr="007B31F1" w:rsidTr="000A4981">
        <w:trPr>
          <w:trHeight w:val="330"/>
        </w:trPr>
        <w:tc>
          <w:tcPr>
            <w:tcW w:w="10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Versão: 1.0</w:t>
            </w:r>
          </w:p>
        </w:tc>
        <w:tc>
          <w:tcPr>
            <w:tcW w:w="552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7B31F1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7B31F1" w:rsidRDefault="00860FB9" w:rsidP="000A4981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Ckecklist de Não Conformidades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 xml:space="preserve"> - Plano de Garantia da Qualidade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noProof/>
                <w:color w:val="000000"/>
                <w:sz w:val="23"/>
                <w:szCs w:val="23"/>
                <w:lang w:eastAsia="pt-B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7B31F1" w:rsidTr="000A4981">
        <w:trPr>
          <w:trHeight w:val="375"/>
        </w:trPr>
        <w:tc>
          <w:tcPr>
            <w:tcW w:w="10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552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7B31F1" w:rsidRDefault="00860FB9" w:rsidP="000A4981">
            <w:pP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</w:pPr>
            <w:r w:rsidRPr="007B31F1"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N/A</w:t>
            </w: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 plano define  marcos de revisão?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693556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362761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 plano define a garantia da qualidade para todos os artefatos que compõem o produto?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41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693556" w:rsidRDefault="00693556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Os problemas e as não-conformidades são identificados,registrados e comunicados?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409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693556" w:rsidRDefault="00693556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Ações corretivas para as não-conformidades são estabelecidas e acompanhadas até as suas efetivas conclusões. Quando necessário, o  escalonamento das ações corretivas para níveis superiores é realizado, de forma a garantir sua solução?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46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693556" w:rsidRDefault="00693556" w:rsidP="000A49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55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É realizada a garantia da qualidade do processo para o próprio processo GQA?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693556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60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654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9539" w:type="dxa"/>
            <w:gridSpan w:val="5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60FB9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60FB9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------------------------------------------------</w:t>
            </w: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  <w:tr w:rsidR="00860FB9" w:rsidRPr="00350BC6" w:rsidTr="000A4981">
        <w:trPr>
          <w:trHeight w:val="315"/>
        </w:trPr>
        <w:tc>
          <w:tcPr>
            <w:tcW w:w="9539" w:type="dxa"/>
            <w:gridSpan w:val="5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60FB9" w:rsidRPr="00350BC6" w:rsidTr="000A4981">
        <w:trPr>
          <w:trHeight w:val="315"/>
        </w:trPr>
        <w:tc>
          <w:tcPr>
            <w:tcW w:w="9539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</w:tr>
    </w:tbl>
    <w:tbl>
      <w:tblPr>
        <w:tblpPr w:leftFromText="141" w:rightFromText="141" w:vertAnchor="text" w:horzAnchor="margin" w:tblpY="-34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406"/>
        <w:gridCol w:w="1982"/>
        <w:gridCol w:w="1292"/>
        <w:gridCol w:w="820"/>
        <w:gridCol w:w="850"/>
        <w:gridCol w:w="851"/>
        <w:gridCol w:w="292"/>
        <w:gridCol w:w="1025"/>
      </w:tblGrid>
      <w:tr w:rsidR="00860FB9" w:rsidRPr="00350BC6" w:rsidTr="000A4981">
        <w:trPr>
          <w:trHeight w:val="330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Versão: 1.0</w:t>
            </w:r>
          </w:p>
        </w:tc>
        <w:tc>
          <w:tcPr>
            <w:tcW w:w="5500" w:type="dxa"/>
            <w:gridSpan w:val="4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860FB9" w:rsidRPr="00350BC6" w:rsidTr="000A4981">
              <w:trPr>
                <w:trHeight w:val="293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860FB9" w:rsidRPr="00350BC6" w:rsidRDefault="00860FB9" w:rsidP="00F24B88">
                  <w:pPr>
                    <w:framePr w:hSpace="141" w:wrap="around" w:vAnchor="text" w:hAnchor="margin" w:y="-34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Tabela de Não-Conformidades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noProof/>
                <w:color w:val="000000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40005</wp:posOffset>
                  </wp:positionV>
                  <wp:extent cx="1721485" cy="387350"/>
                  <wp:effectExtent l="19050" t="0" r="0" b="0"/>
                  <wp:wrapNone/>
                  <wp:docPr id="1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387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rPr>
          <w:trHeight w:val="375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00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0FB9" w:rsidRPr="00350BC6" w:rsidRDefault="00860FB9" w:rsidP="000A4981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350BC6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198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Ações Corretivas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317" w:type="dxa"/>
            <w:gridSpan w:val="2"/>
            <w:shd w:val="clear" w:color="auto" w:fill="BFBFBF" w:themeFill="background1" w:themeFillShade="BF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0FB9" w:rsidRPr="00350BC6" w:rsidTr="000A4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4"/>
        </w:trPr>
        <w:tc>
          <w:tcPr>
            <w:tcW w:w="1021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BC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shd w:val="clear" w:color="auto" w:fill="auto"/>
          </w:tcPr>
          <w:p w:rsidR="00860FB9" w:rsidRPr="00350BC6" w:rsidRDefault="00860FB9" w:rsidP="000A49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0FB9" w:rsidRPr="00350BC6" w:rsidRDefault="00860FB9" w:rsidP="00860FB9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860FB9" w:rsidRDefault="00860FB9"/>
    <w:sectPr w:rsidR="00860FB9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0CC5"/>
    <w:rsid w:val="000D3D81"/>
    <w:rsid w:val="001824BC"/>
    <w:rsid w:val="00204915"/>
    <w:rsid w:val="002C0EC1"/>
    <w:rsid w:val="002F57C9"/>
    <w:rsid w:val="003558BA"/>
    <w:rsid w:val="00362761"/>
    <w:rsid w:val="004731C9"/>
    <w:rsid w:val="00576CF7"/>
    <w:rsid w:val="00693556"/>
    <w:rsid w:val="00860FB9"/>
    <w:rsid w:val="00903FFB"/>
    <w:rsid w:val="0093474F"/>
    <w:rsid w:val="00A2253B"/>
    <w:rsid w:val="00A73F16"/>
    <w:rsid w:val="00BE6D22"/>
    <w:rsid w:val="00D255C4"/>
    <w:rsid w:val="00E408E0"/>
    <w:rsid w:val="00E452F8"/>
    <w:rsid w:val="00F20CC5"/>
    <w:rsid w:val="00F24B88"/>
    <w:rsid w:val="00F532AA"/>
    <w:rsid w:val="00F73EBD"/>
    <w:rsid w:val="00FC50AB"/>
    <w:rsid w:val="00F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C5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50AB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rsid w:val="00FC50AB"/>
    <w:rPr>
      <w:sz w:val="24"/>
      <w:lang w:eastAsia="en-US"/>
    </w:rPr>
  </w:style>
  <w:style w:type="paragraph" w:styleId="NoSpacing">
    <w:name w:val="No Spacing"/>
    <w:uiPriority w:val="1"/>
    <w:qFormat/>
    <w:rsid w:val="00FC50AB"/>
    <w:rPr>
      <w:lang w:eastAsia="en-US"/>
    </w:rPr>
  </w:style>
  <w:style w:type="paragraph" w:styleId="ListParagraph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50AB"/>
    <w:rPr>
      <w:b/>
      <w:bCs/>
      <w:smallCaps/>
      <w:spacing w:val="5"/>
    </w:rPr>
  </w:style>
  <w:style w:type="paragraph" w:customStyle="1" w:styleId="TITULOSTRABALHO">
    <w:name w:val="TITULOS TRABALHO"/>
    <w:basedOn w:val="Heading1"/>
    <w:link w:val="TITULOSTRABALHOChar"/>
    <w:qFormat/>
    <w:rsid w:val="00F20CC5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ITULOSTRABALHOChar">
    <w:name w:val="TITULOS TRABALHO Char"/>
    <w:basedOn w:val="Heading1Char"/>
    <w:link w:val="TITULOSTRABALHO"/>
    <w:rsid w:val="00F20CC5"/>
    <w:rPr>
      <w:rFonts w:ascii="Arial" w:hAnsi="Arial" w:cs="Arial"/>
      <w:b/>
      <w:smallCaps/>
      <w:sz w:val="28"/>
      <w:szCs w:val="28"/>
      <w:lang w:eastAsia="en-US"/>
    </w:rPr>
  </w:style>
  <w:style w:type="paragraph" w:customStyle="1" w:styleId="TRABALHO">
    <w:name w:val="TRABALHO"/>
    <w:basedOn w:val="Normal"/>
    <w:link w:val="TRABALHOChar"/>
    <w:qFormat/>
    <w:rsid w:val="00D255C4"/>
    <w:rPr>
      <w:rFonts w:ascii="Arial" w:hAnsi="Arial" w:cs="Arial"/>
      <w:sz w:val="24"/>
      <w:szCs w:val="24"/>
    </w:rPr>
  </w:style>
  <w:style w:type="character" w:customStyle="1" w:styleId="TRABALHOChar">
    <w:name w:val="TRABALHO Char"/>
    <w:basedOn w:val="DefaultParagraphFont"/>
    <w:link w:val="TRABALHO"/>
    <w:rsid w:val="00D255C4"/>
    <w:rPr>
      <w:rFonts w:ascii="Arial" w:hAnsi="Arial" w:cs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663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Tulipia</cp:lastModifiedBy>
  <cp:revision>11</cp:revision>
  <dcterms:created xsi:type="dcterms:W3CDTF">2012-12-05T21:05:00Z</dcterms:created>
  <dcterms:modified xsi:type="dcterms:W3CDTF">2012-12-08T00:01:00Z</dcterms:modified>
</cp:coreProperties>
</file>