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Anotações do dia 25/04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Comandos para alterar uma tabela já criada.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ab/>
        <w:t xml:space="preserve">ALTER TABLE table_name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ADD COLUMN new_column_name data_type [constraints];</w:t>
        <w:tab/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#Constraints seria as restrições para a tabela, exemplos, “not null”, “unique”, “primary e foreign” e “check”.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ALTER TABLE table_name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DROP COLUMN column_name;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ALTER TABLE table_name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MODIFY COLUMN column_name new_data_type [new_constraints];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rtl w:val="0"/>
        </w:rPr>
        <w:t xml:space="preserve">ALTER TABLE table_name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CHANGE COLUMN old_column_name new_column_name data_type [constraints];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ALTER TABLE old_table_name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RENAME TO new_table_name;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ALTER TABLE table_name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ADD PRIMARY KEY (column_name);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ALTER TABLE table_name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ADD CONSTRAINT fk_name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FOREIGN KEY (column_name) REFERENCES referenced_table(referenced_column);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Comandos DML:</w:t>
      </w:r>
    </w:p>
    <w:p w:rsidR="00000000" w:rsidDel="00000000" w:rsidP="00000000" w:rsidRDefault="00000000" w:rsidRPr="00000000" w14:paraId="0000002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INSERT - </w:t>
      </w:r>
    </w:p>
    <w:p w:rsidR="00000000" w:rsidDel="00000000" w:rsidP="00000000" w:rsidRDefault="00000000" w:rsidRPr="00000000" w14:paraId="0000002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UPDATE - </w:t>
      </w:r>
    </w:p>
    <w:p w:rsidR="00000000" w:rsidDel="00000000" w:rsidP="00000000" w:rsidRDefault="00000000" w:rsidRPr="00000000" w14:paraId="00000025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DELETE -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  <w:t xml:space="preserve">Comando para zerar o ID(primary key) após deletar dados </w:t>
        <w:br w:type="textWrapping"/>
        <w:tab/>
        <w:t xml:space="preserve">ALTER TABLE proprietario auto_increment = 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  <w:t xml:space="preserve">Queries 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 aula1804;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show tables ;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describe locacao;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 table vendedor(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idVendedor INT NOT NULL AUTO_INCREMENT PRIMARY KEY,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nome char(50) not null,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nif int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show tables;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describe carros;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 TABLE locacao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add column foreign key(idVendedor) references vendedor(idVendedor);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 TABLE vendedor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DROP COLUMN identificador;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 TABLE carros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MODIFY COLUMN ano int not null;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 TABLE vendedor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CHANGE COLUMN matricula matriculaNovo int unique not null;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 TABLE vendedor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RENAME TO vendedores;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 TABLE locacao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ADD CONSTRAINT FK_Vendedor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FOREIGN KEY (idVendedor) REFERENCES vendedores(idVendedor);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 TABLE locacao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DROP CONSTRAINT idVendedor;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INSERT INTO carros(modelo, ano, zero, placa)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("Onix", 2024, False, "ABC1D23"),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("HB20", 2024, True, "EFG2H34"),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("Polo", 2024, False, "IJK3L45"),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("Argo", 2024, True, "MNO4P56"),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("Mobi", 2024, True, "QRS5T67"),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("Kwid", 2024, False, "UVW6X78"),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("Cronos", 2024, False, "YZA7B89"),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("HB20S", 2024, True, "BCD8E90"),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("Saveiro", 2024, False, "FGH9I12"),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("Strada", 2024, True, "JKL0M23"),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("Yaris", 2024, False, "NOP1Q34"),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("City", 2024, True, "RST2U45"),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("Versa", 2024, False, "VWX3Y56"),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("C3", 2024, True, "ZAB4C67"),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("208", 2024, False, "DEF5G78"),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("Sandero", 2023, True, "HIJ6K89"),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("Logan", 2024, False, "LMN7O90"),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("Virtus", 2024, True, "PQR8S12"),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("Gol", 2023, True, "TUV9W23"),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("Uno", 2021, False, "XYZ0A34"),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("Palio", 2017, True, "BCD1E45"),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("Fiesta", 2019, False, "FGH2I56"),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("Ka", 2021, False, "JKL3M67"),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("Corsa", 2012, True, "NOP4Q78"),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("Celta", 2015, False, "RST5U89"),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  <w:t xml:space="preserve">("Voyage", 2023, True, "VWX6Y90");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SELECT * FROM carros;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