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046" w:rsidRPr="00F53426" w:rsidRDefault="006154F5">
      <w:pPr>
        <w:pStyle w:val="Ttulo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 xml:space="preserve">Trabalho Prático </w:t>
      </w:r>
      <w:r w:rsidR="009405C7" w:rsidRPr="00F53426">
        <w:rPr>
          <w:rFonts w:ascii="Times New Roman" w:hAnsi="Times New Roman" w:cs="Times New Roman"/>
        </w:rPr>
        <w:t xml:space="preserve">2 </w:t>
      </w:r>
      <w:r w:rsidRPr="00F53426">
        <w:rPr>
          <w:rFonts w:ascii="Times New Roman" w:hAnsi="Times New Roman" w:cs="Times New Roman"/>
        </w:rPr>
        <w:t xml:space="preserve">de </w:t>
      </w:r>
      <w:r w:rsidR="009405C7" w:rsidRPr="00F53426">
        <w:rPr>
          <w:rFonts w:ascii="Times New Roman" w:hAnsi="Times New Roman" w:cs="Times New Roman"/>
        </w:rPr>
        <w:t>Redes</w:t>
      </w:r>
    </w:p>
    <w:p w:rsidR="00355046" w:rsidRPr="00F53426" w:rsidRDefault="009405C7">
      <w:pPr>
        <w:pStyle w:val="Subttulo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>DCCRIP</w:t>
      </w:r>
    </w:p>
    <w:p w:rsidR="00355046" w:rsidRPr="00F53426" w:rsidRDefault="006154F5">
      <w:pPr>
        <w:pStyle w:val="Standard"/>
        <w:jc w:val="center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>Douglas Rodrigues de Almeida</w:t>
      </w:r>
    </w:p>
    <w:p w:rsidR="00355046" w:rsidRPr="00F53426" w:rsidRDefault="00AA6A44">
      <w:pPr>
        <w:pStyle w:val="Standard"/>
        <w:jc w:val="center"/>
        <w:rPr>
          <w:rFonts w:ascii="Times New Roman" w:hAnsi="Times New Roman" w:cs="Times New Roman"/>
        </w:rPr>
      </w:pPr>
      <w:hyperlink r:id="rId7" w:history="1">
        <w:r w:rsidR="006154F5" w:rsidRPr="00F53426">
          <w:rPr>
            <w:rFonts w:ascii="Times New Roman" w:hAnsi="Times New Roman" w:cs="Times New Roman"/>
          </w:rPr>
          <w:t>douglasralmeida@live.com</w:t>
        </w:r>
      </w:hyperlink>
    </w:p>
    <w:p w:rsidR="00355046" w:rsidRPr="00F53426" w:rsidRDefault="00355046">
      <w:pPr>
        <w:pStyle w:val="Standard"/>
        <w:jc w:val="center"/>
        <w:rPr>
          <w:rFonts w:ascii="Times New Roman" w:hAnsi="Times New Roman" w:cs="Times New Roman"/>
        </w:rPr>
      </w:pPr>
    </w:p>
    <w:p w:rsidR="00355046" w:rsidRPr="00F53426" w:rsidRDefault="006154F5">
      <w:pPr>
        <w:pStyle w:val="Ttulo1"/>
        <w:rPr>
          <w:rFonts w:ascii="Times New Roman" w:hAnsi="Times New Roman" w:cs="Times New Roman"/>
          <w:u w:val="single"/>
        </w:rPr>
      </w:pPr>
      <w:r w:rsidRPr="00F53426">
        <w:rPr>
          <w:rFonts w:ascii="Times New Roman" w:hAnsi="Times New Roman" w:cs="Times New Roman"/>
        </w:rPr>
        <w:t>1. Introdução</w:t>
      </w:r>
    </w:p>
    <w:p w:rsidR="00F53426" w:rsidRPr="00F53426" w:rsidRDefault="006154F5" w:rsidP="00851FB2">
      <w:r w:rsidRPr="00F53426">
        <w:t xml:space="preserve">O objetivo deste trabalho é implementar um </w:t>
      </w:r>
      <w:r w:rsidRPr="002E787D">
        <w:rPr>
          <w:u w:val="single"/>
        </w:rPr>
        <w:t>simulador</w:t>
      </w:r>
      <w:r w:rsidRPr="00F53426">
        <w:t xml:space="preserve"> de </w:t>
      </w:r>
      <w:r w:rsidR="005A3CA3" w:rsidRPr="00F53426">
        <w:t>roteamento de redes.</w:t>
      </w:r>
      <w:r w:rsidR="00F53426" w:rsidRPr="00F53426">
        <w:t xml:space="preserve"> A simulação deve incluir </w:t>
      </w:r>
      <w:r w:rsidR="00F53426" w:rsidRPr="00F53426">
        <w:t>um roteador que utiliza roteamento por vetor</w:t>
      </w:r>
      <w:r w:rsidR="00F53426" w:rsidRPr="00F53426">
        <w:t xml:space="preserve"> de </w:t>
      </w:r>
      <w:r w:rsidR="00F53426" w:rsidRPr="00851FB2">
        <w:t>dist</w:t>
      </w:r>
      <w:r w:rsidR="00F53426" w:rsidRPr="00851FB2">
        <w:rPr>
          <w:rFonts w:hint="eastAsia"/>
        </w:rPr>
        <w:t>â</w:t>
      </w:r>
      <w:r w:rsidR="00F53426" w:rsidRPr="00851FB2">
        <w:t>ncia</w:t>
      </w:r>
      <w:r w:rsidR="00F53426" w:rsidRPr="00851FB2">
        <w:t>s</w:t>
      </w:r>
      <w:r w:rsidR="00F53426" w:rsidRPr="00F53426">
        <w:t xml:space="preserve"> com</w:t>
      </w:r>
      <w:r w:rsidR="00F53426" w:rsidRPr="00F53426">
        <w:t xml:space="preserve"> suporte a pesos nos enlaces, balanceamento de carga</w:t>
      </w:r>
      <w:r w:rsidR="00F53426" w:rsidRPr="00F53426">
        <w:t xml:space="preserve"> e medição de </w:t>
      </w:r>
      <w:r w:rsidR="00F53426" w:rsidRPr="00F53426">
        <w:t>rotas</w:t>
      </w:r>
      <w:r w:rsidR="00F53426" w:rsidRPr="00F53426">
        <w:t>.</w:t>
      </w:r>
    </w:p>
    <w:p w:rsidR="00F53426" w:rsidRPr="00F53426" w:rsidRDefault="00F53426" w:rsidP="00851FB2">
      <w:r w:rsidRPr="00F53426">
        <w:t xml:space="preserve">O roteador inclui um interpretador de linhas de comando básico onde o usuário pode incluir e excluir </w:t>
      </w:r>
      <w:r w:rsidRPr="00851FB2">
        <w:t>distâncias</w:t>
      </w:r>
      <w:r w:rsidRPr="00F53426">
        <w:t xml:space="preserve"> manualmente na tabela de distâncias, traçar rotas e exibir a tabela de distâncias de qualquer roteador da rede. </w:t>
      </w:r>
    </w:p>
    <w:p w:rsidR="00F53426" w:rsidRPr="00F53426" w:rsidRDefault="00F53426" w:rsidP="00F53426">
      <w:pPr>
        <w:pStyle w:val="Ttulo1"/>
        <w:rPr>
          <w:rFonts w:ascii="Times New Roman" w:hAnsi="Times New Roman" w:cs="Times New Roman"/>
        </w:rPr>
      </w:pPr>
      <w:r w:rsidRPr="00F53426">
        <w:rPr>
          <w:rFonts w:ascii="Times New Roman" w:hAnsi="Times New Roman" w:cs="Times New Roman"/>
        </w:rPr>
        <w:t>2</w:t>
      </w:r>
      <w:r w:rsidRPr="00F53426">
        <w:rPr>
          <w:rFonts w:ascii="Times New Roman" w:hAnsi="Times New Roman" w:cs="Times New Roman"/>
        </w:rPr>
        <w:t xml:space="preserve">. </w:t>
      </w:r>
      <w:r w:rsidRPr="00F53426">
        <w:rPr>
          <w:rFonts w:ascii="Times New Roman" w:hAnsi="Times New Roman" w:cs="Times New Roman"/>
        </w:rPr>
        <w:t>Desafios e Soluções adotadas</w:t>
      </w:r>
    </w:p>
    <w:p w:rsidR="002E787D" w:rsidRDefault="002E787D" w:rsidP="00851FB2">
      <w:r>
        <w:t xml:space="preserve">A necessidade de implementar um interpretador de </w:t>
      </w:r>
      <w:r w:rsidRPr="00851FB2">
        <w:t>comandos</w:t>
      </w:r>
      <w:r>
        <w:t xml:space="preserve"> dificultou a implementação do soquete que recebe os dados da rede pois a escuta bloqueia a thread principal do aplicativo prejudicando a digitação de comandos no interpretador. A solução foi criar uma aplicação </w:t>
      </w:r>
      <w:proofErr w:type="spellStart"/>
      <w:r>
        <w:t>multi-threads</w:t>
      </w:r>
      <w:proofErr w:type="spellEnd"/>
      <w:r>
        <w:t xml:space="preserve"> onde alguns procedimentos são executados em threads separadas. Foi implementada </w:t>
      </w:r>
      <w:proofErr w:type="gramStart"/>
      <w:r>
        <w:t>uma thread</w:t>
      </w:r>
      <w:proofErr w:type="gramEnd"/>
      <w:r>
        <w:t xml:space="preserve"> para escuta da rede e outra thread para envio de dados. </w:t>
      </w:r>
    </w:p>
    <w:p w:rsidR="00F53426" w:rsidRDefault="002E787D" w:rsidP="00851FB2">
      <w:r>
        <w:t xml:space="preserve">A solução </w:t>
      </w:r>
      <w:proofErr w:type="spellStart"/>
      <w:r>
        <w:t>multi-threa</w:t>
      </w:r>
      <w:r w:rsidR="00851FB2">
        <w:t>ds</w:t>
      </w:r>
      <w:proofErr w:type="spellEnd"/>
      <w:r>
        <w:t xml:space="preserve"> trouxe outros problemas que tiveram que ser solucionados. A thread de escuta da rede executando sequencialmente estava utilizando muitos recursos da CPU, ainda que não houvesse dados para recebe</w:t>
      </w:r>
      <w:r>
        <w:rPr>
          <w:u w:val="single"/>
        </w:rPr>
        <w:t>r.</w:t>
      </w:r>
      <w:r>
        <w:t xml:space="preserve"> Para corrigir este problema, foi implementando um timeout de 1 segundo</w:t>
      </w:r>
      <w:r w:rsidR="005E75A7">
        <w:t xml:space="preserve"> na função de recebimento de dados. Assim, a cada segundo, se não houver dados para receber, a execução </w:t>
      </w:r>
      <w:proofErr w:type="gramStart"/>
      <w:r w:rsidR="005E75A7">
        <w:t>da thread</w:t>
      </w:r>
      <w:proofErr w:type="gramEnd"/>
      <w:r w:rsidR="005E75A7">
        <w:t xml:space="preserve"> de recebimento não ficará bloqueada.</w:t>
      </w:r>
    </w:p>
    <w:p w:rsidR="005E75A7" w:rsidRPr="005E75A7" w:rsidRDefault="00851FB2" w:rsidP="00851FB2">
      <w:pPr>
        <w:rPr>
          <w:u w:val="single"/>
        </w:rPr>
      </w:pPr>
      <w:r>
        <w:t xml:space="preserve">Outro problema apresentado pela solução </w:t>
      </w:r>
      <w:proofErr w:type="spellStart"/>
      <w:r>
        <w:t>multi-threads</w:t>
      </w:r>
      <w:proofErr w:type="spellEnd"/>
      <w:r>
        <w:t xml:space="preserve"> foi a ausência de sincronização entre </w:t>
      </w:r>
      <w:proofErr w:type="gramStart"/>
      <w:r>
        <w:t>as threads</w:t>
      </w:r>
      <w:proofErr w:type="gramEnd"/>
      <w:r>
        <w:t xml:space="preserve"> geradoras e consumidoras de dados e as threads de envio e </w:t>
      </w:r>
      <w:r w:rsidRPr="00851FB2">
        <w:t>recebimento</w:t>
      </w:r>
      <w:r>
        <w:t xml:space="preserve"> de dados na rede. Para solucionar este problema, foram implementadas filas de entrada e saída de mensagens usando o tipo thread-safe </w:t>
      </w:r>
      <w:proofErr w:type="spellStart"/>
      <w:r>
        <w:t>Queue</w:t>
      </w:r>
      <w:proofErr w:type="spellEnd"/>
      <w:r>
        <w:t>.</w:t>
      </w:r>
      <w:bookmarkStart w:id="0" w:name="_GoBack"/>
      <w:bookmarkEnd w:id="0"/>
    </w:p>
    <w:p w:rsidR="00F53426" w:rsidRPr="00F53426" w:rsidRDefault="00F53426" w:rsidP="00F53426">
      <w:pPr>
        <w:pStyle w:val="Ttulo1"/>
        <w:rPr>
          <w:rFonts w:ascii="Times New Roman" w:hAnsi="Times New Roman" w:cs="Times New Roman"/>
          <w:u w:val="single"/>
        </w:rPr>
      </w:pPr>
      <w:r w:rsidRPr="00F53426">
        <w:rPr>
          <w:rFonts w:ascii="Times New Roman" w:hAnsi="Times New Roman" w:cs="Times New Roman"/>
        </w:rPr>
        <w:t>3</w:t>
      </w:r>
      <w:r w:rsidRPr="00F53426">
        <w:rPr>
          <w:rFonts w:ascii="Times New Roman" w:hAnsi="Times New Roman" w:cs="Times New Roman"/>
        </w:rPr>
        <w:t xml:space="preserve">. </w:t>
      </w:r>
      <w:r w:rsidRPr="00F53426">
        <w:rPr>
          <w:rFonts w:ascii="Times New Roman" w:hAnsi="Times New Roman" w:cs="Times New Roman"/>
        </w:rPr>
        <w:t>Funcionalidades implementadas</w:t>
      </w:r>
    </w:p>
    <w:p w:rsidR="00F53426" w:rsidRPr="00F53426" w:rsidRDefault="00F53426" w:rsidP="00F53426">
      <w:pPr>
        <w:pStyle w:val="Textbody"/>
        <w:rPr>
          <w:rFonts w:ascii="Times New Roman" w:hAnsi="Times New Roman" w:cs="Times New Roman"/>
        </w:rPr>
      </w:pPr>
    </w:p>
    <w:p w:rsidR="00F53426" w:rsidRPr="00F53426" w:rsidRDefault="00F53426" w:rsidP="00F53426">
      <w:pPr>
        <w:pStyle w:val="Standard"/>
        <w:jc w:val="both"/>
        <w:rPr>
          <w:rFonts w:ascii="Times New Roman" w:hAnsi="Times New Roman" w:cs="Times New Roman"/>
          <w:u w:val="single"/>
        </w:rPr>
      </w:pPr>
    </w:p>
    <w:sectPr w:rsidR="00F53426" w:rsidRPr="00F53426"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A44" w:rsidRDefault="00AA6A44" w:rsidP="00851FB2">
      <w:pPr>
        <w:rPr>
          <w:rFonts w:hint="eastAsia"/>
        </w:rPr>
      </w:pPr>
      <w:r>
        <w:separator/>
      </w:r>
    </w:p>
  </w:endnote>
  <w:endnote w:type="continuationSeparator" w:id="0">
    <w:p w:rsidR="00AA6A44" w:rsidRDefault="00AA6A44" w:rsidP="00851F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019" w:rsidRDefault="00AA6A44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A44" w:rsidRDefault="00AA6A44" w:rsidP="00851FB2">
      <w:pPr>
        <w:rPr>
          <w:rFonts w:hint="eastAsia"/>
        </w:rPr>
      </w:pPr>
      <w:r>
        <w:separator/>
      </w:r>
    </w:p>
  </w:footnote>
  <w:footnote w:type="continuationSeparator" w:id="0">
    <w:p w:rsidR="00AA6A44" w:rsidRDefault="00AA6A44" w:rsidP="00851F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C7D"/>
    <w:multiLevelType w:val="multilevel"/>
    <w:tmpl w:val="3EFEEC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57E6A81"/>
    <w:multiLevelType w:val="multilevel"/>
    <w:tmpl w:val="5BCE78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523431"/>
    <w:multiLevelType w:val="multilevel"/>
    <w:tmpl w:val="035E94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255951"/>
    <w:multiLevelType w:val="multilevel"/>
    <w:tmpl w:val="87EE35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046"/>
    <w:rsid w:val="002E787D"/>
    <w:rsid w:val="00355046"/>
    <w:rsid w:val="005A3CA3"/>
    <w:rsid w:val="005E75A7"/>
    <w:rsid w:val="006154F5"/>
    <w:rsid w:val="00851FB2"/>
    <w:rsid w:val="009405C7"/>
    <w:rsid w:val="00AA6A44"/>
    <w:rsid w:val="00C13323"/>
    <w:rsid w:val="00F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74A0"/>
  <w15:docId w15:val="{110E5360-A595-4A28-9E86-A766120C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B2"/>
    <w:pPr>
      <w:spacing w:after="100"/>
      <w:jc w:val="both"/>
    </w:pPr>
    <w:rPr>
      <w:rFonts w:ascii="Times New Roman" w:hAnsi="Times New Roman" w:cs="Times New Roma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Liberation Serif" w:hAnsi="Liberation Serif" w:cs="Liberation Serif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rFonts w:ascii="Liberation Serif" w:eastAsia="Liberation Serif" w:hAnsi="Liberation Serif" w:cs="Liberation Serif"/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rFonts w:ascii="Liberation Serif" w:eastAsia="Liberation Serif" w:hAnsi="Liberation Serif" w:cs="Liberation Serif"/>
      <w:sz w:val="36"/>
      <w:szCs w:val="36"/>
    </w:rPr>
  </w:style>
  <w:style w:type="paragraph" w:customStyle="1" w:styleId="CodigoFonte">
    <w:name w:val="Codigo Fonte"/>
    <w:basedOn w:val="Standard"/>
    <w:rPr>
      <w:rFonts w:ascii="Liberation Mono" w:eastAsia="Liberation Mono" w:hAnsi="Liberation Mono" w:cs="Liberation Mono"/>
      <w:sz w:val="21"/>
    </w:rPr>
  </w:style>
  <w:style w:type="paragraph" w:customStyle="1" w:styleId="Illustration">
    <w:name w:val="Illustration"/>
    <w:basedOn w:val="Legenda"/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ouglasralmeida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Rodrigues de Almeida</dc:creator>
  <cp:lastModifiedBy>Douglas Rodrigues de Almeida</cp:lastModifiedBy>
  <cp:revision>5</cp:revision>
  <dcterms:created xsi:type="dcterms:W3CDTF">2019-05-22T03:24:00Z</dcterms:created>
  <dcterms:modified xsi:type="dcterms:W3CDTF">2019-05-23T05:02:00Z</dcterms:modified>
</cp:coreProperties>
</file>