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5986" w:rsidRPr="001B5986" w:rsidRDefault="001B5986" w:rsidP="001B5986">
      <w:pPr>
        <w:jc w:val="center"/>
        <w:rPr>
          <w:sz w:val="36"/>
        </w:rPr>
      </w:pPr>
      <w:r w:rsidRPr="001B5986">
        <w:rPr>
          <w:sz w:val="36"/>
        </w:rPr>
        <w:t>Etapa 01</w:t>
      </w:r>
      <w:r w:rsidR="00A254E3">
        <w:rPr>
          <w:sz w:val="36"/>
        </w:rPr>
        <w:t xml:space="preserve"> – Programação </w:t>
      </w:r>
      <w:r w:rsidR="004578D0">
        <w:rPr>
          <w:sz w:val="36"/>
        </w:rPr>
        <w:t>Java 01</w:t>
      </w:r>
    </w:p>
    <w:p w:rsidR="009C5261" w:rsidRDefault="00140D54" w:rsidP="00140D54">
      <w:pPr>
        <w:spacing w:after="100"/>
      </w:pPr>
      <w:r>
        <w:t xml:space="preserve"> </w:t>
      </w:r>
      <w:r w:rsidR="009C5261">
        <w:t>Projeto com entregas semanais.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9C5261" w:rsidTr="009C5261">
        <w:tc>
          <w:tcPr>
            <w:tcW w:w="4322" w:type="dxa"/>
          </w:tcPr>
          <w:p w:rsidR="009C5261" w:rsidRDefault="009C5261" w:rsidP="009C5261">
            <w:r>
              <w:t>Data</w:t>
            </w:r>
          </w:p>
        </w:tc>
        <w:tc>
          <w:tcPr>
            <w:tcW w:w="4322" w:type="dxa"/>
          </w:tcPr>
          <w:p w:rsidR="009C5261" w:rsidRDefault="009C5261" w:rsidP="00623877">
            <w:r>
              <w:t>Atividade</w:t>
            </w:r>
          </w:p>
        </w:tc>
      </w:tr>
      <w:tr w:rsidR="009C5261" w:rsidTr="009C5261">
        <w:tc>
          <w:tcPr>
            <w:tcW w:w="4322" w:type="dxa"/>
          </w:tcPr>
          <w:p w:rsidR="009C5261" w:rsidRDefault="00140D54" w:rsidP="007C20E1">
            <w:r>
              <w:t>2</w:t>
            </w:r>
            <w:r w:rsidR="007C20E1">
              <w:t>6</w:t>
            </w:r>
            <w:r w:rsidR="009C5261">
              <w:t>/05/2020</w:t>
            </w:r>
          </w:p>
        </w:tc>
        <w:tc>
          <w:tcPr>
            <w:tcW w:w="4322" w:type="dxa"/>
          </w:tcPr>
          <w:p w:rsidR="009C5261" w:rsidRDefault="009C5261" w:rsidP="009C5261">
            <w:r>
              <w:t>Apresentação do projeto e cronograma</w:t>
            </w:r>
          </w:p>
        </w:tc>
      </w:tr>
      <w:tr w:rsidR="009C5261" w:rsidTr="009C5261">
        <w:tc>
          <w:tcPr>
            <w:tcW w:w="4322" w:type="dxa"/>
          </w:tcPr>
          <w:p w:rsidR="009C5261" w:rsidRDefault="007C20E1" w:rsidP="004578D0">
            <w:r>
              <w:t>02</w:t>
            </w:r>
            <w:r w:rsidR="009C5261">
              <w:t>/05/2020</w:t>
            </w:r>
          </w:p>
        </w:tc>
        <w:tc>
          <w:tcPr>
            <w:tcW w:w="4322" w:type="dxa"/>
          </w:tcPr>
          <w:p w:rsidR="009C5261" w:rsidRDefault="00CC4860" w:rsidP="006D0537">
            <w:r>
              <w:t xml:space="preserve">Entrega </w:t>
            </w:r>
            <w:r w:rsidR="00140D54">
              <w:t xml:space="preserve">do modelo de </w:t>
            </w:r>
            <w:r w:rsidR="006B66D2">
              <w:t>classes</w:t>
            </w:r>
            <w:r w:rsidR="00140D54">
              <w:t xml:space="preserve"> sendo</w:t>
            </w:r>
            <w:r w:rsidR="006B66D2">
              <w:t xml:space="preserve"> mantido pela API </w:t>
            </w:r>
            <w:proofErr w:type="spellStart"/>
            <w:r w:rsidR="006B66D2">
              <w:t>Colections</w:t>
            </w:r>
            <w:proofErr w:type="spellEnd"/>
            <w:r w:rsidR="006B66D2">
              <w:t xml:space="preserve">. Também as </w:t>
            </w:r>
            <w:r>
              <w:t>funcionalidades 1 e 2</w:t>
            </w:r>
          </w:p>
          <w:p w:rsidR="007C20E1" w:rsidRDefault="007C20E1" w:rsidP="00346228">
            <w:r>
              <w:t>Entrega das funcionalidades 3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4578D0">
            <w:r>
              <w:t>0</w:t>
            </w:r>
            <w:r w:rsidR="007C20E1">
              <w:t>9</w:t>
            </w:r>
            <w:r>
              <w:t>/06/2020</w:t>
            </w:r>
          </w:p>
        </w:tc>
        <w:tc>
          <w:tcPr>
            <w:tcW w:w="4322" w:type="dxa"/>
          </w:tcPr>
          <w:p w:rsidR="009E43F2" w:rsidRDefault="007C20E1" w:rsidP="009E43F2">
            <w:r>
              <w:t>Entrega das funcionalidades 5 e 6</w:t>
            </w:r>
          </w:p>
        </w:tc>
      </w:tr>
      <w:tr w:rsidR="009E43F2" w:rsidTr="009C5261">
        <w:tc>
          <w:tcPr>
            <w:tcW w:w="4322" w:type="dxa"/>
          </w:tcPr>
          <w:p w:rsidR="009E43F2" w:rsidRDefault="007C20E1" w:rsidP="004578D0">
            <w:r>
              <w:t>16</w:t>
            </w:r>
            <w:r w:rsidR="009E43F2">
              <w:t>/06/2020</w:t>
            </w:r>
          </w:p>
        </w:tc>
        <w:tc>
          <w:tcPr>
            <w:tcW w:w="4322" w:type="dxa"/>
          </w:tcPr>
          <w:p w:rsidR="007C20E1" w:rsidRDefault="007C20E1" w:rsidP="009E43F2">
            <w:r>
              <w:t>Entrega com apresentação final – AV2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4578D0"/>
        </w:tc>
        <w:tc>
          <w:tcPr>
            <w:tcW w:w="4322" w:type="dxa"/>
          </w:tcPr>
          <w:p w:rsidR="009E43F2" w:rsidRDefault="009E43F2" w:rsidP="009C5261"/>
        </w:tc>
      </w:tr>
      <w:tr w:rsidR="009D3000" w:rsidTr="009C5261">
        <w:tc>
          <w:tcPr>
            <w:tcW w:w="4322" w:type="dxa"/>
          </w:tcPr>
          <w:p w:rsidR="009D3000" w:rsidRDefault="009D3000" w:rsidP="009C5261"/>
        </w:tc>
        <w:tc>
          <w:tcPr>
            <w:tcW w:w="4322" w:type="dxa"/>
          </w:tcPr>
          <w:p w:rsidR="009D3000" w:rsidRDefault="009D3000" w:rsidP="009C5261"/>
        </w:tc>
      </w:tr>
    </w:tbl>
    <w:p w:rsidR="001B5986" w:rsidRDefault="00140D54" w:rsidP="00623877">
      <w:r>
        <w:t xml:space="preserve">Implementar </w:t>
      </w:r>
      <w:r w:rsidR="001B5986">
        <w:t xml:space="preserve"> o projeto </w:t>
      </w:r>
      <w:r>
        <w:t xml:space="preserve">com as seguintes </w:t>
      </w:r>
      <w:r w:rsidR="001B5986">
        <w:t>funcionalidades de venda</w:t>
      </w:r>
      <w: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4"/>
      </w:tblGrid>
      <w:tr w:rsidR="00140D54" w:rsidTr="00F47C22">
        <w:tc>
          <w:tcPr>
            <w:tcW w:w="8644" w:type="dxa"/>
          </w:tcPr>
          <w:p w:rsidR="00140D54" w:rsidRDefault="00140D54" w:rsidP="00173F27">
            <w:r>
              <w:t>Implementar o</w:t>
            </w:r>
            <w:r w:rsidR="00173F27">
              <w:t xml:space="preserve"> modelo de classes </w:t>
            </w:r>
            <w:r>
              <w:t>Java</w:t>
            </w:r>
            <w:r w:rsidR="00173F27">
              <w:t xml:space="preserve"> </w:t>
            </w:r>
            <w:r>
              <w:t>Utiliza</w:t>
            </w:r>
            <w:r w:rsidR="00173F27">
              <w:t>ndo</w:t>
            </w:r>
            <w:r>
              <w:t xml:space="preserve"> a figura 01 como referência.</w:t>
            </w:r>
          </w:p>
        </w:tc>
      </w:tr>
      <w:tr w:rsidR="00F47C22" w:rsidTr="00F47C22">
        <w:tc>
          <w:tcPr>
            <w:tcW w:w="8644" w:type="dxa"/>
          </w:tcPr>
          <w:p w:rsidR="00F47C22" w:rsidRDefault="00F47C22" w:rsidP="00694736">
            <w:r>
              <w:t>01 - Cadastrar e LOGIN</w:t>
            </w:r>
          </w:p>
        </w:tc>
      </w:tr>
      <w:tr w:rsidR="00F47C22" w:rsidTr="00F47C22">
        <w:tc>
          <w:tcPr>
            <w:tcW w:w="8644" w:type="dxa"/>
          </w:tcPr>
          <w:p w:rsidR="00F47C22" w:rsidRDefault="006D0537" w:rsidP="00F47C22">
            <w:pPr>
              <w:pStyle w:val="PargrafodaLista"/>
              <w:numPr>
                <w:ilvl w:val="0"/>
                <w:numId w:val="2"/>
              </w:numPr>
            </w:pPr>
            <w:r>
              <w:t>Receber os dados do cliente id</w:t>
            </w:r>
            <w:r w:rsidR="00F47C22">
              <w:t xml:space="preserve">entificar se </w:t>
            </w:r>
            <w:proofErr w:type="spellStart"/>
            <w:r w:rsidR="00F47C22">
              <w:t>ja</w:t>
            </w:r>
            <w:proofErr w:type="spellEnd"/>
            <w:r w:rsidR="00F47C22">
              <w:t xml:space="preserve"> esta cadastrado. ca</w:t>
            </w:r>
            <w:r w:rsidR="009D3000">
              <w:t>s</w:t>
            </w:r>
            <w:r w:rsidR="00F47C22">
              <w:t>o não esteja realizar cadastro, caso esteja continuar.</w:t>
            </w:r>
          </w:p>
          <w:p w:rsidR="00F47C22" w:rsidRDefault="006D0537" w:rsidP="006D0537">
            <w:pPr>
              <w:pStyle w:val="PargrafodaLista"/>
              <w:numPr>
                <w:ilvl w:val="0"/>
                <w:numId w:val="2"/>
              </w:numPr>
            </w:pPr>
            <w:r>
              <w:t xml:space="preserve">Manter os </w:t>
            </w:r>
            <w:r w:rsidR="00753712">
              <w:t xml:space="preserve">dados em </w:t>
            </w:r>
            <w:r>
              <w:t xml:space="preserve">Objetos da API </w:t>
            </w:r>
            <w:proofErr w:type="spellStart"/>
            <w:r>
              <w:t>Colections</w:t>
            </w:r>
            <w:proofErr w:type="spellEnd"/>
            <w:r w:rsidR="00753712">
              <w:t>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r>
              <w:t>02 - Adicionar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pPr>
              <w:pStyle w:val="PargrafodaLista"/>
              <w:numPr>
                <w:ilvl w:val="0"/>
                <w:numId w:val="3"/>
              </w:numPr>
            </w:pPr>
            <w:r>
              <w:t>Apresentar lista de produtos</w:t>
            </w:r>
            <w:r w:rsidR="00F1565E">
              <w:t>.</w:t>
            </w:r>
          </w:p>
          <w:p w:rsidR="00753712" w:rsidRDefault="00753712" w:rsidP="00753712">
            <w:pPr>
              <w:pStyle w:val="PargrafodaLista"/>
              <w:numPr>
                <w:ilvl w:val="0"/>
                <w:numId w:val="3"/>
              </w:numPr>
            </w:pPr>
            <w:r>
              <w:t>Permitir ao cliente realizar a adição do item.</w:t>
            </w:r>
          </w:p>
          <w:p w:rsidR="00753712" w:rsidRDefault="00494DFD" w:rsidP="00494DFD">
            <w:pPr>
              <w:pStyle w:val="PargrafodaLista"/>
              <w:numPr>
                <w:ilvl w:val="0"/>
                <w:numId w:val="3"/>
              </w:numPr>
            </w:pPr>
            <w:r>
              <w:t>Manter</w:t>
            </w:r>
            <w:r w:rsidR="00753712">
              <w:t xml:space="preserve"> os dados em </w:t>
            </w:r>
            <w:r>
              <w:t xml:space="preserve">objetos da interface </w:t>
            </w:r>
            <w:proofErr w:type="spellStart"/>
            <w:r>
              <w:t>List</w:t>
            </w:r>
            <w:proofErr w:type="spellEnd"/>
            <w:r>
              <w:t xml:space="preserve"> e </w:t>
            </w:r>
            <w:proofErr w:type="spellStart"/>
            <w:r>
              <w:t>ArrayList</w:t>
            </w:r>
            <w:proofErr w:type="spellEnd"/>
            <w:r w:rsidR="00753712">
              <w:t>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r>
              <w:t>03 - Ver Carrinho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753712">
            <w:r>
              <w:t>Listar os itens do pedido selecionados pelo ciente.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04 - Selecionar Pagamento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Transferência Bancária, solicitar o comprovante.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Cartão de Débito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Cartão de Crédito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Pick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05 - Cancelar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357D8E">
            <w:r>
              <w:t>Remover todo os itens selecionados</w:t>
            </w:r>
            <w:r w:rsidR="00D66A38">
              <w:t xml:space="preserve"> e o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06 - Confirmar Pedido</w:t>
            </w:r>
          </w:p>
        </w:tc>
      </w:tr>
      <w:tr w:rsidR="00B16EF0" w:rsidTr="00F47C22">
        <w:tc>
          <w:tcPr>
            <w:tcW w:w="8644" w:type="dxa"/>
          </w:tcPr>
          <w:p w:rsidR="00467AC9" w:rsidRPr="00614511" w:rsidRDefault="00467AC9" w:rsidP="00467AC9">
            <w:pPr>
              <w:spacing w:after="60"/>
              <w:rPr>
                <w:color w:val="FF0000"/>
                <w:sz w:val="18"/>
              </w:rPr>
            </w:pPr>
            <w:r w:rsidRPr="00614511">
              <w:rPr>
                <w:color w:val="FF0000"/>
              </w:rPr>
              <w:t xml:space="preserve">Pré-Requisitos </w:t>
            </w:r>
          </w:p>
          <w:p w:rsidR="00467AC9" w:rsidRDefault="00467AC9" w:rsidP="00467AC9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Neste trabalho práticos deverá ser envolvido os seguintes conceitos vistos em sala de aula:</w:t>
            </w:r>
          </w:p>
          <w:p w:rsidR="00467AC9" w:rsidRPr="00CC140C" w:rsidRDefault="00467AC9" w:rsidP="00467AC9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 xml:space="preserve">a) </w:t>
            </w:r>
            <w:r>
              <w:rPr>
                <w:sz w:val="20"/>
              </w:rPr>
              <w:t>Herança, Sobrescrita de métodos (</w:t>
            </w:r>
            <w:proofErr w:type="spellStart"/>
            <w:r>
              <w:rPr>
                <w:sz w:val="20"/>
              </w:rPr>
              <w:t>Override</w:t>
            </w:r>
            <w:proofErr w:type="spellEnd"/>
            <w:r>
              <w:rPr>
                <w:sz w:val="20"/>
              </w:rPr>
              <w:t xml:space="preserve">)  e </w:t>
            </w:r>
            <w:r w:rsidRPr="00CC140C">
              <w:rPr>
                <w:sz w:val="20"/>
              </w:rPr>
              <w:t>Polimorfismo</w:t>
            </w:r>
            <w:r>
              <w:rPr>
                <w:sz w:val="20"/>
              </w:rPr>
              <w:t>.</w:t>
            </w:r>
          </w:p>
          <w:p w:rsidR="00467AC9" w:rsidRPr="00CC140C" w:rsidRDefault="00467AC9" w:rsidP="00467AC9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>b) Sobrecarga de métodos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Overload</w:t>
            </w:r>
            <w:proofErr w:type="spellEnd"/>
            <w:r>
              <w:rPr>
                <w:sz w:val="20"/>
              </w:rPr>
              <w:t>).</w:t>
            </w:r>
          </w:p>
          <w:p w:rsidR="00467AC9" w:rsidRPr="00CC140C" w:rsidRDefault="00467AC9" w:rsidP="00467AC9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>c) Classe Abstrata</w:t>
            </w:r>
            <w:r>
              <w:rPr>
                <w:sz w:val="20"/>
              </w:rPr>
              <w:t xml:space="preserve"> ou  Interface.</w:t>
            </w:r>
          </w:p>
          <w:p w:rsidR="00467AC9" w:rsidRPr="00CC140C" w:rsidRDefault="00467AC9" w:rsidP="00467AC9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d</w:t>
            </w:r>
            <w:r w:rsidRPr="00CC140C">
              <w:rPr>
                <w:sz w:val="20"/>
              </w:rPr>
              <w:t>) Tratamento de exceções</w:t>
            </w:r>
            <w:r>
              <w:rPr>
                <w:sz w:val="20"/>
              </w:rPr>
              <w:t>.</w:t>
            </w:r>
          </w:p>
          <w:p w:rsidR="00467AC9" w:rsidRPr="00CC140C" w:rsidRDefault="00467AC9" w:rsidP="00467AC9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e</w:t>
            </w:r>
            <w:r w:rsidRPr="00CC140C">
              <w:rPr>
                <w:sz w:val="20"/>
              </w:rPr>
              <w:t xml:space="preserve">) Coleções </w:t>
            </w:r>
            <w:r>
              <w:rPr>
                <w:sz w:val="20"/>
              </w:rPr>
              <w:t>–</w:t>
            </w:r>
            <w:r w:rsidRPr="00CC140C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Interface </w:t>
            </w:r>
            <w:proofErr w:type="spellStart"/>
            <w:r w:rsidRPr="00CC140C">
              <w:rPr>
                <w:sz w:val="20"/>
              </w:rPr>
              <w:t>List</w:t>
            </w:r>
            <w:proofErr w:type="spellEnd"/>
            <w:r w:rsidRPr="00CC140C">
              <w:rPr>
                <w:sz w:val="20"/>
              </w:rPr>
              <w:t xml:space="preserve"> </w:t>
            </w:r>
            <w:r>
              <w:rPr>
                <w:sz w:val="20"/>
              </w:rPr>
              <w:t>com Tipos Parametrizados /</w:t>
            </w:r>
            <w:proofErr w:type="spellStart"/>
            <w:r>
              <w:rPr>
                <w:sz w:val="20"/>
              </w:rPr>
              <w:t>Generics</w:t>
            </w:r>
            <w:proofErr w:type="spellEnd"/>
            <w:r>
              <w:rPr>
                <w:sz w:val="20"/>
              </w:rPr>
              <w:t>.</w:t>
            </w:r>
          </w:p>
          <w:p w:rsidR="00B16EF0" w:rsidRDefault="00B16EF0" w:rsidP="00357D8E">
            <w:bookmarkStart w:id="0" w:name="_GoBack"/>
            <w:bookmarkEnd w:id="0"/>
          </w:p>
        </w:tc>
      </w:tr>
    </w:tbl>
    <w:p w:rsidR="00B16EF0" w:rsidRPr="00B33CBA" w:rsidRDefault="00F1565E" w:rsidP="00B33CBA">
      <w:r>
        <w:rPr>
          <w:noProof/>
          <w:lang w:eastAsia="pt-BR"/>
        </w:rPr>
        <w:lastRenderedPageBreak/>
        <w:drawing>
          <wp:inline distT="0" distB="0" distL="0" distR="0" wp14:anchorId="2091A4AC" wp14:editId="0E6715B8">
            <wp:extent cx="5397500" cy="45021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D54" w:rsidRDefault="00140D54" w:rsidP="00140D54">
      <w:pPr>
        <w:jc w:val="center"/>
      </w:pPr>
      <w:r>
        <w:t>Figura 01</w:t>
      </w:r>
    </w:p>
    <w:sectPr w:rsidR="00140D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BE192D"/>
    <w:multiLevelType w:val="hybridMultilevel"/>
    <w:tmpl w:val="FAB8F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7668AD"/>
    <w:multiLevelType w:val="hybridMultilevel"/>
    <w:tmpl w:val="266EB7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4675A4"/>
    <w:multiLevelType w:val="hybridMultilevel"/>
    <w:tmpl w:val="E068B3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D412999"/>
    <w:multiLevelType w:val="hybridMultilevel"/>
    <w:tmpl w:val="3CBA39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6125"/>
    <w:rsid w:val="00015A1D"/>
    <w:rsid w:val="0007680B"/>
    <w:rsid w:val="00102E88"/>
    <w:rsid w:val="00132812"/>
    <w:rsid w:val="00140D54"/>
    <w:rsid w:val="00153811"/>
    <w:rsid w:val="00173F27"/>
    <w:rsid w:val="001A31D8"/>
    <w:rsid w:val="001B5986"/>
    <w:rsid w:val="00234B60"/>
    <w:rsid w:val="002810BC"/>
    <w:rsid w:val="002A2FC3"/>
    <w:rsid w:val="002D26F4"/>
    <w:rsid w:val="002F6125"/>
    <w:rsid w:val="00325545"/>
    <w:rsid w:val="00346228"/>
    <w:rsid w:val="00420107"/>
    <w:rsid w:val="00435AEB"/>
    <w:rsid w:val="004578D0"/>
    <w:rsid w:val="00467AC9"/>
    <w:rsid w:val="00494DFD"/>
    <w:rsid w:val="004C2EEB"/>
    <w:rsid w:val="00522915"/>
    <w:rsid w:val="005B6737"/>
    <w:rsid w:val="005C4F69"/>
    <w:rsid w:val="00614511"/>
    <w:rsid w:val="00623877"/>
    <w:rsid w:val="00694736"/>
    <w:rsid w:val="006B06BF"/>
    <w:rsid w:val="006B66D2"/>
    <w:rsid w:val="006D0537"/>
    <w:rsid w:val="007170DD"/>
    <w:rsid w:val="00753712"/>
    <w:rsid w:val="007C20E1"/>
    <w:rsid w:val="007D16CB"/>
    <w:rsid w:val="008447D1"/>
    <w:rsid w:val="0087673C"/>
    <w:rsid w:val="00881A08"/>
    <w:rsid w:val="008E3502"/>
    <w:rsid w:val="00904D15"/>
    <w:rsid w:val="00915BE3"/>
    <w:rsid w:val="009B5AC0"/>
    <w:rsid w:val="009C5261"/>
    <w:rsid w:val="009D3000"/>
    <w:rsid w:val="009E43F2"/>
    <w:rsid w:val="00A254E3"/>
    <w:rsid w:val="00B0575E"/>
    <w:rsid w:val="00B16EF0"/>
    <w:rsid w:val="00B33CBA"/>
    <w:rsid w:val="00B43010"/>
    <w:rsid w:val="00B4412A"/>
    <w:rsid w:val="00B64298"/>
    <w:rsid w:val="00B64F0A"/>
    <w:rsid w:val="00C95420"/>
    <w:rsid w:val="00CC140C"/>
    <w:rsid w:val="00CC4860"/>
    <w:rsid w:val="00CD2C7C"/>
    <w:rsid w:val="00D10BDE"/>
    <w:rsid w:val="00D66A38"/>
    <w:rsid w:val="00D90254"/>
    <w:rsid w:val="00E25C07"/>
    <w:rsid w:val="00E33D34"/>
    <w:rsid w:val="00ED5D5E"/>
    <w:rsid w:val="00F1565E"/>
    <w:rsid w:val="00F26ED6"/>
    <w:rsid w:val="00F4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E004DB-7C24-47D5-8223-5B6B1D918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235</Words>
  <Characters>1272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COPEL</Company>
  <LinksUpToDate>false</LinksUpToDate>
  <CharactersWithSpaces>1504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ROCHA MENDES</dc:creator>
  <cp:keywords/>
  <dc:description/>
  <cp:lastModifiedBy>DOUGLAS ROCHA MENDES</cp:lastModifiedBy>
  <cp:revision>63</cp:revision>
  <dcterms:created xsi:type="dcterms:W3CDTF">2020-03-17T17:23:00Z</dcterms:created>
  <dcterms:modified xsi:type="dcterms:W3CDTF">2020-05-29T00:00:00Z</dcterms:modified>
</cp:coreProperties>
</file>