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8430C" w14:textId="77777777" w:rsidR="00F81EF7" w:rsidRPr="008C1725" w:rsidRDefault="00F81EF7">
      <w:pPr>
        <w:spacing w:before="2400"/>
      </w:pPr>
    </w:p>
    <w:p w14:paraId="2E81073D" w14:textId="77777777" w:rsidR="00F81EF7" w:rsidRPr="008C1725" w:rsidRDefault="00000000">
      <w:pPr>
        <w:spacing w:after="200"/>
        <w:jc w:val="center"/>
      </w:pPr>
      <w:r w:rsidRPr="008C1725">
        <w:rPr>
          <w:b/>
          <w:bCs/>
          <w:sz w:val="52"/>
          <w:szCs w:val="52"/>
        </w:rPr>
        <w:t>Cardápio de Soluções</w:t>
      </w:r>
    </w:p>
    <w:p w14:paraId="26FF8DDF" w14:textId="77777777" w:rsidR="00F81EF7" w:rsidRPr="008C1725" w:rsidRDefault="00000000">
      <w:pPr>
        <w:spacing w:after="100"/>
        <w:jc w:val="center"/>
      </w:pPr>
      <w:r w:rsidRPr="008C1725">
        <w:rPr>
          <w:b/>
          <w:bCs/>
          <w:sz w:val="52"/>
          <w:szCs w:val="52"/>
        </w:rPr>
        <w:t>Inteligência Artificial</w:t>
      </w:r>
    </w:p>
    <w:p w14:paraId="34F26E44" w14:textId="77777777" w:rsidR="00F81EF7" w:rsidRPr="008C1725" w:rsidRDefault="00000000">
      <w:pPr>
        <w:spacing w:after="400"/>
        <w:jc w:val="center"/>
      </w:pPr>
      <w:r w:rsidRPr="008C1725">
        <w:rPr>
          <w:sz w:val="44"/>
          <w:szCs w:val="44"/>
        </w:rPr>
        <w:t>para Incorporadoras</w:t>
      </w:r>
    </w:p>
    <w:p w14:paraId="537D00C4" w14:textId="77777777" w:rsidR="00F81EF7" w:rsidRPr="008C1725" w:rsidRDefault="00F81EF7">
      <w:pPr>
        <w:pBdr>
          <w:bottom w:val="single" w:sz="6" w:space="1" w:color="7D3C98"/>
        </w:pBdr>
        <w:spacing w:after="100"/>
        <w:jc w:val="center"/>
      </w:pPr>
    </w:p>
    <w:p w14:paraId="7D9345C7" w14:textId="77777777" w:rsidR="00F81EF7" w:rsidRPr="008C1725" w:rsidRDefault="00F81EF7">
      <w:pPr>
        <w:spacing w:before="400"/>
      </w:pPr>
    </w:p>
    <w:p w14:paraId="15E8D6AF" w14:textId="77777777" w:rsidR="00F81EF7" w:rsidRPr="008C1725" w:rsidRDefault="00000000">
      <w:pPr>
        <w:spacing w:after="100"/>
        <w:jc w:val="center"/>
      </w:pPr>
      <w:r w:rsidRPr="008C1725">
        <w:rPr>
          <w:sz w:val="28"/>
          <w:szCs w:val="28"/>
        </w:rPr>
        <w:t>7 Módulos | 3 Pacotes | Preços Sugeridos</w:t>
      </w:r>
    </w:p>
    <w:p w14:paraId="2080C6ED" w14:textId="77777777" w:rsidR="00F81EF7" w:rsidRPr="008C1725" w:rsidRDefault="00000000">
      <w:pPr>
        <w:spacing w:after="100"/>
        <w:jc w:val="center"/>
      </w:pPr>
      <w:r w:rsidRPr="008C1725">
        <w:rPr>
          <w:sz w:val="24"/>
          <w:szCs w:val="24"/>
        </w:rPr>
        <w:t>Proposta Comercial — Março 2026</w:t>
      </w:r>
    </w:p>
    <w:p w14:paraId="075C334A" w14:textId="77777777" w:rsidR="00F81EF7" w:rsidRPr="008C1725" w:rsidRDefault="00F81EF7">
      <w:pPr>
        <w:sectPr w:rsidR="00F81EF7" w:rsidRPr="008C172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7285268" w14:textId="77777777" w:rsidR="00F81EF7" w:rsidRPr="008C1725" w:rsidRDefault="00000000">
      <w:pPr>
        <w:pStyle w:val="Ttulo1"/>
        <w:rPr>
          <w:color w:val="auto"/>
        </w:rPr>
      </w:pPr>
      <w:r w:rsidRPr="008C1725">
        <w:rPr>
          <w:color w:val="auto"/>
        </w:rPr>
        <w:lastRenderedPageBreak/>
        <w:t>Visão Geral</w:t>
      </w:r>
    </w:p>
    <w:p w14:paraId="60EE4648" w14:textId="77777777" w:rsidR="00F81EF7" w:rsidRPr="008C1725" w:rsidRDefault="00000000">
      <w:pPr>
        <w:spacing w:after="120"/>
        <w:jc w:val="both"/>
      </w:pPr>
      <w:r w:rsidRPr="008C1725">
        <w:t>Este cardápio apresenta 7 módulos de inteligência artificial desenvolvidos especificamente para incorporadoras imobiliárias. Cada módulo pode ser contratado individualmente ou em pacotes com desconto progressivo.</w:t>
      </w:r>
    </w:p>
    <w:p w14:paraId="300B2494" w14:textId="77777777" w:rsidR="00F81EF7" w:rsidRPr="008C1725" w:rsidRDefault="00000000">
      <w:pPr>
        <w:pStyle w:val="Ttulo2"/>
        <w:rPr>
          <w:color w:val="auto"/>
        </w:rPr>
      </w:pPr>
      <w:r w:rsidRPr="008C1725">
        <w:rPr>
          <w:color w:val="auto"/>
        </w:rPr>
        <w:t>Modelo de Precificação</w:t>
      </w:r>
    </w:p>
    <w:p w14:paraId="3687153D" w14:textId="77777777" w:rsidR="00F81EF7" w:rsidRPr="008C1725" w:rsidRDefault="00000000">
      <w:pPr>
        <w:spacing w:after="120"/>
        <w:jc w:val="both"/>
      </w:pPr>
      <w:r w:rsidRPr="008C1725">
        <w:t>Adotamos um modelo híbrido que combina taxa de implantação (única) com mensalidade recorrente. A lógica por trás de cada modelo é:</w:t>
      </w:r>
    </w:p>
    <w:p w14:paraId="774685F8" w14:textId="77777777" w:rsidR="00F81EF7" w:rsidRPr="008C1725" w:rsidRDefault="00000000">
      <w:pPr>
        <w:pStyle w:val="PargrafodaLista"/>
        <w:numPr>
          <w:ilvl w:val="0"/>
          <w:numId w:val="2"/>
        </w:numPr>
        <w:spacing w:after="60"/>
      </w:pPr>
      <w:r w:rsidRPr="008C1725">
        <w:t>Implantação: cobre o setup técnico, customização aos processos da incorporadora, integrações com sistemas existentes (Mega ERP, portais) e treinamento da equipe.</w:t>
      </w:r>
    </w:p>
    <w:p w14:paraId="678E7FDD" w14:textId="77777777" w:rsidR="00F81EF7" w:rsidRPr="008C1725" w:rsidRDefault="00000000">
      <w:pPr>
        <w:pStyle w:val="PargrafodaLista"/>
        <w:numPr>
          <w:ilvl w:val="0"/>
          <w:numId w:val="2"/>
        </w:numPr>
        <w:spacing w:after="60"/>
      </w:pPr>
      <w:r w:rsidRPr="008C1725">
        <w:t>Mensalidade: cobre a operação contínua da IA, manutenção das automações (portais mudam, APIs atualizam), suporte técnico, consumo de APIs (Serasa, OCR, LLM) e evolução contínua do produto.</w:t>
      </w:r>
    </w:p>
    <w:p w14:paraId="60CC3C64" w14:textId="77777777" w:rsidR="00F81EF7" w:rsidRPr="008C1725" w:rsidRDefault="00000000">
      <w:pPr>
        <w:pStyle w:val="PargrafodaLista"/>
        <w:numPr>
          <w:ilvl w:val="0"/>
          <w:numId w:val="2"/>
        </w:numPr>
        <w:spacing w:after="60"/>
      </w:pPr>
      <w:r w:rsidRPr="008C1725">
        <w:t>Por projeto/uso: para módulos com demanda variável, oferecemos também a opção de pagamento por uso, ideal para incorporadoras menores.</w:t>
      </w:r>
    </w:p>
    <w:p w14:paraId="1635B2E1" w14:textId="77777777" w:rsidR="00F81EF7" w:rsidRPr="008C1725" w:rsidRDefault="00000000">
      <w:pPr>
        <w:spacing w:after="120"/>
        <w:jc w:val="both"/>
      </w:pPr>
      <w:r w:rsidRPr="008C1725">
        <w:t>Serviços com monitoramento contínuo (processos públicos, notas fiscais, marketing) justificam claramente a mensalidade porque a IA precisa operar todos os dias. Já serviços pontuais por empreendimento (briefing, especificações) oferecem as duas opções.</w:t>
      </w:r>
    </w:p>
    <w:p w14:paraId="251C2075" w14:textId="77777777" w:rsidR="00F81EF7" w:rsidRPr="008C1725" w:rsidRDefault="00000000">
      <w:r w:rsidRPr="008C1725">
        <w:br w:type="page"/>
      </w:r>
    </w:p>
    <w:p w14:paraId="4315DD41" w14:textId="77777777" w:rsidR="00F81EF7" w:rsidRPr="008C1725" w:rsidRDefault="00000000">
      <w:pPr>
        <w:pStyle w:val="Ttulo1"/>
        <w:rPr>
          <w:color w:val="auto"/>
        </w:rPr>
      </w:pPr>
      <w:r w:rsidRPr="008C1725">
        <w:rPr>
          <w:color w:val="auto"/>
        </w:rPr>
        <w:lastRenderedPageBreak/>
        <w:t>Módulos Individuais</w:t>
      </w:r>
    </w:p>
    <w:p w14:paraId="38D5DBA8" w14:textId="77777777" w:rsidR="00F81EF7" w:rsidRPr="008C1725" w:rsidRDefault="00F81EF7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C1725" w:rsidRPr="008C1725" w14:paraId="148C41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589C16" w14:textId="77777777" w:rsidR="00F81EF7" w:rsidRPr="008C1725" w:rsidRDefault="00000000">
            <w:r w:rsidRPr="008C1725">
              <w:rPr>
                <w:b/>
                <w:bCs/>
                <w:sz w:val="20"/>
                <w:szCs w:val="20"/>
              </w:rPr>
              <w:t>MÓDULO 1</w:t>
            </w:r>
          </w:p>
          <w:p w14:paraId="0568F2F4" w14:textId="77777777" w:rsidR="00F81EF7" w:rsidRPr="008C1725" w:rsidRDefault="00000000">
            <w:r w:rsidRPr="008C1725">
              <w:rPr>
                <w:b/>
                <w:bCs/>
                <w:sz w:val="28"/>
                <w:szCs w:val="28"/>
              </w:rPr>
              <w:t>Aquisição Inteligente de Terrenos</w:t>
            </w:r>
          </w:p>
          <w:p w14:paraId="263D30F7" w14:textId="77777777" w:rsidR="00F81EF7" w:rsidRPr="008C1725" w:rsidRDefault="00000000">
            <w:r w:rsidRPr="008C1725">
              <w:rPr>
                <w:i/>
                <w:iCs/>
                <w:sz w:val="20"/>
                <w:szCs w:val="20"/>
              </w:rPr>
              <w:t>Da oferta do corretor à viabilidade em minutos</w:t>
            </w:r>
          </w:p>
        </w:tc>
      </w:tr>
      <w:tr w:rsidR="008C1725" w:rsidRPr="008C1725" w14:paraId="497479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FA046" w14:textId="77777777" w:rsidR="00F81EF7" w:rsidRPr="008C1725" w:rsidRDefault="00000000">
            <w:pPr>
              <w:spacing w:after="60"/>
            </w:pPr>
            <w:r w:rsidRPr="008C1725">
              <w:rPr>
                <w:sz w:val="21"/>
                <w:szCs w:val="21"/>
              </w:rPr>
              <w:t>Automatiza a triagem de terrenos: leitura de matrícula por OCR, consulta ao DMWEB, cálculo de VGV, score de aderência e estudo de mercado preliminar. O time de Novos Negócios recebe um dossiê completo em vez de um PDF cru.</w:t>
            </w:r>
          </w:p>
        </w:tc>
      </w:tr>
      <w:tr w:rsidR="008C1725" w:rsidRPr="008C1725" w14:paraId="0B9C69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74FF37" w14:textId="77777777" w:rsidR="00F81EF7" w:rsidRPr="008C1725" w:rsidRDefault="00000000">
            <w:pPr>
              <w:spacing w:after="60"/>
            </w:pPr>
            <w:r w:rsidRPr="008C1725">
              <w:rPr>
                <w:b/>
                <w:bCs/>
                <w:sz w:val="20"/>
                <w:szCs w:val="20"/>
              </w:rPr>
              <w:t>O que está incluso:</w:t>
            </w:r>
          </w:p>
          <w:p w14:paraId="676F9D39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Chatbot/formulário de intake para corretores</w:t>
            </w:r>
          </w:p>
          <w:p w14:paraId="3FEF6F0C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Leitura automática de matrícula (OCR + LLM)</w:t>
            </w:r>
          </w:p>
          <w:p w14:paraId="5F83E2F1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Consulta automatizada ao DMWEB de Porto Alegre</w:t>
            </w:r>
          </w:p>
          <w:p w14:paraId="61A6319B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Cálculo automático de VGV potencial</w:t>
            </w:r>
          </w:p>
          <w:p w14:paraId="3FCA0364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Score de aderência 0-100 parametrizável</w:t>
            </w:r>
          </w:p>
          <w:p w14:paraId="43F0E560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Estudo de mercado automatizado da região</w:t>
            </w:r>
          </w:p>
        </w:tc>
      </w:tr>
      <w:tr w:rsidR="008C1725" w:rsidRPr="008C1725" w14:paraId="09F6116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8F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917E03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 xml:space="preserve">Implantação: </w:t>
            </w:r>
            <w:r w:rsidRPr="008C1725">
              <w:rPr>
                <w:b/>
                <w:bCs/>
                <w:sz w:val="24"/>
                <w:szCs w:val="24"/>
              </w:rPr>
              <w:t>R$ 15.000</w:t>
            </w:r>
          </w:p>
          <w:p w14:paraId="0A9BE05B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 xml:space="preserve">Mensal: </w:t>
            </w:r>
            <w:r w:rsidRPr="008C1725">
              <w:rPr>
                <w:b/>
                <w:bCs/>
                <w:sz w:val="24"/>
                <w:szCs w:val="24"/>
              </w:rPr>
              <w:t>R$ 2.500/mês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FABD6E" w14:textId="77777777" w:rsidR="00F81EF7" w:rsidRPr="008C1725" w:rsidRDefault="00000000">
            <w:pPr>
              <w:spacing w:after="60"/>
            </w:pPr>
            <w:r w:rsidRPr="008C1725">
              <w:rPr>
                <w:b/>
                <w:bCs/>
                <w:sz w:val="20"/>
                <w:szCs w:val="20"/>
              </w:rPr>
              <w:t xml:space="preserve">Modelo de cobrança: </w:t>
            </w:r>
            <w:r w:rsidRPr="008C1725">
              <w:rPr>
                <w:sz w:val="20"/>
                <w:szCs w:val="20"/>
              </w:rPr>
              <w:t>Implantação + mensal (dados de mercado são atualizados continuamente)</w:t>
            </w:r>
          </w:p>
          <w:p w14:paraId="6641EB8B" w14:textId="77777777" w:rsidR="00F81EF7" w:rsidRPr="008C1725" w:rsidRDefault="00000000">
            <w:pPr>
              <w:spacing w:after="40"/>
            </w:pPr>
            <w:r w:rsidRPr="008C1725">
              <w:rPr>
                <w:i/>
                <w:iCs/>
                <w:sz w:val="19"/>
                <w:szCs w:val="19"/>
              </w:rPr>
              <w:t>A mensalidade cobre o consumo de APIs de dados de mercado, manutenção do scraping do DMWEB (que pode mudar de estrutura) e atualização contínua do modelo de VGV.</w:t>
            </w:r>
          </w:p>
        </w:tc>
      </w:tr>
    </w:tbl>
    <w:p w14:paraId="4005A6EE" w14:textId="77777777" w:rsidR="00F81EF7" w:rsidRPr="008C1725" w:rsidRDefault="00000000">
      <w:r w:rsidRPr="008C1725"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C1725" w:rsidRPr="008C1725" w14:paraId="73F792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E1D97E" w14:textId="77777777" w:rsidR="00F81EF7" w:rsidRPr="008C1725" w:rsidRDefault="00000000">
            <w:r w:rsidRPr="008C1725">
              <w:rPr>
                <w:b/>
                <w:bCs/>
                <w:sz w:val="20"/>
                <w:szCs w:val="20"/>
              </w:rPr>
              <w:lastRenderedPageBreak/>
              <w:t>MÓDULO 2</w:t>
            </w:r>
          </w:p>
          <w:p w14:paraId="7A61993A" w14:textId="77777777" w:rsidR="00F81EF7" w:rsidRPr="008C1725" w:rsidRDefault="00000000">
            <w:r w:rsidRPr="008C1725">
              <w:rPr>
                <w:b/>
                <w:bCs/>
                <w:sz w:val="28"/>
                <w:szCs w:val="28"/>
              </w:rPr>
              <w:t>Gestão Inteligente de Notas Fiscais</w:t>
            </w:r>
          </w:p>
          <w:p w14:paraId="0D4039D7" w14:textId="77777777" w:rsidR="00F81EF7" w:rsidRPr="008C1725" w:rsidRDefault="00000000">
            <w:r w:rsidRPr="008C1725">
              <w:rPr>
                <w:i/>
                <w:iCs/>
                <w:sz w:val="20"/>
                <w:szCs w:val="20"/>
              </w:rPr>
              <w:t>Da chegada da NF ao pagamento programado sem digitação</w:t>
            </w:r>
          </w:p>
        </w:tc>
      </w:tr>
      <w:tr w:rsidR="008C1725" w:rsidRPr="008C1725" w14:paraId="4DD1B3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C19DDA" w14:textId="77777777" w:rsidR="00F81EF7" w:rsidRPr="008C1725" w:rsidRDefault="00000000">
            <w:pPr>
              <w:spacing w:after="60"/>
            </w:pPr>
            <w:r w:rsidRPr="008C1725">
              <w:rPr>
                <w:sz w:val="21"/>
                <w:szCs w:val="21"/>
              </w:rPr>
              <w:t>Automatiza a extração de dados de NFs, vinculação com Ordens de Compra, validação de CNPJ/impostos, conferência de boletos e dados bancários. O administrativo atua por exceção.</w:t>
            </w:r>
          </w:p>
        </w:tc>
      </w:tr>
      <w:tr w:rsidR="008C1725" w:rsidRPr="008C1725" w14:paraId="05CCB2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D480E0" w14:textId="77777777" w:rsidR="00F81EF7" w:rsidRPr="008C1725" w:rsidRDefault="00000000">
            <w:pPr>
              <w:spacing w:after="60"/>
            </w:pPr>
            <w:r w:rsidRPr="008C1725">
              <w:rPr>
                <w:b/>
                <w:bCs/>
                <w:sz w:val="20"/>
                <w:szCs w:val="20"/>
              </w:rPr>
              <w:t>O que está incluso:</w:t>
            </w:r>
          </w:p>
          <w:p w14:paraId="7360C094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Extração automática de dados (XML + OCR)</w:t>
            </w:r>
          </w:p>
          <w:p w14:paraId="61C8D83D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Match automático NF x Ordem de Compra</w:t>
            </w:r>
          </w:p>
          <w:p w14:paraId="711C85E2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Validação de CNPJ, impostos e endereço</w:t>
            </w:r>
          </w:p>
          <w:p w14:paraId="6E491441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Conferência de vencimento vs política de prazos</w:t>
            </w:r>
          </w:p>
          <w:p w14:paraId="049AE3D9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Validação de dados bancários de fornecedores</w:t>
            </w:r>
          </w:p>
          <w:p w14:paraId="4523B467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Detecção de anomalias e NFs duplicadas</w:t>
            </w:r>
          </w:p>
        </w:tc>
      </w:tr>
      <w:tr w:rsidR="008C1725" w:rsidRPr="008C1725" w14:paraId="244D617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8F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EBA578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 xml:space="preserve">Implantação: </w:t>
            </w:r>
            <w:r w:rsidRPr="008C1725">
              <w:rPr>
                <w:b/>
                <w:bCs/>
                <w:sz w:val="24"/>
                <w:szCs w:val="24"/>
              </w:rPr>
              <w:t>R$ 12.000</w:t>
            </w:r>
          </w:p>
          <w:p w14:paraId="2337ADEF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 xml:space="preserve">Mensal: </w:t>
            </w:r>
            <w:r w:rsidRPr="008C1725">
              <w:rPr>
                <w:b/>
                <w:bCs/>
                <w:sz w:val="24"/>
                <w:szCs w:val="24"/>
              </w:rPr>
              <w:t>R$ 1.800/mês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186C4A" w14:textId="77777777" w:rsidR="00F81EF7" w:rsidRPr="008C1725" w:rsidRDefault="00000000">
            <w:pPr>
              <w:spacing w:after="60"/>
            </w:pPr>
            <w:r w:rsidRPr="008C1725">
              <w:rPr>
                <w:b/>
                <w:bCs/>
                <w:sz w:val="20"/>
                <w:szCs w:val="20"/>
              </w:rPr>
              <w:t xml:space="preserve">Modelo de cobrança: </w:t>
            </w:r>
            <w:r w:rsidRPr="008C1725">
              <w:rPr>
                <w:sz w:val="20"/>
                <w:szCs w:val="20"/>
              </w:rPr>
              <w:t>Implantação + mensal (processamento contínuo diário)</w:t>
            </w:r>
          </w:p>
          <w:p w14:paraId="05FF0AC8" w14:textId="77777777" w:rsidR="00F81EF7" w:rsidRPr="008C1725" w:rsidRDefault="00000000">
            <w:pPr>
              <w:spacing w:after="40"/>
            </w:pPr>
            <w:r w:rsidRPr="008C1725">
              <w:rPr>
                <w:i/>
                <w:iCs/>
                <w:sz w:val="19"/>
                <w:szCs w:val="19"/>
              </w:rPr>
              <w:t>O fluxo de NFs é diário e contínuo. A mensalidade cobre processamento ilimitado, manutenção das integrações com o ERP e consumo de APIs de validação.</w:t>
            </w:r>
          </w:p>
        </w:tc>
      </w:tr>
    </w:tbl>
    <w:p w14:paraId="47A0DEA8" w14:textId="77777777" w:rsidR="00F81EF7" w:rsidRPr="008C1725" w:rsidRDefault="00F81EF7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C1725" w:rsidRPr="008C1725" w14:paraId="7279BBC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8AB75D" w14:textId="77777777" w:rsidR="00F81EF7" w:rsidRPr="008C1725" w:rsidRDefault="00000000">
            <w:r w:rsidRPr="008C1725">
              <w:rPr>
                <w:b/>
                <w:bCs/>
                <w:sz w:val="20"/>
                <w:szCs w:val="20"/>
              </w:rPr>
              <w:t>MÓDULO 3</w:t>
            </w:r>
          </w:p>
          <w:p w14:paraId="41A92694" w14:textId="77777777" w:rsidR="00F81EF7" w:rsidRPr="008C1725" w:rsidRDefault="00000000">
            <w:r w:rsidRPr="008C1725">
              <w:rPr>
                <w:b/>
                <w:bCs/>
                <w:sz w:val="28"/>
                <w:szCs w:val="28"/>
              </w:rPr>
              <w:t>Briefing de Produto com IA</w:t>
            </w:r>
          </w:p>
          <w:p w14:paraId="1139D3A9" w14:textId="77777777" w:rsidR="00F81EF7" w:rsidRPr="008C1725" w:rsidRDefault="00000000">
            <w:r w:rsidRPr="008C1725">
              <w:rPr>
                <w:i/>
                <w:iCs/>
                <w:sz w:val="20"/>
                <w:szCs w:val="20"/>
              </w:rPr>
              <w:t>Inteligência de mercado e book conceito acelerados</w:t>
            </w:r>
          </w:p>
        </w:tc>
      </w:tr>
      <w:tr w:rsidR="008C1725" w:rsidRPr="008C1725" w14:paraId="4045A3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26BDA1" w14:textId="77777777" w:rsidR="00F81EF7" w:rsidRPr="008C1725" w:rsidRDefault="00000000">
            <w:pPr>
              <w:spacing w:after="60"/>
            </w:pPr>
            <w:r w:rsidRPr="008C1725">
              <w:rPr>
                <w:sz w:val="21"/>
                <w:szCs w:val="21"/>
              </w:rPr>
              <w:t>Gera personas baseadas em dados, análise competitiva automatizada, sugestões de posicionamento, curadoria de referências e draft do book conceito. Inclui cronograma retroativo a partir dos marcos contratuais.</w:t>
            </w:r>
          </w:p>
        </w:tc>
      </w:tr>
      <w:tr w:rsidR="008C1725" w:rsidRPr="008C1725" w14:paraId="714FD3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A31EAB" w14:textId="77777777" w:rsidR="00F81EF7" w:rsidRPr="008C1725" w:rsidRDefault="00000000">
            <w:pPr>
              <w:spacing w:after="60"/>
            </w:pPr>
            <w:r w:rsidRPr="008C1725">
              <w:rPr>
                <w:b/>
                <w:bCs/>
                <w:sz w:val="20"/>
                <w:szCs w:val="20"/>
              </w:rPr>
              <w:t>O que está incluso:</w:t>
            </w:r>
          </w:p>
          <w:p w14:paraId="6EDC7563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Cronograma retroativo com alertas de marcos</w:t>
            </w:r>
          </w:p>
          <w:p w14:paraId="1A904D0E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Geração de personas baseadas em dados (IBGE + mercado)</w:t>
            </w:r>
          </w:p>
          <w:p w14:paraId="2CE8CFC1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Análise competitiva automatizada do entorno</w:t>
            </w:r>
          </w:p>
          <w:p w14:paraId="7A76E565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Sugestão de posicionamento e gaps de mercado</w:t>
            </w:r>
          </w:p>
          <w:p w14:paraId="3E4B3C11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Curadoria de referências visuais e conceituais</w:t>
            </w:r>
          </w:p>
          <w:p w14:paraId="674C3310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Draft completo do book conceito</w:t>
            </w:r>
          </w:p>
        </w:tc>
      </w:tr>
      <w:tr w:rsidR="008C1725" w:rsidRPr="008C1725" w14:paraId="7AA8A3C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8F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6A907C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 xml:space="preserve">Implantação: </w:t>
            </w:r>
            <w:r w:rsidRPr="008C1725">
              <w:rPr>
                <w:b/>
                <w:bCs/>
                <w:sz w:val="24"/>
                <w:szCs w:val="24"/>
              </w:rPr>
              <w:t>R$ 8.000 (setup inicial)</w:t>
            </w:r>
          </w:p>
          <w:p w14:paraId="7935B897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 xml:space="preserve">Mensal: </w:t>
            </w:r>
            <w:r w:rsidRPr="008C1725">
              <w:rPr>
                <w:b/>
                <w:bCs/>
                <w:sz w:val="24"/>
                <w:szCs w:val="24"/>
              </w:rPr>
              <w:t>R$ 3.000/mês (ilimitado)</w:t>
            </w:r>
          </w:p>
          <w:p w14:paraId="1CF76701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 xml:space="preserve">Por projeto: </w:t>
            </w:r>
            <w:r w:rsidRPr="008C1725">
              <w:rPr>
                <w:b/>
                <w:bCs/>
                <w:sz w:val="24"/>
                <w:szCs w:val="24"/>
              </w:rPr>
              <w:t>R$ 5.000/projeto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374570" w14:textId="77777777" w:rsidR="00F81EF7" w:rsidRPr="008C1725" w:rsidRDefault="00000000">
            <w:pPr>
              <w:spacing w:after="60"/>
            </w:pPr>
            <w:r w:rsidRPr="008C1725">
              <w:rPr>
                <w:b/>
                <w:bCs/>
                <w:sz w:val="20"/>
                <w:szCs w:val="20"/>
              </w:rPr>
              <w:t xml:space="preserve">Modelo de cobrança: </w:t>
            </w:r>
            <w:r w:rsidRPr="008C1725">
              <w:rPr>
                <w:sz w:val="20"/>
                <w:szCs w:val="20"/>
              </w:rPr>
              <w:t>Por projeto ou mensal (para incorporadoras com múltiplos lançamentos simultâneos)</w:t>
            </w:r>
          </w:p>
          <w:p w14:paraId="156FBCBF" w14:textId="77777777" w:rsidR="00F81EF7" w:rsidRPr="008C1725" w:rsidRDefault="00000000">
            <w:pPr>
              <w:spacing w:after="40"/>
            </w:pPr>
            <w:r w:rsidRPr="008C1725">
              <w:rPr>
                <w:i/>
                <w:iCs/>
                <w:sz w:val="19"/>
                <w:szCs w:val="19"/>
              </w:rPr>
              <w:t>Incorporadoras com mais de 2 projetos/ano se beneficiam do modelo mensal. Para 1 projeto, o modelo por projeto é mais econômico.</w:t>
            </w:r>
          </w:p>
        </w:tc>
      </w:tr>
    </w:tbl>
    <w:p w14:paraId="32A10D6C" w14:textId="77777777" w:rsidR="00F81EF7" w:rsidRPr="008C1725" w:rsidRDefault="00000000">
      <w:r w:rsidRPr="008C1725"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C1725" w:rsidRPr="008C1725" w14:paraId="01B493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8CBE2D" w14:textId="77777777" w:rsidR="00F81EF7" w:rsidRPr="008C1725" w:rsidRDefault="00000000">
            <w:r w:rsidRPr="008C1725">
              <w:rPr>
                <w:b/>
                <w:bCs/>
                <w:sz w:val="20"/>
                <w:szCs w:val="20"/>
              </w:rPr>
              <w:lastRenderedPageBreak/>
              <w:t>MÓDULO 4</w:t>
            </w:r>
          </w:p>
          <w:p w14:paraId="1D68AB4D" w14:textId="77777777" w:rsidR="00F81EF7" w:rsidRPr="008C1725" w:rsidRDefault="00000000">
            <w:r w:rsidRPr="008C1725">
              <w:rPr>
                <w:b/>
                <w:bCs/>
                <w:sz w:val="28"/>
                <w:szCs w:val="28"/>
              </w:rPr>
              <w:t>Conferência Inteligente de Especificações</w:t>
            </w:r>
          </w:p>
          <w:p w14:paraId="5380727A" w14:textId="77777777" w:rsidR="00F81EF7" w:rsidRPr="008C1725" w:rsidRDefault="00000000">
            <w:r w:rsidRPr="008C1725">
              <w:rPr>
                <w:i/>
                <w:iCs/>
                <w:sz w:val="20"/>
                <w:szCs w:val="20"/>
              </w:rPr>
              <w:t>Validação técnica, normativa e orçamentária automática</w:t>
            </w:r>
          </w:p>
        </w:tc>
      </w:tr>
      <w:tr w:rsidR="008C1725" w:rsidRPr="008C1725" w14:paraId="2055FD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88A607" w14:textId="77777777" w:rsidR="00F81EF7" w:rsidRPr="008C1725" w:rsidRDefault="00000000">
            <w:pPr>
              <w:spacing w:after="60"/>
            </w:pPr>
            <w:r w:rsidRPr="008C1725">
              <w:rPr>
                <w:sz w:val="21"/>
                <w:szCs w:val="21"/>
              </w:rPr>
              <w:t>Extrai especificações das pranchas, cruza com tabelas de acordos comerciais, valida adequação técnica ao uso, verifica conformidade normativa (NBR 15575) e detecta inconsistências entre pranchas.</w:t>
            </w:r>
          </w:p>
        </w:tc>
      </w:tr>
      <w:tr w:rsidR="008C1725" w:rsidRPr="008C1725" w14:paraId="6AAF45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E97B11" w14:textId="77777777" w:rsidR="00F81EF7" w:rsidRPr="008C1725" w:rsidRDefault="00000000">
            <w:pPr>
              <w:spacing w:after="60"/>
            </w:pPr>
            <w:r w:rsidRPr="008C1725">
              <w:rPr>
                <w:b/>
                <w:bCs/>
                <w:sz w:val="20"/>
                <w:szCs w:val="20"/>
              </w:rPr>
              <w:t>O que está incluso:</w:t>
            </w:r>
          </w:p>
          <w:p w14:paraId="2122F24A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Extração automática de especificações (OCR + LLM)</w:t>
            </w:r>
          </w:p>
          <w:p w14:paraId="54B5B811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Precificação via tabelas de acordos comerciais</w:t>
            </w:r>
          </w:p>
          <w:p w14:paraId="5A6348B1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Validação de adequação técnica ao uso por ambiente</w:t>
            </w:r>
          </w:p>
          <w:p w14:paraId="2DE88EA9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Conferência normativa automática (NBR 15575, PPCI, acessibilidade)</w:t>
            </w:r>
          </w:p>
          <w:p w14:paraId="4DB5B380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Detecção de inconsistências entre pranchas</w:t>
            </w:r>
          </w:p>
          <w:p w14:paraId="4EB401A0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Relatório completo com alertas categorizados</w:t>
            </w:r>
          </w:p>
        </w:tc>
      </w:tr>
      <w:tr w:rsidR="008C1725" w:rsidRPr="008C1725" w14:paraId="51BCAB9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8F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1B2130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 xml:space="preserve">Implantação: </w:t>
            </w:r>
            <w:r w:rsidRPr="008C1725">
              <w:rPr>
                <w:b/>
                <w:bCs/>
                <w:sz w:val="24"/>
                <w:szCs w:val="24"/>
              </w:rPr>
              <w:t>R$ 8.000 (setup inicial)</w:t>
            </w:r>
          </w:p>
          <w:p w14:paraId="68D52B31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 xml:space="preserve">Mensal: </w:t>
            </w:r>
            <w:r w:rsidRPr="008C1725">
              <w:rPr>
                <w:b/>
                <w:bCs/>
                <w:sz w:val="24"/>
                <w:szCs w:val="24"/>
              </w:rPr>
              <w:t>R$ 2.500/mês (ilimitado)</w:t>
            </w:r>
          </w:p>
          <w:p w14:paraId="54E6E133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 xml:space="preserve">Por projeto: </w:t>
            </w:r>
            <w:r w:rsidRPr="008C1725">
              <w:rPr>
                <w:b/>
                <w:bCs/>
                <w:sz w:val="24"/>
                <w:szCs w:val="24"/>
              </w:rPr>
              <w:t>R$ 4.500/projeto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5A38AB" w14:textId="77777777" w:rsidR="00F81EF7" w:rsidRPr="008C1725" w:rsidRDefault="00000000">
            <w:pPr>
              <w:spacing w:after="60"/>
            </w:pPr>
            <w:r w:rsidRPr="008C1725">
              <w:rPr>
                <w:b/>
                <w:bCs/>
                <w:sz w:val="20"/>
                <w:szCs w:val="20"/>
              </w:rPr>
              <w:t xml:space="preserve">Modelo de cobrança: </w:t>
            </w:r>
            <w:r w:rsidRPr="008C1725">
              <w:rPr>
                <w:sz w:val="20"/>
                <w:szCs w:val="20"/>
              </w:rPr>
              <w:t>Por projeto ou mensal</w:t>
            </w:r>
          </w:p>
          <w:p w14:paraId="783CDB79" w14:textId="77777777" w:rsidR="00F81EF7" w:rsidRPr="008C1725" w:rsidRDefault="00000000">
            <w:pPr>
              <w:spacing w:after="40"/>
            </w:pPr>
            <w:r w:rsidRPr="008C1725">
              <w:rPr>
                <w:i/>
                <w:iCs/>
                <w:sz w:val="19"/>
                <w:szCs w:val="19"/>
              </w:rPr>
              <w:t>A base normativa e de regras técnicas é atualizada continuamente. O modelo mensal inclui atualizações de normas e tabelas comerciais.</w:t>
            </w:r>
          </w:p>
        </w:tc>
      </w:tr>
    </w:tbl>
    <w:p w14:paraId="4E108D36" w14:textId="77777777" w:rsidR="00F81EF7" w:rsidRPr="008C1725" w:rsidRDefault="00F81EF7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C1725" w:rsidRPr="008C1725" w14:paraId="0718742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062F06" w14:textId="77777777" w:rsidR="00F81EF7" w:rsidRPr="008C1725" w:rsidRDefault="00000000">
            <w:r w:rsidRPr="008C1725">
              <w:rPr>
                <w:b/>
                <w:bCs/>
                <w:sz w:val="20"/>
                <w:szCs w:val="20"/>
              </w:rPr>
              <w:t>MÓDULO 5</w:t>
            </w:r>
          </w:p>
          <w:p w14:paraId="4446F449" w14:textId="77777777" w:rsidR="00F81EF7" w:rsidRPr="008C1725" w:rsidRDefault="00000000">
            <w:r w:rsidRPr="008C1725">
              <w:rPr>
                <w:b/>
                <w:bCs/>
                <w:sz w:val="28"/>
                <w:szCs w:val="28"/>
              </w:rPr>
              <w:t>Marketing Inteligente</w:t>
            </w:r>
          </w:p>
          <w:p w14:paraId="71167F24" w14:textId="77777777" w:rsidR="00F81EF7" w:rsidRPr="008C1725" w:rsidRDefault="00000000">
            <w:r w:rsidRPr="008C1725">
              <w:rPr>
                <w:i/>
                <w:iCs/>
                <w:sz w:val="20"/>
                <w:szCs w:val="20"/>
              </w:rPr>
              <w:t>Da campanha à otimização contínua</w:t>
            </w:r>
          </w:p>
        </w:tc>
      </w:tr>
      <w:tr w:rsidR="008C1725" w:rsidRPr="008C1725" w14:paraId="3A7530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2BC6C4" w14:textId="77777777" w:rsidR="00F81EF7" w:rsidRPr="008C1725" w:rsidRDefault="00000000">
            <w:pPr>
              <w:spacing w:after="60"/>
            </w:pPr>
            <w:r w:rsidRPr="008C1725">
              <w:rPr>
                <w:sz w:val="21"/>
                <w:szCs w:val="21"/>
              </w:rPr>
              <w:t>Acelera branding, gera storytelling e manifesto, produz variações de peças digitais, otimiza copies por performance, monta plano de mídia data-driven e estrutura eventos.</w:t>
            </w:r>
          </w:p>
        </w:tc>
      </w:tr>
      <w:tr w:rsidR="008C1725" w:rsidRPr="008C1725" w14:paraId="08929A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D4B23E" w14:textId="77777777" w:rsidR="00F81EF7" w:rsidRPr="008C1725" w:rsidRDefault="00000000">
            <w:pPr>
              <w:spacing w:after="60"/>
            </w:pPr>
            <w:r w:rsidRPr="008C1725">
              <w:rPr>
                <w:b/>
                <w:bCs/>
                <w:sz w:val="20"/>
                <w:szCs w:val="20"/>
              </w:rPr>
              <w:t>O que está incluso:</w:t>
            </w:r>
          </w:p>
          <w:p w14:paraId="46C6DBA0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Branding assistido (naming, paleta, conceitos)</w:t>
            </w:r>
          </w:p>
          <w:p w14:paraId="55E46091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Geração de storytelling e manifesto</w:t>
            </w:r>
          </w:p>
          <w:p w14:paraId="3559738B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Produção de 50-100 variações de peças digitais</w:t>
            </w:r>
          </w:p>
          <w:p w14:paraId="43B25F4E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Otimização contínua de copy por performance</w:t>
            </w:r>
          </w:p>
          <w:p w14:paraId="2CFF1BF0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Plano de mídia online e offline inteligente</w:t>
            </w:r>
          </w:p>
          <w:p w14:paraId="51DF8F8B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Planejamento de eventos e ativações</w:t>
            </w:r>
          </w:p>
        </w:tc>
      </w:tr>
      <w:tr w:rsidR="008C1725" w:rsidRPr="008C1725" w14:paraId="4E7D371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8F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445D6C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 xml:space="preserve">Implantação: </w:t>
            </w:r>
            <w:r w:rsidRPr="008C1725">
              <w:rPr>
                <w:b/>
                <w:bCs/>
                <w:sz w:val="24"/>
                <w:szCs w:val="24"/>
              </w:rPr>
              <w:t>R$ 18.000</w:t>
            </w:r>
          </w:p>
          <w:p w14:paraId="08C0E722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 xml:space="preserve">Mensal: </w:t>
            </w:r>
            <w:r w:rsidRPr="008C1725">
              <w:rPr>
                <w:b/>
                <w:bCs/>
                <w:sz w:val="24"/>
                <w:szCs w:val="24"/>
              </w:rPr>
              <w:t>R$ 4.500/mês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6FB03B" w14:textId="77777777" w:rsidR="00F81EF7" w:rsidRPr="008C1725" w:rsidRDefault="00000000">
            <w:pPr>
              <w:spacing w:after="60"/>
            </w:pPr>
            <w:r w:rsidRPr="008C1725">
              <w:rPr>
                <w:b/>
                <w:bCs/>
                <w:sz w:val="20"/>
                <w:szCs w:val="20"/>
              </w:rPr>
              <w:t xml:space="preserve">Modelo de cobrança: </w:t>
            </w:r>
            <w:r w:rsidRPr="008C1725">
              <w:rPr>
                <w:sz w:val="20"/>
                <w:szCs w:val="20"/>
              </w:rPr>
              <w:t>Implantação + mensal (otimização contínua é o maior valor)</w:t>
            </w:r>
          </w:p>
          <w:p w14:paraId="36C8C012" w14:textId="77777777" w:rsidR="00F81EF7" w:rsidRPr="008C1725" w:rsidRDefault="00000000">
            <w:pPr>
              <w:spacing w:after="40"/>
            </w:pPr>
            <w:r w:rsidRPr="008C1725">
              <w:rPr>
                <w:i/>
                <w:iCs/>
                <w:sz w:val="19"/>
                <w:szCs w:val="19"/>
              </w:rPr>
              <w:t>O valor real deste módulo está no feedback loop contínuo: a IA monitora performance e otimiza campanhas em tempo real. Isso só funciona com operação mensal.</w:t>
            </w:r>
          </w:p>
        </w:tc>
      </w:tr>
    </w:tbl>
    <w:p w14:paraId="34B79BA4" w14:textId="77777777" w:rsidR="00F81EF7" w:rsidRPr="008C1725" w:rsidRDefault="00000000">
      <w:r w:rsidRPr="008C1725"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C1725" w:rsidRPr="008C1725" w14:paraId="44EEC4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DAA917" w14:textId="77777777" w:rsidR="00F81EF7" w:rsidRPr="008C1725" w:rsidRDefault="00000000">
            <w:r w:rsidRPr="008C1725">
              <w:rPr>
                <w:b/>
                <w:bCs/>
                <w:sz w:val="20"/>
                <w:szCs w:val="20"/>
              </w:rPr>
              <w:lastRenderedPageBreak/>
              <w:t>MÓDULO 6</w:t>
            </w:r>
          </w:p>
          <w:p w14:paraId="199587E9" w14:textId="77777777" w:rsidR="00F81EF7" w:rsidRPr="008C1725" w:rsidRDefault="00000000">
            <w:r w:rsidRPr="008C1725">
              <w:rPr>
                <w:b/>
                <w:bCs/>
                <w:sz w:val="28"/>
                <w:szCs w:val="28"/>
              </w:rPr>
              <w:t>Contratos e Análise de Crédito</w:t>
            </w:r>
          </w:p>
          <w:p w14:paraId="188BC419" w14:textId="77777777" w:rsidR="00F81EF7" w:rsidRPr="008C1725" w:rsidRDefault="00000000">
            <w:r w:rsidRPr="008C1725">
              <w:rPr>
                <w:i/>
                <w:iCs/>
                <w:sz w:val="20"/>
                <w:szCs w:val="20"/>
              </w:rPr>
              <w:t>Do pacote de documentos ao dossiê com score em 2 minutos</w:t>
            </w:r>
          </w:p>
        </w:tc>
      </w:tr>
      <w:tr w:rsidR="008C1725" w:rsidRPr="008C1725" w14:paraId="275686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F09A27" w14:textId="77777777" w:rsidR="00F81EF7" w:rsidRPr="008C1725" w:rsidRDefault="00000000">
            <w:pPr>
              <w:spacing w:after="60"/>
            </w:pPr>
            <w:r w:rsidRPr="008C1725">
              <w:rPr>
                <w:sz w:val="21"/>
                <w:szCs w:val="21"/>
              </w:rPr>
              <w:t>Extrai dados de todos os documentos do cliente (CNH, IR, certidões), preenche o ERP automaticamente, consulta Serasa, analisa capacidade de pagamento e gera dossiê unificado com score de aprovação.</w:t>
            </w:r>
          </w:p>
        </w:tc>
      </w:tr>
      <w:tr w:rsidR="008C1725" w:rsidRPr="008C1725" w14:paraId="3A5BB8E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77E518" w14:textId="77777777" w:rsidR="00F81EF7" w:rsidRPr="008C1725" w:rsidRDefault="00000000">
            <w:pPr>
              <w:spacing w:after="60"/>
            </w:pPr>
            <w:r w:rsidRPr="008C1725">
              <w:rPr>
                <w:b/>
                <w:bCs/>
                <w:sz w:val="20"/>
                <w:szCs w:val="20"/>
              </w:rPr>
              <w:t>O que está incluso:</w:t>
            </w:r>
          </w:p>
          <w:p w14:paraId="3B9CA74E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Extração automática de todos os documentos (OCR + LLM)</w:t>
            </w:r>
          </w:p>
          <w:p w14:paraId="03CB3029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Preenchimento automático do Mega ERP (RPA + API)</w:t>
            </w:r>
          </w:p>
          <w:p w14:paraId="250339B0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Consulta automática ao Serasa</w:t>
            </w:r>
          </w:p>
          <w:p w14:paraId="07C8CF89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Análise de renda e capacidade de pagamento</w:t>
            </w:r>
          </w:p>
          <w:p w14:paraId="3DCE6FE5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Score proprietorário com recomendação (aprova/ressalva/recusa)</w:t>
            </w:r>
          </w:p>
          <w:p w14:paraId="33A775B7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Dossiê unificado padronizado por cliente</w:t>
            </w:r>
          </w:p>
        </w:tc>
      </w:tr>
      <w:tr w:rsidR="008C1725" w:rsidRPr="008C1725" w14:paraId="0A1251E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8F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D27F4A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 xml:space="preserve">Implantação: </w:t>
            </w:r>
            <w:r w:rsidRPr="008C1725">
              <w:rPr>
                <w:b/>
                <w:bCs/>
                <w:sz w:val="24"/>
                <w:szCs w:val="24"/>
              </w:rPr>
              <w:t>R$ 20.000</w:t>
            </w:r>
          </w:p>
          <w:p w14:paraId="056A2B41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 xml:space="preserve">Mensal: </w:t>
            </w:r>
            <w:r w:rsidRPr="008C1725">
              <w:rPr>
                <w:b/>
                <w:bCs/>
                <w:sz w:val="24"/>
                <w:szCs w:val="24"/>
              </w:rPr>
              <w:t>R$ 3.500/mês (ilimitado)</w:t>
            </w:r>
          </w:p>
          <w:p w14:paraId="550A0958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 xml:space="preserve">Por análise individual: </w:t>
            </w:r>
            <w:r w:rsidRPr="008C1725">
              <w:rPr>
                <w:b/>
                <w:bCs/>
                <w:sz w:val="24"/>
                <w:szCs w:val="24"/>
              </w:rPr>
              <w:t>R$ 120/análise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155FAA" w14:textId="77777777" w:rsidR="00F81EF7" w:rsidRPr="008C1725" w:rsidRDefault="00000000">
            <w:pPr>
              <w:spacing w:after="60"/>
            </w:pPr>
            <w:r w:rsidRPr="008C1725">
              <w:rPr>
                <w:b/>
                <w:bCs/>
                <w:sz w:val="20"/>
                <w:szCs w:val="20"/>
              </w:rPr>
              <w:t xml:space="preserve">Modelo de cobrança: </w:t>
            </w:r>
            <w:r w:rsidRPr="008C1725">
              <w:rPr>
                <w:sz w:val="20"/>
                <w:szCs w:val="20"/>
              </w:rPr>
              <w:t>Implantação + mensal ou por análise</w:t>
            </w:r>
          </w:p>
          <w:p w14:paraId="3803EFC6" w14:textId="77777777" w:rsidR="00F81EF7" w:rsidRPr="008C1725" w:rsidRDefault="00000000">
            <w:pPr>
              <w:spacing w:after="40"/>
            </w:pPr>
            <w:r w:rsidRPr="008C1725">
              <w:rPr>
                <w:i/>
                <w:iCs/>
                <w:sz w:val="19"/>
                <w:szCs w:val="19"/>
              </w:rPr>
              <w:t>Inclui custo das consultas Serasa e consumo de APIs de OCR/LLM. Para incorporadoras com mais de 30 análises/mês, o modelo mensal é mais vantajoso.</w:t>
            </w:r>
          </w:p>
        </w:tc>
      </w:tr>
    </w:tbl>
    <w:p w14:paraId="7BDBDB22" w14:textId="77777777" w:rsidR="00F81EF7" w:rsidRPr="008C1725" w:rsidRDefault="00F81EF7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C1725" w:rsidRPr="008C1725" w14:paraId="6DF52D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72A29C" w14:textId="77777777" w:rsidR="00F81EF7" w:rsidRPr="008C1725" w:rsidRDefault="00000000">
            <w:r w:rsidRPr="008C1725">
              <w:rPr>
                <w:b/>
                <w:bCs/>
                <w:sz w:val="20"/>
                <w:szCs w:val="20"/>
              </w:rPr>
              <w:t>MÓDULO 7</w:t>
            </w:r>
          </w:p>
          <w:p w14:paraId="14D50CDF" w14:textId="77777777" w:rsidR="00F81EF7" w:rsidRPr="008C1725" w:rsidRDefault="00000000">
            <w:r w:rsidRPr="008C1725">
              <w:rPr>
                <w:b/>
                <w:bCs/>
                <w:sz w:val="28"/>
                <w:szCs w:val="28"/>
              </w:rPr>
              <w:t>Monitor de Processos Públicos</w:t>
            </w:r>
          </w:p>
          <w:p w14:paraId="4C5B8474" w14:textId="77777777" w:rsidR="00F81EF7" w:rsidRPr="008C1725" w:rsidRDefault="00000000">
            <w:r w:rsidRPr="008C1725">
              <w:rPr>
                <w:i/>
                <w:iCs/>
                <w:sz w:val="20"/>
                <w:szCs w:val="20"/>
              </w:rPr>
              <w:t>Todos os seus processos num painel único com notificações inteligentes</w:t>
            </w:r>
          </w:p>
        </w:tc>
      </w:tr>
      <w:tr w:rsidR="008C1725" w:rsidRPr="008C1725" w14:paraId="5354F3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EE0579" w14:textId="77777777" w:rsidR="00F81EF7" w:rsidRPr="008C1725" w:rsidRDefault="00000000">
            <w:pPr>
              <w:spacing w:after="60"/>
            </w:pPr>
            <w:r w:rsidRPr="008C1725">
              <w:rPr>
                <w:sz w:val="21"/>
                <w:szCs w:val="21"/>
              </w:rPr>
              <w:t>Monitora automaticamente portais públicos (prefeitura, RI, ambiental, bombeiros, concessionárias), classifica movimentações por urgência, traduz linguagem burocrática, alerta prazos e prevê tempo de tramitação.</w:t>
            </w:r>
          </w:p>
        </w:tc>
      </w:tr>
      <w:tr w:rsidR="008C1725" w:rsidRPr="008C1725" w14:paraId="5FBF7B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013DA3" w14:textId="77777777" w:rsidR="00F81EF7" w:rsidRPr="008C1725" w:rsidRDefault="00000000">
            <w:pPr>
              <w:spacing w:after="60"/>
            </w:pPr>
            <w:r w:rsidRPr="008C1725">
              <w:rPr>
                <w:b/>
                <w:bCs/>
                <w:sz w:val="20"/>
                <w:szCs w:val="20"/>
              </w:rPr>
              <w:t>O que está incluso:</w:t>
            </w:r>
          </w:p>
          <w:p w14:paraId="33A69CF0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Monitoramento automático de múltiplos portais</w:t>
            </w:r>
          </w:p>
          <w:p w14:paraId="19DF6D72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Classificação por urgência (crítico a informativo)</w:t>
            </w:r>
          </w:p>
          <w:p w14:paraId="2B76621E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Tradução para linguagem simples</w:t>
            </w:r>
          </w:p>
          <w:p w14:paraId="779ED91C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Alertas de prazos e vencimentos de licenças</w:t>
            </w:r>
          </w:p>
          <w:p w14:paraId="23FBFA90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Dashboard unificado por projeto</w:t>
            </w:r>
          </w:p>
          <w:p w14:paraId="14C835AA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Análise preditiva de tempo de tramitação</w:t>
            </w:r>
          </w:p>
        </w:tc>
      </w:tr>
      <w:tr w:rsidR="008C1725" w:rsidRPr="008C1725" w14:paraId="2016E85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8F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02CDCD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 xml:space="preserve">Implantação: </w:t>
            </w:r>
            <w:r w:rsidRPr="008C1725">
              <w:rPr>
                <w:b/>
                <w:bCs/>
                <w:sz w:val="24"/>
                <w:szCs w:val="24"/>
              </w:rPr>
              <w:t>R$ 15.000</w:t>
            </w:r>
          </w:p>
          <w:p w14:paraId="169E17FA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 xml:space="preserve">Mensal: </w:t>
            </w:r>
            <w:r w:rsidRPr="008C1725">
              <w:rPr>
                <w:b/>
                <w:bCs/>
                <w:sz w:val="24"/>
                <w:szCs w:val="24"/>
              </w:rPr>
              <w:t>R$ 2.000/projeto/mês</w:t>
            </w:r>
          </w:p>
          <w:p w14:paraId="4A0A97E1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 xml:space="preserve">Ilimitado (todos os projetos): </w:t>
            </w:r>
            <w:r w:rsidRPr="008C1725">
              <w:rPr>
                <w:b/>
                <w:bCs/>
                <w:sz w:val="24"/>
                <w:szCs w:val="24"/>
              </w:rPr>
              <w:t>R$ 8.000/mês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716636" w14:textId="77777777" w:rsidR="00F81EF7" w:rsidRPr="008C1725" w:rsidRDefault="00000000">
            <w:pPr>
              <w:spacing w:after="60"/>
            </w:pPr>
            <w:r w:rsidRPr="008C1725">
              <w:rPr>
                <w:b/>
                <w:bCs/>
                <w:sz w:val="20"/>
                <w:szCs w:val="20"/>
              </w:rPr>
              <w:t xml:space="preserve">Modelo de cobrança: </w:t>
            </w:r>
            <w:r w:rsidRPr="008C1725">
              <w:rPr>
                <w:sz w:val="20"/>
                <w:szCs w:val="20"/>
              </w:rPr>
              <w:t>Implantação + mensal (monitoramento é 24/7)</w:t>
            </w:r>
          </w:p>
          <w:p w14:paraId="006AE66F" w14:textId="77777777" w:rsidR="00F81EF7" w:rsidRPr="008C1725" w:rsidRDefault="00000000">
            <w:pPr>
              <w:spacing w:after="40"/>
            </w:pPr>
            <w:r w:rsidRPr="008C1725">
              <w:rPr>
                <w:i/>
                <w:iCs/>
                <w:sz w:val="19"/>
                <w:szCs w:val="19"/>
              </w:rPr>
              <w:t>Este é o módulo mais claramente mensal: o scraping roda a cada hora, os portais mudam de estrutura frequentemente e o valor está na vigilância contínua. Sem mensalidade, não há monitoramento.</w:t>
            </w:r>
          </w:p>
        </w:tc>
      </w:tr>
    </w:tbl>
    <w:p w14:paraId="29DD5942" w14:textId="77777777" w:rsidR="00F81EF7" w:rsidRPr="008C1725" w:rsidRDefault="00000000">
      <w:r w:rsidRPr="008C1725">
        <w:br w:type="page"/>
      </w:r>
    </w:p>
    <w:p w14:paraId="2BB608AA" w14:textId="77777777" w:rsidR="00F81EF7" w:rsidRPr="008C1725" w:rsidRDefault="00000000">
      <w:pPr>
        <w:pStyle w:val="Ttulo1"/>
        <w:rPr>
          <w:color w:val="auto"/>
        </w:rPr>
      </w:pPr>
      <w:r w:rsidRPr="008C1725">
        <w:rPr>
          <w:color w:val="auto"/>
        </w:rPr>
        <w:lastRenderedPageBreak/>
        <w:t>Pacotes com Desconto</w:t>
      </w:r>
    </w:p>
    <w:p w14:paraId="01772F20" w14:textId="77777777" w:rsidR="00F81EF7" w:rsidRPr="008C1725" w:rsidRDefault="00000000">
      <w:pPr>
        <w:spacing w:after="120"/>
        <w:jc w:val="both"/>
      </w:pPr>
      <w:r w:rsidRPr="008C1725">
        <w:t>Para incorporadoras que desejam implementar múltiplos módulos, oferecemos pacotes com desconto progressivo na implantação e na mensalidade.</w:t>
      </w:r>
    </w:p>
    <w:p w14:paraId="545793C9" w14:textId="77777777" w:rsidR="00F81EF7" w:rsidRPr="008C1725" w:rsidRDefault="00F81EF7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C1725" w:rsidRPr="008C1725" w14:paraId="6A09CF5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E86C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CD6E35" w14:textId="77777777" w:rsidR="00F81EF7" w:rsidRPr="008C1725" w:rsidRDefault="00000000">
            <w:pPr>
              <w:jc w:val="center"/>
            </w:pPr>
            <w:r w:rsidRPr="008C1725">
              <w:rPr>
                <w:b/>
                <w:bCs/>
                <w:sz w:val="30"/>
                <w:szCs w:val="30"/>
              </w:rPr>
              <w:t>ESSENCIAL</w:t>
            </w:r>
          </w:p>
        </w:tc>
      </w:tr>
      <w:tr w:rsidR="008C1725" w:rsidRPr="008C1725" w14:paraId="446700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63AED2" w14:textId="77777777" w:rsidR="00F81EF7" w:rsidRPr="008C1725" w:rsidRDefault="00000000">
            <w:pPr>
              <w:spacing w:after="60"/>
            </w:pPr>
            <w:r w:rsidRPr="008C1725">
              <w:rPr>
                <w:b/>
                <w:bCs/>
                <w:sz w:val="20"/>
                <w:szCs w:val="20"/>
              </w:rPr>
              <w:t>Módulos inclusos:</w:t>
            </w:r>
          </w:p>
          <w:p w14:paraId="2C3677F2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Módulo 2 — Notas Fiscais</w:t>
            </w:r>
          </w:p>
          <w:p w14:paraId="40A44798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Módulo 6 — Contratos e Análise de Crédito</w:t>
            </w:r>
          </w:p>
          <w:p w14:paraId="795B7366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Módulo 7 — Monitor de Processos Públicos (ilimitado)</w:t>
            </w:r>
          </w:p>
        </w:tc>
      </w:tr>
      <w:tr w:rsidR="008C1725" w:rsidRPr="008C1725" w14:paraId="034954D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8900F0" w14:textId="77777777" w:rsidR="00F81EF7" w:rsidRPr="008C1725" w:rsidRDefault="00000000">
            <w:r w:rsidRPr="008C1725">
              <w:rPr>
                <w:sz w:val="20"/>
                <w:szCs w:val="20"/>
              </w:rPr>
              <w:t>Implantação</w:t>
            </w:r>
          </w:p>
          <w:p w14:paraId="28F5C3C4" w14:textId="77777777" w:rsidR="00F81EF7" w:rsidRPr="008C1725" w:rsidRDefault="00000000">
            <w:r w:rsidRPr="008C1725">
              <w:rPr>
                <w:b/>
                <w:bCs/>
                <w:sz w:val="28"/>
                <w:szCs w:val="28"/>
              </w:rPr>
              <w:t>R$ 39.900 (era R$ 47.000)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64021A" w14:textId="77777777" w:rsidR="00F81EF7" w:rsidRPr="008C1725" w:rsidRDefault="00000000">
            <w:r w:rsidRPr="008C1725">
              <w:rPr>
                <w:sz w:val="20"/>
                <w:szCs w:val="20"/>
              </w:rPr>
              <w:t>Mensal</w:t>
            </w:r>
          </w:p>
          <w:p w14:paraId="52B19FB9" w14:textId="77777777" w:rsidR="00F81EF7" w:rsidRPr="008C1725" w:rsidRDefault="00000000">
            <w:r w:rsidRPr="008C1725">
              <w:rPr>
                <w:b/>
                <w:bCs/>
                <w:sz w:val="28"/>
                <w:szCs w:val="28"/>
              </w:rPr>
              <w:t>R$ 11.500/mês (era R$ 13.300)</w:t>
            </w:r>
          </w:p>
        </w:tc>
      </w:tr>
      <w:tr w:rsidR="008C1725" w:rsidRPr="008C1725" w14:paraId="197D5A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8F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48DE1A" w14:textId="77777777" w:rsidR="00F81EF7" w:rsidRPr="008C1725" w:rsidRDefault="00000000">
            <w:pPr>
              <w:jc w:val="center"/>
            </w:pPr>
            <w:r w:rsidRPr="008C1725">
              <w:rPr>
                <w:b/>
                <w:bCs/>
                <w:sz w:val="20"/>
                <w:szCs w:val="20"/>
              </w:rPr>
              <w:t>Desconto de 15% sobre contratação individual — Economia de R$ 7.100 na implantação + R$ 1.800/mês</w:t>
            </w:r>
          </w:p>
        </w:tc>
      </w:tr>
    </w:tbl>
    <w:p w14:paraId="78F45D97" w14:textId="77777777" w:rsidR="00F81EF7" w:rsidRPr="008C1725" w:rsidRDefault="00000000">
      <w:pPr>
        <w:spacing w:after="120"/>
        <w:jc w:val="both"/>
      </w:pPr>
      <w:r w:rsidRPr="008C1725">
        <w:rPr>
          <w:i/>
          <w:iCs/>
        </w:rPr>
        <w:t>Ideal para: incorporadoras que querem resolver as dores operacionais mais urgentes. Elimina digitação manual, erros de cadastro, atrasos de pagamento e a conferência manual de processos públicos.</w:t>
      </w:r>
    </w:p>
    <w:p w14:paraId="51B764E3" w14:textId="77777777" w:rsidR="00F81EF7" w:rsidRPr="008C1725" w:rsidRDefault="00F81EF7">
      <w:pPr>
        <w:spacing w:before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C1725" w:rsidRPr="008C1725" w14:paraId="1B601AF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7D3C9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A63C33" w14:textId="77777777" w:rsidR="00F81EF7" w:rsidRPr="008C1725" w:rsidRDefault="00000000">
            <w:pPr>
              <w:jc w:val="center"/>
            </w:pPr>
            <w:r w:rsidRPr="008C1725">
              <w:rPr>
                <w:b/>
                <w:bCs/>
                <w:sz w:val="30"/>
                <w:szCs w:val="30"/>
              </w:rPr>
              <w:t>PROFISSIONAL</w:t>
            </w:r>
          </w:p>
        </w:tc>
      </w:tr>
      <w:tr w:rsidR="008C1725" w:rsidRPr="008C1725" w14:paraId="512666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F63BAF" w14:textId="77777777" w:rsidR="00F81EF7" w:rsidRPr="008C1725" w:rsidRDefault="00000000">
            <w:pPr>
              <w:spacing w:after="60"/>
            </w:pPr>
            <w:r w:rsidRPr="008C1725">
              <w:rPr>
                <w:b/>
                <w:bCs/>
                <w:sz w:val="20"/>
                <w:szCs w:val="20"/>
              </w:rPr>
              <w:t>Módulos inclusos:</w:t>
            </w:r>
          </w:p>
          <w:p w14:paraId="115C81E4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Tudo do Essencial, mais:</w:t>
            </w:r>
          </w:p>
          <w:p w14:paraId="24EFCF16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Módulo 1 — Aquisição de Terrenos</w:t>
            </w:r>
          </w:p>
          <w:p w14:paraId="1EE84EDE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Módulo 4 — Conferência de Especificações (ilimitado)</w:t>
            </w:r>
          </w:p>
        </w:tc>
      </w:tr>
      <w:tr w:rsidR="008C1725" w:rsidRPr="008C1725" w14:paraId="6997B03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2D89A7" w14:textId="77777777" w:rsidR="00F81EF7" w:rsidRPr="008C1725" w:rsidRDefault="00000000">
            <w:r w:rsidRPr="008C1725">
              <w:rPr>
                <w:sz w:val="20"/>
                <w:szCs w:val="20"/>
              </w:rPr>
              <w:t>Implantação</w:t>
            </w:r>
          </w:p>
          <w:p w14:paraId="7306B4CA" w14:textId="77777777" w:rsidR="00F81EF7" w:rsidRPr="008C1725" w:rsidRDefault="00000000">
            <w:r w:rsidRPr="008C1725">
              <w:rPr>
                <w:b/>
                <w:bCs/>
                <w:sz w:val="28"/>
                <w:szCs w:val="28"/>
              </w:rPr>
              <w:t>R$ 59.900 (era R$ 70.000)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52A384" w14:textId="77777777" w:rsidR="00F81EF7" w:rsidRPr="008C1725" w:rsidRDefault="00000000">
            <w:r w:rsidRPr="008C1725">
              <w:rPr>
                <w:sz w:val="20"/>
                <w:szCs w:val="20"/>
              </w:rPr>
              <w:t>Mensal</w:t>
            </w:r>
          </w:p>
          <w:p w14:paraId="7457DBC9" w14:textId="77777777" w:rsidR="00F81EF7" w:rsidRPr="008C1725" w:rsidRDefault="00000000">
            <w:r w:rsidRPr="008C1725">
              <w:rPr>
                <w:b/>
                <w:bCs/>
                <w:sz w:val="28"/>
                <w:szCs w:val="28"/>
              </w:rPr>
              <w:t>R$ 15.500/mês (era R$ 18.800)</w:t>
            </w:r>
          </w:p>
        </w:tc>
      </w:tr>
      <w:tr w:rsidR="008C1725" w:rsidRPr="008C1725" w14:paraId="748657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8F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512F09" w14:textId="77777777" w:rsidR="00F81EF7" w:rsidRPr="008C1725" w:rsidRDefault="00000000">
            <w:pPr>
              <w:jc w:val="center"/>
            </w:pPr>
            <w:r w:rsidRPr="008C1725">
              <w:rPr>
                <w:b/>
                <w:bCs/>
                <w:sz w:val="20"/>
                <w:szCs w:val="20"/>
              </w:rPr>
              <w:t>Desconto de 20% sobre contratação individual — Economia de R$ 10.100 na implantação + R$ 3.300/mês</w:t>
            </w:r>
          </w:p>
        </w:tc>
      </w:tr>
    </w:tbl>
    <w:p w14:paraId="60D4741E" w14:textId="77777777" w:rsidR="00F81EF7" w:rsidRPr="008C1725" w:rsidRDefault="00000000">
      <w:pPr>
        <w:spacing w:after="120"/>
        <w:jc w:val="both"/>
      </w:pPr>
      <w:r w:rsidRPr="008C1725">
        <w:rPr>
          <w:i/>
          <w:iCs/>
        </w:rPr>
        <w:t>Ideal para: incorporadoras em crescimento que querem acelerar a análise de oportunidades e garantir qualidade técnica das especificações além da eficiência operacional.</w:t>
      </w:r>
    </w:p>
    <w:p w14:paraId="5177916B" w14:textId="77777777" w:rsidR="00F81EF7" w:rsidRPr="008C1725" w:rsidRDefault="00F81EF7">
      <w:pPr>
        <w:spacing w:before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C1725" w:rsidRPr="008C1725" w14:paraId="29AA30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128CA3" w14:textId="77777777" w:rsidR="00F81EF7" w:rsidRPr="008C1725" w:rsidRDefault="00000000">
            <w:pPr>
              <w:jc w:val="center"/>
            </w:pPr>
            <w:r w:rsidRPr="008C1725">
              <w:rPr>
                <w:b/>
                <w:bCs/>
                <w:sz w:val="30"/>
                <w:szCs w:val="30"/>
              </w:rPr>
              <w:t>ENTERPRISE</w:t>
            </w:r>
          </w:p>
        </w:tc>
      </w:tr>
      <w:tr w:rsidR="008C1725" w:rsidRPr="008C1725" w14:paraId="1E97A0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03CB56" w14:textId="77777777" w:rsidR="00F81EF7" w:rsidRPr="008C1725" w:rsidRDefault="00000000">
            <w:pPr>
              <w:spacing w:after="60"/>
            </w:pPr>
            <w:r w:rsidRPr="008C1725">
              <w:rPr>
                <w:b/>
                <w:bCs/>
                <w:sz w:val="20"/>
                <w:szCs w:val="20"/>
              </w:rPr>
              <w:t>Módulos inclusos:</w:t>
            </w:r>
          </w:p>
          <w:p w14:paraId="099C41B7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Todos os 7 módulos inclusos:</w:t>
            </w:r>
          </w:p>
          <w:p w14:paraId="4A91C80C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Módulo 1 — Aquisição de Terrenos</w:t>
            </w:r>
          </w:p>
          <w:p w14:paraId="55B44D09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Módulo 2 — Notas Fiscais</w:t>
            </w:r>
          </w:p>
          <w:p w14:paraId="00FC3E2C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Módulo 3 — Briefing de Produto (ilimitado)</w:t>
            </w:r>
          </w:p>
          <w:p w14:paraId="67E9C0AD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Módulo 4 — Conferência de Especificações (ilimitado)</w:t>
            </w:r>
          </w:p>
          <w:p w14:paraId="0D918A83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Módulo 5 — Marketing Inteligente</w:t>
            </w:r>
          </w:p>
          <w:p w14:paraId="237B847B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lastRenderedPageBreak/>
              <w:t>✓  Módulo 6 — Contratos e Análise de Crédito (ilimitado)</w:t>
            </w:r>
          </w:p>
          <w:p w14:paraId="549621B3" w14:textId="77777777" w:rsidR="00F81EF7" w:rsidRPr="008C1725" w:rsidRDefault="00000000">
            <w:pPr>
              <w:spacing w:after="40"/>
            </w:pPr>
            <w:r w:rsidRPr="008C1725">
              <w:rPr>
                <w:sz w:val="20"/>
                <w:szCs w:val="20"/>
              </w:rPr>
              <w:t>✓  Módulo 7 — Monitor de Processos (ilimitado)</w:t>
            </w:r>
          </w:p>
        </w:tc>
      </w:tr>
      <w:tr w:rsidR="008C1725" w:rsidRPr="008C1725" w14:paraId="1A451A0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FAEB3A" w14:textId="77777777" w:rsidR="00F81EF7" w:rsidRPr="008C1725" w:rsidRDefault="00000000">
            <w:r w:rsidRPr="008C1725">
              <w:rPr>
                <w:sz w:val="20"/>
                <w:szCs w:val="20"/>
              </w:rPr>
              <w:lastRenderedPageBreak/>
              <w:t>Implantação</w:t>
            </w:r>
          </w:p>
          <w:p w14:paraId="6A1EF1A0" w14:textId="77777777" w:rsidR="00F81EF7" w:rsidRPr="008C1725" w:rsidRDefault="00000000">
            <w:r w:rsidRPr="008C1725">
              <w:rPr>
                <w:b/>
                <w:bCs/>
                <w:sz w:val="28"/>
                <w:szCs w:val="28"/>
              </w:rPr>
              <w:t>R$ 79.900 (era R$ 96.000)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2873FF" w14:textId="77777777" w:rsidR="00F81EF7" w:rsidRPr="008C1725" w:rsidRDefault="00000000">
            <w:r w:rsidRPr="008C1725">
              <w:rPr>
                <w:sz w:val="20"/>
                <w:szCs w:val="20"/>
              </w:rPr>
              <w:t>Mensal</w:t>
            </w:r>
          </w:p>
          <w:p w14:paraId="6AF6D48D" w14:textId="77777777" w:rsidR="00F81EF7" w:rsidRPr="008C1725" w:rsidRDefault="00000000">
            <w:r w:rsidRPr="008C1725">
              <w:rPr>
                <w:b/>
                <w:bCs/>
                <w:sz w:val="28"/>
                <w:szCs w:val="28"/>
              </w:rPr>
              <w:t>R$ 19.500/mês (era R$ 25.800)</w:t>
            </w:r>
          </w:p>
        </w:tc>
      </w:tr>
      <w:tr w:rsidR="008C1725" w:rsidRPr="008C1725" w14:paraId="164768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8F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04AC00" w14:textId="77777777" w:rsidR="00F81EF7" w:rsidRPr="008C1725" w:rsidRDefault="00000000">
            <w:pPr>
              <w:jc w:val="center"/>
            </w:pPr>
            <w:r w:rsidRPr="008C1725">
              <w:rPr>
                <w:b/>
                <w:bCs/>
                <w:sz w:val="20"/>
                <w:szCs w:val="20"/>
              </w:rPr>
              <w:t>Desconto de 25% sobre contratação individual — Economia de R$ 16.100 na implantação + R$ 6.300/mês</w:t>
            </w:r>
          </w:p>
        </w:tc>
      </w:tr>
    </w:tbl>
    <w:p w14:paraId="4C91E9CC" w14:textId="77777777" w:rsidR="00F81EF7" w:rsidRPr="008C1725" w:rsidRDefault="00000000">
      <w:pPr>
        <w:spacing w:after="120"/>
        <w:jc w:val="both"/>
      </w:pPr>
      <w:r w:rsidRPr="008C1725">
        <w:rPr>
          <w:i/>
          <w:iCs/>
        </w:rPr>
        <w:t>Ideal para: incorporadoras de médio e grande porte que querem transformar digitalmente toda a operação. O desconto máximo de 25% torna o custo por módulo significativamente menor.</w:t>
      </w:r>
    </w:p>
    <w:p w14:paraId="14C327CE" w14:textId="77777777" w:rsidR="00F81EF7" w:rsidRPr="008C1725" w:rsidRDefault="00000000">
      <w:r w:rsidRPr="008C1725">
        <w:br w:type="page"/>
      </w:r>
    </w:p>
    <w:p w14:paraId="1DDAC482" w14:textId="77777777" w:rsidR="00F81EF7" w:rsidRPr="008C1725" w:rsidRDefault="00000000">
      <w:pPr>
        <w:pStyle w:val="Ttulo1"/>
        <w:rPr>
          <w:color w:val="auto"/>
        </w:rPr>
      </w:pPr>
      <w:r w:rsidRPr="008C1725">
        <w:rPr>
          <w:color w:val="auto"/>
        </w:rPr>
        <w:lastRenderedPageBreak/>
        <w:t>Justificativa de Retorno sobre Investimento</w:t>
      </w:r>
    </w:p>
    <w:p w14:paraId="6CB16B51" w14:textId="77777777" w:rsidR="00F81EF7" w:rsidRPr="008C1725" w:rsidRDefault="00000000">
      <w:pPr>
        <w:spacing w:after="120"/>
        <w:jc w:val="both"/>
      </w:pPr>
      <w:r w:rsidRPr="008C1725">
        <w:t>Para facilitar a decisão de contratação, apresentamos a estimativa de ROI considerando uma incorporadora média com 3-5 projetos simultâneos e ~200 NFs/mês: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2"/>
        <w:gridCol w:w="2172"/>
        <w:gridCol w:w="2172"/>
        <w:gridCol w:w="2110"/>
      </w:tblGrid>
      <w:tr w:rsidR="008C1725" w:rsidRPr="008C1725" w14:paraId="03EB4DF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F630" w14:textId="77777777" w:rsidR="00F81EF7" w:rsidRPr="008C1725" w:rsidRDefault="00000000">
            <w:pPr>
              <w:jc w:val="center"/>
            </w:pPr>
            <w:r w:rsidRPr="008C1725">
              <w:rPr>
                <w:b/>
                <w:bCs/>
                <w:sz w:val="18"/>
                <w:szCs w:val="18"/>
              </w:rPr>
              <w:t>Módulo</w:t>
            </w:r>
          </w:p>
        </w:tc>
        <w:tc>
          <w:tcPr>
            <w:tcW w:w="225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781B4" w14:textId="77777777" w:rsidR="00F81EF7" w:rsidRPr="008C1725" w:rsidRDefault="00000000">
            <w:pPr>
              <w:jc w:val="center"/>
            </w:pPr>
            <w:r w:rsidRPr="008C1725">
              <w:rPr>
                <w:b/>
                <w:bCs/>
                <w:sz w:val="18"/>
                <w:szCs w:val="18"/>
              </w:rPr>
              <w:t>Custo atual estimado</w:t>
            </w:r>
          </w:p>
        </w:tc>
        <w:tc>
          <w:tcPr>
            <w:tcW w:w="225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B061" w14:textId="77777777" w:rsidR="00F81EF7" w:rsidRPr="008C1725" w:rsidRDefault="00000000">
            <w:pPr>
              <w:jc w:val="center"/>
            </w:pPr>
            <w:r w:rsidRPr="008C1725">
              <w:rPr>
                <w:b/>
                <w:bCs/>
                <w:sz w:val="18"/>
                <w:szCs w:val="18"/>
              </w:rPr>
              <w:t>Economia mensal</w:t>
            </w:r>
          </w:p>
        </w:tc>
        <w:tc>
          <w:tcPr>
            <w:tcW w:w="225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658D9" w14:textId="77777777" w:rsidR="00F81EF7" w:rsidRPr="008C1725" w:rsidRDefault="00000000">
            <w:pPr>
              <w:jc w:val="center"/>
            </w:pPr>
            <w:r w:rsidRPr="008C1725">
              <w:rPr>
                <w:b/>
                <w:bCs/>
                <w:sz w:val="18"/>
                <w:szCs w:val="18"/>
              </w:rPr>
              <w:t>Payback</w:t>
            </w:r>
          </w:p>
        </w:tc>
      </w:tr>
      <w:tr w:rsidR="008C1725" w:rsidRPr="008C1725" w14:paraId="06B99AF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B6528" w14:textId="77777777" w:rsidR="00F81EF7" w:rsidRPr="008C1725" w:rsidRDefault="00000000">
            <w:r w:rsidRPr="008C1725">
              <w:rPr>
                <w:sz w:val="20"/>
                <w:szCs w:val="20"/>
              </w:rPr>
              <w:t>1. Terrenos</w:t>
            </w:r>
          </w:p>
        </w:tc>
        <w:tc>
          <w:tcPr>
            <w:tcW w:w="216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49A9B" w14:textId="77777777" w:rsidR="00F81EF7" w:rsidRPr="008C1725" w:rsidRDefault="00000000">
            <w:pPr>
              <w:jc w:val="center"/>
            </w:pPr>
            <w:r w:rsidRPr="008C1725">
              <w:rPr>
                <w:sz w:val="20"/>
                <w:szCs w:val="20"/>
              </w:rPr>
              <w:t>R$ 5.000/mês (tempo)</w:t>
            </w:r>
          </w:p>
        </w:tc>
        <w:tc>
          <w:tcPr>
            <w:tcW w:w="216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BF583" w14:textId="77777777" w:rsidR="00F81EF7" w:rsidRPr="008C1725" w:rsidRDefault="00000000">
            <w:pPr>
              <w:jc w:val="center"/>
            </w:pPr>
            <w:r w:rsidRPr="008C1725">
              <w:rPr>
                <w:sz w:val="20"/>
                <w:szCs w:val="20"/>
              </w:rPr>
              <w:t>R$ 4.000/mês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68E30" w14:textId="77777777" w:rsidR="00F81EF7" w:rsidRPr="008C1725" w:rsidRDefault="00000000">
            <w:pPr>
              <w:jc w:val="center"/>
            </w:pPr>
            <w:r w:rsidRPr="008C1725">
              <w:rPr>
                <w:b/>
                <w:bCs/>
                <w:sz w:val="20"/>
                <w:szCs w:val="20"/>
              </w:rPr>
              <w:t>4 meses</w:t>
            </w:r>
          </w:p>
        </w:tc>
      </w:tr>
      <w:tr w:rsidR="008C1725" w:rsidRPr="008C1725" w14:paraId="4D5A739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B7D55" w14:textId="77777777" w:rsidR="00F81EF7" w:rsidRPr="008C1725" w:rsidRDefault="00000000">
            <w:r w:rsidRPr="008C1725">
              <w:rPr>
                <w:sz w:val="20"/>
                <w:szCs w:val="20"/>
              </w:rPr>
              <w:t>2. Notas Fiscais</w:t>
            </w:r>
          </w:p>
        </w:tc>
        <w:tc>
          <w:tcPr>
            <w:tcW w:w="216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3D9CE" w14:textId="77777777" w:rsidR="00F81EF7" w:rsidRPr="008C1725" w:rsidRDefault="00000000">
            <w:pPr>
              <w:jc w:val="center"/>
            </w:pPr>
            <w:r w:rsidRPr="008C1725">
              <w:rPr>
                <w:sz w:val="20"/>
                <w:szCs w:val="20"/>
              </w:rPr>
              <w:t>R$ 8.000/mês (60h)</w:t>
            </w:r>
          </w:p>
        </w:tc>
        <w:tc>
          <w:tcPr>
            <w:tcW w:w="216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788F5" w14:textId="77777777" w:rsidR="00F81EF7" w:rsidRPr="008C1725" w:rsidRDefault="00000000">
            <w:pPr>
              <w:jc w:val="center"/>
            </w:pPr>
            <w:r w:rsidRPr="008C1725">
              <w:rPr>
                <w:sz w:val="20"/>
                <w:szCs w:val="20"/>
              </w:rPr>
              <w:t>R$ 6.000/mês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DDFAC" w14:textId="77777777" w:rsidR="00F81EF7" w:rsidRPr="008C1725" w:rsidRDefault="00000000">
            <w:pPr>
              <w:jc w:val="center"/>
            </w:pPr>
            <w:r w:rsidRPr="008C1725">
              <w:rPr>
                <w:b/>
                <w:bCs/>
                <w:sz w:val="20"/>
                <w:szCs w:val="20"/>
              </w:rPr>
              <w:t>2 meses</w:t>
            </w:r>
          </w:p>
        </w:tc>
      </w:tr>
      <w:tr w:rsidR="008C1725" w:rsidRPr="008C1725" w14:paraId="792BA19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16B35" w14:textId="77777777" w:rsidR="00F81EF7" w:rsidRPr="008C1725" w:rsidRDefault="00000000">
            <w:r w:rsidRPr="008C1725">
              <w:rPr>
                <w:sz w:val="20"/>
                <w:szCs w:val="20"/>
              </w:rPr>
              <w:t>3. Briefing</w:t>
            </w:r>
          </w:p>
        </w:tc>
        <w:tc>
          <w:tcPr>
            <w:tcW w:w="216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A93B1" w14:textId="77777777" w:rsidR="00F81EF7" w:rsidRPr="008C1725" w:rsidRDefault="00000000">
            <w:pPr>
              <w:jc w:val="center"/>
            </w:pPr>
            <w:r w:rsidRPr="008C1725">
              <w:rPr>
                <w:sz w:val="20"/>
                <w:szCs w:val="20"/>
              </w:rPr>
              <w:t>R$ 15.000/projeto</w:t>
            </w:r>
          </w:p>
        </w:tc>
        <w:tc>
          <w:tcPr>
            <w:tcW w:w="216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B30E" w14:textId="77777777" w:rsidR="00F81EF7" w:rsidRPr="008C1725" w:rsidRDefault="00000000">
            <w:pPr>
              <w:jc w:val="center"/>
            </w:pPr>
            <w:r w:rsidRPr="008C1725">
              <w:rPr>
                <w:sz w:val="20"/>
                <w:szCs w:val="20"/>
              </w:rPr>
              <w:t>R$ 10.000/projeto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22469" w14:textId="77777777" w:rsidR="00F81EF7" w:rsidRPr="008C1725" w:rsidRDefault="00000000">
            <w:pPr>
              <w:jc w:val="center"/>
            </w:pPr>
            <w:r w:rsidRPr="008C1725">
              <w:rPr>
                <w:b/>
                <w:bCs/>
                <w:sz w:val="20"/>
                <w:szCs w:val="20"/>
              </w:rPr>
              <w:t>1 projeto</w:t>
            </w:r>
          </w:p>
        </w:tc>
      </w:tr>
      <w:tr w:rsidR="008C1725" w:rsidRPr="008C1725" w14:paraId="7AC0BE2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08B5" w14:textId="77777777" w:rsidR="00F81EF7" w:rsidRPr="008C1725" w:rsidRDefault="00000000">
            <w:r w:rsidRPr="008C1725">
              <w:rPr>
                <w:sz w:val="20"/>
                <w:szCs w:val="20"/>
              </w:rPr>
              <w:t>4. Especificações</w:t>
            </w:r>
          </w:p>
        </w:tc>
        <w:tc>
          <w:tcPr>
            <w:tcW w:w="216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1BC21" w14:textId="77777777" w:rsidR="00F81EF7" w:rsidRPr="008C1725" w:rsidRDefault="00000000">
            <w:pPr>
              <w:jc w:val="center"/>
            </w:pPr>
            <w:r w:rsidRPr="008C1725">
              <w:rPr>
                <w:sz w:val="20"/>
                <w:szCs w:val="20"/>
              </w:rPr>
              <w:t>R$ 12.000/projeto</w:t>
            </w:r>
          </w:p>
        </w:tc>
        <w:tc>
          <w:tcPr>
            <w:tcW w:w="216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B168E" w14:textId="77777777" w:rsidR="00F81EF7" w:rsidRPr="008C1725" w:rsidRDefault="00000000">
            <w:pPr>
              <w:jc w:val="center"/>
            </w:pPr>
            <w:r w:rsidRPr="008C1725">
              <w:rPr>
                <w:sz w:val="20"/>
                <w:szCs w:val="20"/>
              </w:rPr>
              <w:t>R$ 8.000/projeto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13E2" w14:textId="77777777" w:rsidR="00F81EF7" w:rsidRPr="008C1725" w:rsidRDefault="00000000">
            <w:pPr>
              <w:jc w:val="center"/>
            </w:pPr>
            <w:r w:rsidRPr="008C1725">
              <w:rPr>
                <w:b/>
                <w:bCs/>
                <w:sz w:val="20"/>
                <w:szCs w:val="20"/>
              </w:rPr>
              <w:t>1 projeto</w:t>
            </w:r>
          </w:p>
        </w:tc>
      </w:tr>
      <w:tr w:rsidR="008C1725" w:rsidRPr="008C1725" w14:paraId="2115624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FF4B" w14:textId="77777777" w:rsidR="00F81EF7" w:rsidRPr="008C1725" w:rsidRDefault="00000000">
            <w:r w:rsidRPr="008C1725">
              <w:rPr>
                <w:sz w:val="20"/>
                <w:szCs w:val="20"/>
              </w:rPr>
              <w:t>5. Marketing</w:t>
            </w:r>
          </w:p>
        </w:tc>
        <w:tc>
          <w:tcPr>
            <w:tcW w:w="216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AC194" w14:textId="77777777" w:rsidR="00F81EF7" w:rsidRPr="008C1725" w:rsidRDefault="00000000">
            <w:pPr>
              <w:jc w:val="center"/>
            </w:pPr>
            <w:r w:rsidRPr="008C1725">
              <w:rPr>
                <w:sz w:val="20"/>
                <w:szCs w:val="20"/>
              </w:rPr>
              <w:t>R$ 20.000/mês (equipe)</w:t>
            </w:r>
          </w:p>
        </w:tc>
        <w:tc>
          <w:tcPr>
            <w:tcW w:w="216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122BB" w14:textId="77777777" w:rsidR="00F81EF7" w:rsidRPr="008C1725" w:rsidRDefault="00000000">
            <w:pPr>
              <w:jc w:val="center"/>
            </w:pPr>
            <w:r w:rsidRPr="008C1725">
              <w:rPr>
                <w:sz w:val="20"/>
                <w:szCs w:val="20"/>
              </w:rPr>
              <w:t>R$ 12.000/mês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E4338" w14:textId="77777777" w:rsidR="00F81EF7" w:rsidRPr="008C1725" w:rsidRDefault="00000000">
            <w:pPr>
              <w:jc w:val="center"/>
            </w:pPr>
            <w:r w:rsidRPr="008C1725">
              <w:rPr>
                <w:b/>
                <w:bCs/>
                <w:sz w:val="20"/>
                <w:szCs w:val="20"/>
              </w:rPr>
              <w:t>2 meses</w:t>
            </w:r>
          </w:p>
        </w:tc>
      </w:tr>
      <w:tr w:rsidR="008C1725" w:rsidRPr="008C1725" w14:paraId="28BB023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9358F" w14:textId="77777777" w:rsidR="00F81EF7" w:rsidRPr="008C1725" w:rsidRDefault="00000000">
            <w:r w:rsidRPr="008C1725">
              <w:rPr>
                <w:sz w:val="20"/>
                <w:szCs w:val="20"/>
              </w:rPr>
              <w:t>6. Contratos</w:t>
            </w:r>
          </w:p>
        </w:tc>
        <w:tc>
          <w:tcPr>
            <w:tcW w:w="216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89184" w14:textId="77777777" w:rsidR="00F81EF7" w:rsidRPr="008C1725" w:rsidRDefault="00000000">
            <w:pPr>
              <w:jc w:val="center"/>
            </w:pPr>
            <w:r w:rsidRPr="008C1725">
              <w:rPr>
                <w:sz w:val="20"/>
                <w:szCs w:val="20"/>
              </w:rPr>
              <w:t>R$ 6.000/mês (30 vendas)</w:t>
            </w:r>
          </w:p>
        </w:tc>
        <w:tc>
          <w:tcPr>
            <w:tcW w:w="216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35FF3" w14:textId="77777777" w:rsidR="00F81EF7" w:rsidRPr="008C1725" w:rsidRDefault="00000000">
            <w:pPr>
              <w:jc w:val="center"/>
            </w:pPr>
            <w:r w:rsidRPr="008C1725">
              <w:rPr>
                <w:sz w:val="20"/>
                <w:szCs w:val="20"/>
              </w:rPr>
              <w:t>R$ 5.000/mês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D5CE" w14:textId="77777777" w:rsidR="00F81EF7" w:rsidRPr="008C1725" w:rsidRDefault="00000000">
            <w:pPr>
              <w:jc w:val="center"/>
            </w:pPr>
            <w:r w:rsidRPr="008C1725">
              <w:rPr>
                <w:b/>
                <w:bCs/>
                <w:sz w:val="20"/>
                <w:szCs w:val="20"/>
              </w:rPr>
              <w:t>4 meses</w:t>
            </w:r>
          </w:p>
        </w:tc>
      </w:tr>
      <w:tr w:rsidR="008C1725" w:rsidRPr="008C1725" w14:paraId="498026B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11C01" w14:textId="77777777" w:rsidR="00F81EF7" w:rsidRPr="008C1725" w:rsidRDefault="00000000">
            <w:r w:rsidRPr="008C1725">
              <w:rPr>
                <w:sz w:val="20"/>
                <w:szCs w:val="20"/>
              </w:rPr>
              <w:t>7. Processos</w:t>
            </w:r>
          </w:p>
        </w:tc>
        <w:tc>
          <w:tcPr>
            <w:tcW w:w="216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C0DEF" w14:textId="77777777" w:rsidR="00F81EF7" w:rsidRPr="008C1725" w:rsidRDefault="00000000">
            <w:pPr>
              <w:jc w:val="center"/>
            </w:pPr>
            <w:r w:rsidRPr="008C1725">
              <w:rPr>
                <w:sz w:val="20"/>
                <w:szCs w:val="20"/>
              </w:rPr>
              <w:t>R$ 4.500/mês (tempo)</w:t>
            </w:r>
          </w:p>
        </w:tc>
        <w:tc>
          <w:tcPr>
            <w:tcW w:w="216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F4CD0" w14:textId="77777777" w:rsidR="00F81EF7" w:rsidRPr="008C1725" w:rsidRDefault="00000000">
            <w:pPr>
              <w:jc w:val="center"/>
            </w:pPr>
            <w:r w:rsidRPr="008C1725">
              <w:rPr>
                <w:sz w:val="20"/>
                <w:szCs w:val="20"/>
              </w:rPr>
              <w:t>R$ 3.500/mês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89E1" w14:textId="77777777" w:rsidR="00F81EF7" w:rsidRPr="008C1725" w:rsidRDefault="00000000">
            <w:pPr>
              <w:jc w:val="center"/>
            </w:pPr>
            <w:r w:rsidRPr="008C1725">
              <w:rPr>
                <w:b/>
                <w:bCs/>
                <w:sz w:val="20"/>
                <w:szCs w:val="20"/>
              </w:rPr>
              <w:t>4 meses</w:t>
            </w:r>
          </w:p>
        </w:tc>
      </w:tr>
    </w:tbl>
    <w:p w14:paraId="54597013" w14:textId="77777777" w:rsidR="00F81EF7" w:rsidRPr="008C1725" w:rsidRDefault="00F81EF7">
      <w:pPr>
        <w:spacing w:before="200"/>
      </w:pPr>
    </w:p>
    <w:p w14:paraId="062D7AF2" w14:textId="77777777" w:rsidR="00F81EF7" w:rsidRPr="008C1725" w:rsidRDefault="00000000">
      <w:pPr>
        <w:spacing w:after="120"/>
        <w:jc w:val="both"/>
      </w:pPr>
      <w:r w:rsidRPr="008C1725">
        <w:rPr>
          <w:i/>
          <w:iCs/>
        </w:rPr>
        <w:t>Nota: os valores de economia consideram redução de horas operacionais, eliminação de retrabalho e prevenção de perdas (multas, vendas perdidas, erros de especificação). O payback não inclui ganhos intangíveis como qualidade de decisão, velocidade de lançamento e satisfação da equipe.</w:t>
      </w:r>
    </w:p>
    <w:p w14:paraId="19D25AED" w14:textId="77777777" w:rsidR="00F81EF7" w:rsidRPr="008C1725" w:rsidRDefault="00000000">
      <w:r w:rsidRPr="008C1725">
        <w:br w:type="page"/>
      </w:r>
    </w:p>
    <w:p w14:paraId="35F6F4BD" w14:textId="77777777" w:rsidR="00F81EF7" w:rsidRPr="008C1725" w:rsidRDefault="00000000">
      <w:pPr>
        <w:pStyle w:val="Ttulo1"/>
        <w:rPr>
          <w:color w:val="auto"/>
        </w:rPr>
      </w:pPr>
      <w:r w:rsidRPr="008C1725">
        <w:rPr>
          <w:color w:val="auto"/>
        </w:rPr>
        <w:lastRenderedPageBreak/>
        <w:t>Condições Gerais</w:t>
      </w:r>
    </w:p>
    <w:p w14:paraId="5E17CACE" w14:textId="77777777" w:rsidR="00F81EF7" w:rsidRPr="008C1725" w:rsidRDefault="00000000">
      <w:pPr>
        <w:pStyle w:val="Ttulo2"/>
        <w:rPr>
          <w:color w:val="auto"/>
        </w:rPr>
      </w:pPr>
      <w:r w:rsidRPr="008C1725">
        <w:rPr>
          <w:color w:val="auto"/>
        </w:rPr>
        <w:t>Implantação</w:t>
      </w:r>
    </w:p>
    <w:p w14:paraId="51CC1A00" w14:textId="77777777" w:rsidR="00F81EF7" w:rsidRPr="008C1725" w:rsidRDefault="00000000">
      <w:pPr>
        <w:pStyle w:val="PargrafodaLista"/>
        <w:numPr>
          <w:ilvl w:val="0"/>
          <w:numId w:val="2"/>
        </w:numPr>
        <w:spacing w:after="60"/>
      </w:pPr>
      <w:r w:rsidRPr="008C1725">
        <w:t>Prazo médio de implantação por módulo: 4-8 semanas</w:t>
      </w:r>
    </w:p>
    <w:p w14:paraId="1E0E51B0" w14:textId="77777777" w:rsidR="00F81EF7" w:rsidRPr="008C1725" w:rsidRDefault="00000000">
      <w:pPr>
        <w:pStyle w:val="PargrafodaLista"/>
        <w:numPr>
          <w:ilvl w:val="0"/>
          <w:numId w:val="2"/>
        </w:numPr>
        <w:spacing w:after="60"/>
      </w:pPr>
      <w:r w:rsidRPr="008C1725">
        <w:t>Inclui: setup técnico, customização, integrações e treinamento da equipe</w:t>
      </w:r>
    </w:p>
    <w:p w14:paraId="26607EB1" w14:textId="77777777" w:rsidR="00F81EF7" w:rsidRPr="008C1725" w:rsidRDefault="00000000">
      <w:pPr>
        <w:pStyle w:val="PargrafodaLista"/>
        <w:numPr>
          <w:ilvl w:val="0"/>
          <w:numId w:val="2"/>
        </w:numPr>
        <w:spacing w:after="60"/>
      </w:pPr>
      <w:r w:rsidRPr="008C1725">
        <w:t>Pagamento: 50% na contratação + 50% na entrega</w:t>
      </w:r>
    </w:p>
    <w:p w14:paraId="5EE91727" w14:textId="77777777" w:rsidR="00F81EF7" w:rsidRPr="008C1725" w:rsidRDefault="00000000">
      <w:pPr>
        <w:pStyle w:val="Ttulo2"/>
        <w:rPr>
          <w:color w:val="auto"/>
        </w:rPr>
      </w:pPr>
      <w:r w:rsidRPr="008C1725">
        <w:rPr>
          <w:color w:val="auto"/>
        </w:rPr>
        <w:t>Mensalidade</w:t>
      </w:r>
    </w:p>
    <w:p w14:paraId="2F2A1E9E" w14:textId="77777777" w:rsidR="00F81EF7" w:rsidRPr="008C1725" w:rsidRDefault="00000000">
      <w:pPr>
        <w:pStyle w:val="PargrafodaLista"/>
        <w:numPr>
          <w:ilvl w:val="0"/>
          <w:numId w:val="2"/>
        </w:numPr>
        <w:spacing w:after="60"/>
      </w:pPr>
      <w:r w:rsidRPr="008C1725">
        <w:t>Fidelidade mínima: 12 meses (garante estabilidade para ambos os lados)</w:t>
      </w:r>
    </w:p>
    <w:p w14:paraId="7DE55901" w14:textId="77777777" w:rsidR="00F81EF7" w:rsidRPr="008C1725" w:rsidRDefault="00000000">
      <w:pPr>
        <w:pStyle w:val="PargrafodaLista"/>
        <w:numPr>
          <w:ilvl w:val="0"/>
          <w:numId w:val="2"/>
        </w:numPr>
        <w:spacing w:after="60"/>
      </w:pPr>
      <w:r w:rsidRPr="008C1725">
        <w:t>Reajuste anual pelo IPCA</w:t>
      </w:r>
    </w:p>
    <w:p w14:paraId="629471C0" w14:textId="77777777" w:rsidR="00F81EF7" w:rsidRPr="008C1725" w:rsidRDefault="00000000">
      <w:pPr>
        <w:pStyle w:val="PargrafodaLista"/>
        <w:numPr>
          <w:ilvl w:val="0"/>
          <w:numId w:val="2"/>
        </w:numPr>
        <w:spacing w:after="60"/>
      </w:pPr>
      <w:r w:rsidRPr="008C1725">
        <w:t>Cancelamento após fidelidade: aviso prévio de 30 dias</w:t>
      </w:r>
    </w:p>
    <w:p w14:paraId="73DCAC49" w14:textId="77777777" w:rsidR="00F81EF7" w:rsidRPr="008C1725" w:rsidRDefault="00000000">
      <w:pPr>
        <w:pStyle w:val="Ttulo2"/>
        <w:rPr>
          <w:color w:val="auto"/>
        </w:rPr>
      </w:pPr>
      <w:r w:rsidRPr="008C1725">
        <w:rPr>
          <w:color w:val="auto"/>
        </w:rPr>
        <w:t>Suporte</w:t>
      </w:r>
    </w:p>
    <w:p w14:paraId="73CA6F0B" w14:textId="77777777" w:rsidR="00F81EF7" w:rsidRPr="008C1725" w:rsidRDefault="00000000">
      <w:pPr>
        <w:pStyle w:val="PargrafodaLista"/>
        <w:numPr>
          <w:ilvl w:val="0"/>
          <w:numId w:val="2"/>
        </w:numPr>
        <w:spacing w:after="60"/>
      </w:pPr>
      <w:r w:rsidRPr="008C1725">
        <w:t>Suporte técnico incluso em todos os planos (horário comercial)</w:t>
      </w:r>
    </w:p>
    <w:p w14:paraId="3812E305" w14:textId="77777777" w:rsidR="00F81EF7" w:rsidRPr="008C1725" w:rsidRDefault="00000000">
      <w:pPr>
        <w:pStyle w:val="PargrafodaLista"/>
        <w:numPr>
          <w:ilvl w:val="0"/>
          <w:numId w:val="2"/>
        </w:numPr>
        <w:spacing w:after="60"/>
      </w:pPr>
      <w:r w:rsidRPr="008C1725">
        <w:t>SLA de resposta: 4h para crítico, 24h para normal</w:t>
      </w:r>
    </w:p>
    <w:p w14:paraId="479C118E" w14:textId="77777777" w:rsidR="00F81EF7" w:rsidRPr="008C1725" w:rsidRDefault="00000000">
      <w:pPr>
        <w:pStyle w:val="PargrafodaLista"/>
        <w:numPr>
          <w:ilvl w:val="0"/>
          <w:numId w:val="2"/>
        </w:numPr>
        <w:spacing w:after="60"/>
      </w:pPr>
      <w:r w:rsidRPr="008C1725">
        <w:t>Pacote Enterprise: suporte prioritário + gerente de conta dedicado</w:t>
      </w:r>
    </w:p>
    <w:p w14:paraId="495A4D27" w14:textId="77777777" w:rsidR="00F81EF7" w:rsidRPr="008C1725" w:rsidRDefault="00000000">
      <w:pPr>
        <w:pStyle w:val="Ttulo2"/>
        <w:rPr>
          <w:color w:val="auto"/>
        </w:rPr>
      </w:pPr>
      <w:r w:rsidRPr="008C1725">
        <w:rPr>
          <w:color w:val="auto"/>
        </w:rPr>
        <w:t>Evolução</w:t>
      </w:r>
    </w:p>
    <w:p w14:paraId="284E9F78" w14:textId="77777777" w:rsidR="00F81EF7" w:rsidRPr="008C1725" w:rsidRDefault="00000000">
      <w:pPr>
        <w:pStyle w:val="PargrafodaLista"/>
        <w:numPr>
          <w:ilvl w:val="0"/>
          <w:numId w:val="2"/>
        </w:numPr>
        <w:spacing w:after="60"/>
      </w:pPr>
      <w:r w:rsidRPr="008C1725">
        <w:t>Atualizações de funcionalidades inclusas na mensalidade</w:t>
      </w:r>
    </w:p>
    <w:p w14:paraId="6B489150" w14:textId="77777777" w:rsidR="00F81EF7" w:rsidRPr="008C1725" w:rsidRDefault="00000000">
      <w:pPr>
        <w:pStyle w:val="PargrafodaLista"/>
        <w:numPr>
          <w:ilvl w:val="0"/>
          <w:numId w:val="2"/>
        </w:numPr>
        <w:spacing w:after="60"/>
      </w:pPr>
      <w:r w:rsidRPr="008C1725">
        <w:t>Novas inteligencias e melhorias são disponibilizadas sem custo adicional</w:t>
      </w:r>
    </w:p>
    <w:p w14:paraId="59FB9848" w14:textId="77777777" w:rsidR="00F81EF7" w:rsidRPr="008C1725" w:rsidRDefault="00000000">
      <w:pPr>
        <w:pStyle w:val="PargrafodaLista"/>
        <w:numPr>
          <w:ilvl w:val="0"/>
          <w:numId w:val="2"/>
        </w:numPr>
        <w:spacing w:after="60"/>
      </w:pPr>
      <w:r w:rsidRPr="008C1725">
        <w:t>Customizações específicas sob orçamento</w:t>
      </w:r>
    </w:p>
    <w:p w14:paraId="240DE37D" w14:textId="77777777" w:rsidR="00F81EF7" w:rsidRPr="008C1725" w:rsidRDefault="00F81EF7">
      <w:pPr>
        <w:spacing w:before="400"/>
      </w:pPr>
    </w:p>
    <w:p w14:paraId="43DD0A60" w14:textId="77777777" w:rsidR="00F81EF7" w:rsidRPr="008C1725" w:rsidRDefault="00000000">
      <w:pPr>
        <w:pBdr>
          <w:top w:val="single" w:sz="4" w:space="8" w:color="7D3C98"/>
        </w:pBdr>
        <w:spacing w:before="200" w:after="100"/>
        <w:jc w:val="center"/>
      </w:pPr>
      <w:r w:rsidRPr="008C1725">
        <w:rPr>
          <w:b/>
          <w:bCs/>
          <w:sz w:val="26"/>
          <w:szCs w:val="26"/>
        </w:rPr>
        <w:t>Pronto para transformar sua incorporadora?</w:t>
      </w:r>
    </w:p>
    <w:p w14:paraId="11E3E828" w14:textId="77777777" w:rsidR="00F81EF7" w:rsidRPr="008C1725" w:rsidRDefault="00000000">
      <w:pPr>
        <w:jc w:val="center"/>
      </w:pPr>
      <w:r w:rsidRPr="008C1725">
        <w:t>Entre em contato para agendar uma demonstração personalizada.</w:t>
      </w:r>
    </w:p>
    <w:sectPr w:rsidR="00F81EF7" w:rsidRPr="008C172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1705D" w14:textId="77777777" w:rsidR="00CD0625" w:rsidRDefault="00CD0625">
      <w:r>
        <w:separator/>
      </w:r>
    </w:p>
  </w:endnote>
  <w:endnote w:type="continuationSeparator" w:id="0">
    <w:p w14:paraId="6FFCF67F" w14:textId="77777777" w:rsidR="00CD0625" w:rsidRDefault="00CD0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5F86C" w14:textId="77777777" w:rsidR="00F81EF7" w:rsidRDefault="00000000">
    <w:pPr>
      <w:jc w:val="center"/>
    </w:pPr>
    <w:r>
      <w:rPr>
        <w:color w:val="5D6D7E"/>
        <w:sz w:val="18"/>
        <w:szCs w:val="18"/>
      </w:rPr>
      <w:t xml:space="preserve">Página </w:t>
    </w:r>
    <w:r>
      <w:rPr>
        <w:color w:val="5D6D7E"/>
        <w:sz w:val="18"/>
        <w:szCs w:val="18"/>
      </w:rPr>
      <w:fldChar w:fldCharType="begin"/>
    </w:r>
    <w:r>
      <w:rPr>
        <w:color w:val="5D6D7E"/>
        <w:sz w:val="18"/>
        <w:szCs w:val="18"/>
      </w:rPr>
      <w:instrText>PAGE</w:instrText>
    </w:r>
    <w:r>
      <w:rPr>
        <w:color w:val="5D6D7E"/>
        <w:sz w:val="18"/>
        <w:szCs w:val="18"/>
      </w:rPr>
      <w:fldChar w:fldCharType="separate"/>
    </w:r>
    <w:r w:rsidR="008C1725">
      <w:rPr>
        <w:noProof/>
        <w:color w:val="5D6D7E"/>
        <w:sz w:val="18"/>
        <w:szCs w:val="18"/>
      </w:rPr>
      <w:t>2</w:t>
    </w:r>
    <w:r>
      <w:rPr>
        <w:color w:val="5D6D7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BF62B" w14:textId="77777777" w:rsidR="00CD0625" w:rsidRDefault="00CD0625">
      <w:r>
        <w:separator/>
      </w:r>
    </w:p>
  </w:footnote>
  <w:footnote w:type="continuationSeparator" w:id="0">
    <w:p w14:paraId="138F6C44" w14:textId="77777777" w:rsidR="00CD0625" w:rsidRDefault="00CD0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B5A68" w14:textId="77777777" w:rsidR="00F81EF7" w:rsidRDefault="00000000">
    <w:pPr>
      <w:jc w:val="right"/>
    </w:pPr>
    <w:r>
      <w:rPr>
        <w:i/>
        <w:iCs/>
        <w:color w:val="5D6D7E"/>
        <w:sz w:val="18"/>
        <w:szCs w:val="18"/>
      </w:rPr>
      <w:t>Cardápio de Soluções IA | Incorporadoras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F63DF"/>
    <w:multiLevelType w:val="hybridMultilevel"/>
    <w:tmpl w:val="5EBCC822"/>
    <w:lvl w:ilvl="0" w:tplc="3E4AFF3E">
      <w:start w:val="1"/>
      <w:numFmt w:val="bullet"/>
      <w:lvlText w:val="●"/>
      <w:lvlJc w:val="left"/>
      <w:pPr>
        <w:ind w:left="720" w:hanging="360"/>
      </w:pPr>
    </w:lvl>
    <w:lvl w:ilvl="1" w:tplc="BA62E78C">
      <w:start w:val="1"/>
      <w:numFmt w:val="bullet"/>
      <w:lvlText w:val="○"/>
      <w:lvlJc w:val="left"/>
      <w:pPr>
        <w:ind w:left="1440" w:hanging="360"/>
      </w:pPr>
    </w:lvl>
    <w:lvl w:ilvl="2" w:tplc="7750A48A">
      <w:start w:val="1"/>
      <w:numFmt w:val="bullet"/>
      <w:lvlText w:val="■"/>
      <w:lvlJc w:val="left"/>
      <w:pPr>
        <w:ind w:left="2160" w:hanging="360"/>
      </w:pPr>
    </w:lvl>
    <w:lvl w:ilvl="3" w:tplc="E79E2902">
      <w:start w:val="1"/>
      <w:numFmt w:val="bullet"/>
      <w:lvlText w:val="●"/>
      <w:lvlJc w:val="left"/>
      <w:pPr>
        <w:ind w:left="2880" w:hanging="360"/>
      </w:pPr>
    </w:lvl>
    <w:lvl w:ilvl="4" w:tplc="9C7E38B0">
      <w:start w:val="1"/>
      <w:numFmt w:val="bullet"/>
      <w:lvlText w:val="○"/>
      <w:lvlJc w:val="left"/>
      <w:pPr>
        <w:ind w:left="3600" w:hanging="360"/>
      </w:pPr>
    </w:lvl>
    <w:lvl w:ilvl="5" w:tplc="051A3098">
      <w:start w:val="1"/>
      <w:numFmt w:val="bullet"/>
      <w:lvlText w:val="■"/>
      <w:lvlJc w:val="left"/>
      <w:pPr>
        <w:ind w:left="4320" w:hanging="360"/>
      </w:pPr>
    </w:lvl>
    <w:lvl w:ilvl="6" w:tplc="B5BA31F2">
      <w:start w:val="1"/>
      <w:numFmt w:val="bullet"/>
      <w:lvlText w:val="●"/>
      <w:lvlJc w:val="left"/>
      <w:pPr>
        <w:ind w:left="5040" w:hanging="360"/>
      </w:pPr>
    </w:lvl>
    <w:lvl w:ilvl="7" w:tplc="8A208772">
      <w:start w:val="1"/>
      <w:numFmt w:val="bullet"/>
      <w:lvlText w:val="●"/>
      <w:lvlJc w:val="left"/>
      <w:pPr>
        <w:ind w:left="5760" w:hanging="360"/>
      </w:pPr>
    </w:lvl>
    <w:lvl w:ilvl="8" w:tplc="8BD258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F433E4"/>
    <w:multiLevelType w:val="hybridMultilevel"/>
    <w:tmpl w:val="E11C7BEC"/>
    <w:lvl w:ilvl="0" w:tplc="7E2A952E">
      <w:start w:val="1"/>
      <w:numFmt w:val="bullet"/>
      <w:lvlText w:val="•"/>
      <w:lvlJc w:val="left"/>
      <w:pPr>
        <w:ind w:left="720" w:hanging="360"/>
      </w:pPr>
    </w:lvl>
    <w:lvl w:ilvl="1" w:tplc="8124DB0E">
      <w:numFmt w:val="decimal"/>
      <w:lvlText w:val=""/>
      <w:lvlJc w:val="left"/>
    </w:lvl>
    <w:lvl w:ilvl="2" w:tplc="23B40B1C">
      <w:numFmt w:val="decimal"/>
      <w:lvlText w:val=""/>
      <w:lvlJc w:val="left"/>
    </w:lvl>
    <w:lvl w:ilvl="3" w:tplc="97D671E2">
      <w:numFmt w:val="decimal"/>
      <w:lvlText w:val=""/>
      <w:lvlJc w:val="left"/>
    </w:lvl>
    <w:lvl w:ilvl="4" w:tplc="68005472">
      <w:numFmt w:val="decimal"/>
      <w:lvlText w:val=""/>
      <w:lvlJc w:val="left"/>
    </w:lvl>
    <w:lvl w:ilvl="5" w:tplc="353C919E">
      <w:numFmt w:val="decimal"/>
      <w:lvlText w:val=""/>
      <w:lvlJc w:val="left"/>
    </w:lvl>
    <w:lvl w:ilvl="6" w:tplc="D438DE2A">
      <w:numFmt w:val="decimal"/>
      <w:lvlText w:val=""/>
      <w:lvlJc w:val="left"/>
    </w:lvl>
    <w:lvl w:ilvl="7" w:tplc="90FEF7B4">
      <w:numFmt w:val="decimal"/>
      <w:lvlText w:val=""/>
      <w:lvlJc w:val="left"/>
    </w:lvl>
    <w:lvl w:ilvl="8" w:tplc="4014D452">
      <w:numFmt w:val="decimal"/>
      <w:lvlText w:val=""/>
      <w:lvlJc w:val="left"/>
    </w:lvl>
  </w:abstractNum>
  <w:num w:numId="1" w16cid:durableId="2131241291">
    <w:abstractNumId w:val="0"/>
    <w:lvlOverride w:ilvl="0">
      <w:startOverride w:val="1"/>
    </w:lvlOverride>
  </w:num>
  <w:num w:numId="2" w16cid:durableId="14804587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EF7"/>
    <w:rsid w:val="008C1725"/>
    <w:rsid w:val="008D0F6B"/>
    <w:rsid w:val="00CD0625"/>
    <w:rsid w:val="00F81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53753"/>
  <w15:docId w15:val="{A1FA62F3-3308-4803-9E62-79423EE5A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7D3C98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1627</Words>
  <Characters>9530</Characters>
  <Application>Microsoft Office Word</Application>
  <DocSecurity>0</DocSecurity>
  <Lines>304</Lines>
  <Paragraphs>217</Paragraphs>
  <ScaleCrop>false</ScaleCrop>
  <Company/>
  <LinksUpToDate>false</LinksUpToDate>
  <CharactersWithSpaces>11026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Barbara Motta</cp:lastModifiedBy>
  <cp:revision>2</cp:revision>
  <dcterms:created xsi:type="dcterms:W3CDTF">2026-03-26T00:40:00Z</dcterms:created>
  <dcterms:modified xsi:type="dcterms:W3CDTF">2026-03-26T00:52:00Z</dcterms:modified>
</cp:coreProperties>
</file>