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-372899</wp:posOffset>
            </wp:positionH>
            <wp:positionV relativeFrom="paragraph">
              <wp:posOffset>161925</wp:posOffset>
            </wp:positionV>
            <wp:extent cx="6472238" cy="1154507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1154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3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TECNOLOGIA </w:t>
      </w:r>
      <w:r w:rsidDel="00000000" w:rsidR="00000000" w:rsidRPr="00000000">
        <w:rPr>
          <w:b w:val="1"/>
          <w:sz w:val="29"/>
          <w:szCs w:val="29"/>
          <w:rtl w:val="0"/>
        </w:rPr>
        <w:t xml:space="preserve">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Daniel Evangelista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Ribson Coelho Cardoch Valdés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Douglas Seidi Shibata</w:t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RELATÓRIO DE PRÁTICA INTEGRADA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CIÊNCIA DE DADOS 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01/10/2020</w:t>
      </w:r>
    </w:p>
    <w:p w:rsidR="00000000" w:rsidDel="00000000" w:rsidP="00000000" w:rsidRDefault="00000000" w:rsidRPr="00000000" w14:paraId="00000020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53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Brasília -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</w:rPr>
        <w:sectPr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83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23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339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78hjw9ox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_r578hjw9oxco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smvxwf8smm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_jsmvxwf8smme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i6lms96b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_ybi6lms96bcw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39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crscypicf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Código implementado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_tcrscypicfq5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39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9srgapjf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39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yd2pq8xv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  <w:sectPr>
          <w:type w:val="continuous"/>
          <w:pgSz w:h="16834" w:w="11909"/>
          <w:pgMar w:bottom="461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40" w:lineRule="auto"/>
        <w:ind w:left="240" w:firstLine="0"/>
        <w:rPr/>
      </w:pPr>
      <w:bookmarkStart w:colFirst="0" w:colLast="0" w:name="_r578hjw9oxco" w:id="0"/>
      <w:bookmarkEnd w:id="0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39">
      <w:pPr>
        <w:spacing w:line="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desta sprint é acrescentar novas variáveis para que os dados fiquem de uma forma mais acessível para a análise, e por isso será destrinchado a coluna Date/time para que seja mais fácil a análise com o desagrupamento do dia e da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2" w:lineRule="auto"/>
        <w:ind w:left="260" w:firstLine="709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ind w:left="240" w:firstLine="0"/>
        <w:rPr/>
      </w:pPr>
      <w:bookmarkStart w:colFirst="0" w:colLast="0" w:name="_jsmvxwf8smme" w:id="1"/>
      <w:bookmarkEnd w:id="1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3D">
      <w:pPr>
        <w:spacing w:line="311" w:lineRule="auto"/>
        <w:ind w:left="0" w:righ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Desagrupar a data da hora e depois separar o dia por mês, dia, e dia da semana.</w:t>
      </w:r>
    </w:p>
    <w:p w:rsidR="00000000" w:rsidDel="00000000" w:rsidP="00000000" w:rsidRDefault="00000000" w:rsidRPr="00000000" w14:paraId="0000003F">
      <w:pPr>
        <w:spacing w:line="311" w:lineRule="auto"/>
        <w:ind w:left="260" w:right="20" w:firstLine="4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1" w:lineRule="auto"/>
        <w:ind w:left="260" w:right="20" w:firstLine="0"/>
        <w:jc w:val="both"/>
        <w:rPr>
          <w:sz w:val="24"/>
          <w:szCs w:val="24"/>
        </w:rPr>
        <w:sectPr>
          <w:type w:val="nextPage"/>
          <w:pgSz w:h="16834" w:w="11909"/>
          <w:pgMar w:bottom="1440" w:top="994" w:left="1440" w:right="112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240" w:lineRule="auto"/>
        <w:ind w:left="240" w:firstLine="0"/>
        <w:rPr/>
      </w:pPr>
      <w:bookmarkStart w:colFirst="0" w:colLast="0" w:name="_ybi6lms96bcw" w:id="2"/>
      <w:bookmarkEnd w:id="2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43">
      <w:pPr>
        <w:spacing w:line="27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2" w:lineRule="auto"/>
        <w:ind w:left="260" w:right="4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para a elaboração desta fase de acréscimo de variáveis do projeto, será a linguagem python e algumas bibliotecas para ajudar no desenvolvimento, com a biblioteca pandas ,  por meio do notebook e o ambiente de desenvolvimento Google Colab.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tabs>
          <w:tab w:val="left" w:pos="1120"/>
        </w:tabs>
        <w:spacing w:line="240" w:lineRule="auto"/>
        <w:ind w:left="240" w:firstLine="0"/>
        <w:rPr/>
      </w:pPr>
      <w:bookmarkStart w:colFirst="0" w:colLast="0" w:name="_tcrscypicfq5" w:id="3"/>
      <w:bookmarkEnd w:id="3"/>
      <w:r w:rsidDel="00000000" w:rsidR="00000000" w:rsidRPr="00000000">
        <w:rPr>
          <w:rtl w:val="0"/>
        </w:rPr>
        <w:t xml:space="preserve">3.1 Código implementado</w:t>
      </w:r>
    </w:p>
    <w:p w:rsidR="00000000" w:rsidDel="00000000" w:rsidP="00000000" w:rsidRDefault="00000000" w:rsidRPr="00000000" w14:paraId="00000046">
      <w:pPr>
        <w:spacing w:line="325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5.8 Acréscimo de variáveis</w:t>
      </w:r>
    </w:p>
    <w:p w:rsidR="00000000" w:rsidDel="00000000" w:rsidP="00000000" w:rsidRDefault="00000000" w:rsidRPr="00000000" w14:paraId="00000048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Realizando a importação da biblioteca e lendo o csv df_OVNI_limpo que foi gerado na fase anterior que está sendo atribuindo a variável df_OVNI_limpo  que será o Dataframe que será trabalhado</w:t>
      </w:r>
    </w:p>
    <w:p w:rsidR="00000000" w:rsidDel="00000000" w:rsidP="00000000" w:rsidRDefault="00000000" w:rsidRPr="00000000" w14:paraId="0000004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517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Convertendo Date / Time para o tipo datetime. Utilizando a função do pandas to_datetime.</w:t>
      </w:r>
    </w:p>
    <w:p w:rsidR="00000000" w:rsidDel="00000000" w:rsidP="00000000" w:rsidRDefault="00000000" w:rsidRPr="00000000" w14:paraId="00000052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035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Verificando o tipos das colunas do dataframe . Utilizando o dtypes.</w:t>
      </w:r>
    </w:p>
    <w:p w:rsidR="00000000" w:rsidDel="00000000" w:rsidP="00000000" w:rsidRDefault="00000000" w:rsidRPr="00000000" w14:paraId="00000054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9763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716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Declarando uma nova coluna chamada Sight_day e coletando o dia a partir da coluna Date/time.</w:t>
      </w:r>
    </w:p>
    <w:p w:rsidR="00000000" w:rsidDel="00000000" w:rsidP="00000000" w:rsidRDefault="00000000" w:rsidRPr="00000000" w14:paraId="00000063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536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278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Declarando uma nova coluna chamada sight_month e atribuindo o valor da coluna Date/time coletando apenas o mês da ocorrência</w:t>
      </w:r>
    </w:p>
    <w:p w:rsidR="00000000" w:rsidDel="00000000" w:rsidP="00000000" w:rsidRDefault="00000000" w:rsidRPr="00000000" w14:paraId="00000065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492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Declarando uma nova coluna chamada sight_time e coletando a hora a partir da coluna date  /time</w:t>
      </w:r>
    </w:p>
    <w:p w:rsidR="00000000" w:rsidDel="00000000" w:rsidP="00000000" w:rsidRDefault="00000000" w:rsidRPr="00000000" w14:paraId="0000006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136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Coletando a data da coluna Date/time e atribundo este valor a uma nova coluna chamada sight_date</w:t>
      </w:r>
    </w:p>
    <w:p w:rsidR="00000000" w:rsidDel="00000000" w:rsidP="00000000" w:rsidRDefault="00000000" w:rsidRPr="00000000" w14:paraId="0000006C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882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2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2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Coletando o dia da semana que ocorreu a ocorrência, criando uma nova coluna e atribuindo o valor de 0 a 6 indicando o dia da semana do fato, onde 0 é segunda feira, 1 é terça feira, 2 é quarta-feira, 3 é quinta-feira, 4- Sexta-feira, 5- Sábado e 6 - Domingo</w:t>
      </w:r>
    </w:p>
    <w:p w:rsidR="00000000" w:rsidDel="00000000" w:rsidP="00000000" w:rsidRDefault="00000000" w:rsidRPr="00000000" w14:paraId="00000076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45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ficar mais fácil a interpretação do dia da semana, foi criado um dicionário atribuindo os valores do dia da semana por extenso e foi colocado na coluna de sight_weekday utilizando a função map que percorreu os valores e atribui os valores por extenso.</w:t>
      </w:r>
    </w:p>
    <w:p w:rsidR="00000000" w:rsidDel="00000000" w:rsidP="00000000" w:rsidRDefault="00000000" w:rsidRPr="00000000" w14:paraId="00000078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73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após colocado os nomes dos dias da semana, foi possível saber qual foi o dia da semana que houve mais ocorrências</w:t>
      </w:r>
    </w:p>
    <w:p w:rsidR="00000000" w:rsidDel="00000000" w:rsidP="00000000" w:rsidRDefault="00000000" w:rsidRPr="00000000" w14:paraId="0000007B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1790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Excluindo a coluna Date/time </w:t>
      </w:r>
    </w:p>
    <w:p w:rsidR="00000000" w:rsidDel="00000000" w:rsidP="00000000" w:rsidRDefault="00000000" w:rsidRPr="00000000" w14:paraId="0000007D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287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função to_csv para gerar um novo csv com o dataframe dos ovnis já preparados com o dia, mês, hora, data e dia da semana.</w:t>
      </w:r>
    </w:p>
    <w:p w:rsidR="00000000" w:rsidDel="00000000" w:rsidP="00000000" w:rsidRDefault="00000000" w:rsidRPr="00000000" w14:paraId="0000008D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290" cy="3098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29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240" w:lineRule="auto"/>
        <w:ind w:left="240" w:firstLine="0"/>
        <w:rPr/>
      </w:pPr>
      <w:bookmarkStart w:colFirst="0" w:colLast="0" w:name="_sp9srgapjf6s" w:id="4"/>
      <w:bookmarkEnd w:id="4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2" w:lineRule="auto"/>
        <w:ind w:left="26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feita a etapa de acréscimo a variáveis pode-se concluir que para futuras análises o dataframe ficou mais dividido para a coleta de informações. </w:t>
      </w:r>
    </w:p>
    <w:p w:rsidR="00000000" w:rsidDel="00000000" w:rsidP="00000000" w:rsidRDefault="00000000" w:rsidRPr="00000000" w14:paraId="000000A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firstLine="720"/>
        <w:jc w:val="both"/>
        <w:rPr>
          <w:sz w:val="24"/>
          <w:szCs w:val="24"/>
        </w:rPr>
        <w:sectPr>
          <w:type w:val="nextPage"/>
          <w:pgSz w:h="16834" w:w="11909"/>
          <w:pgMar w:bottom="552" w:top="994" w:left="1440" w:right="110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6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line="240" w:lineRule="auto"/>
        <w:ind w:right="-199"/>
        <w:jc w:val="center"/>
        <w:rPr/>
      </w:pPr>
      <w:bookmarkStart w:colFirst="0" w:colLast="0" w:name="_5hyd2pq8xv2g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A5">
      <w:pPr>
        <w:spacing w:line="20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Bob Tables, Num day to Name day With Pandas.Stack overflow. 1º de Setembro de 2018. Disponível em &lt;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https://stackoverflow.com/questions/29096381/num-day-to-name-day-with-pandas/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30 de Setembro de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994" w:left="1440" w:right="108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22" Type="http://schemas.openxmlformats.org/officeDocument/2006/relationships/hyperlink" Target="https://stackoverflow.com/questions/29096381/num-day-to-name-day-with-pandas/" TargetMode="External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