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2C92" w:rsidRDefault="0078405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7.25pt;height:375pt">
            <v:imagedata r:id="rId4" o:title="0-Expert center Opening page"/>
          </v:shape>
        </w:pict>
      </w:r>
    </w:p>
    <w:p w:rsidR="00B23D60" w:rsidRDefault="00B23D60">
      <w:r>
        <w:br w:type="page"/>
      </w:r>
    </w:p>
    <w:p w:rsidR="00B23D60" w:rsidRDefault="00044FB9">
      <w:r>
        <w:lastRenderedPageBreak/>
        <w:pict>
          <v:shape id="_x0000_i1028" type="#_x0000_t75" style="width:631.5pt;height:468pt">
            <v:imagedata r:id="rId5" o:title="2-Q&amp;A page for each PDG"/>
          </v:shape>
        </w:pict>
      </w:r>
    </w:p>
    <w:p w:rsidR="00B23D60" w:rsidRDefault="00044FB9">
      <w:r>
        <w:lastRenderedPageBreak/>
        <w:pict>
          <v:shape id="_x0000_i1026" type="#_x0000_t75" style="width:631.5pt;height:468pt">
            <v:imagedata r:id="rId6" o:title="3-Answer page for each PDG"/>
          </v:shape>
        </w:pict>
      </w:r>
    </w:p>
    <w:p w:rsidR="00C57B31" w:rsidRDefault="00C57B31" w:rsidP="00C57B31">
      <w:pPr>
        <w:pStyle w:val="Heading1"/>
        <w:shd w:val="clear" w:color="auto" w:fill="FFFFFF"/>
        <w:spacing w:before="0" w:beforeAutospacing="0" w:after="60" w:afterAutospacing="0"/>
        <w:rPr>
          <w:rFonts w:ascii="Arial" w:hAnsi="Arial" w:cs="Arial"/>
          <w:b w:val="0"/>
          <w:bCs w:val="0"/>
          <w:color w:val="007681"/>
          <w:sz w:val="60"/>
          <w:szCs w:val="60"/>
        </w:rPr>
      </w:pPr>
      <w:r>
        <w:rPr>
          <w:rFonts w:ascii="Arial" w:hAnsi="Arial" w:cs="Arial"/>
          <w:b w:val="0"/>
          <w:bCs w:val="0"/>
          <w:noProof/>
          <w:color w:val="007681"/>
          <w:sz w:val="60"/>
          <w:szCs w:val="60"/>
        </w:rPr>
        <w:lastRenderedPageBreak/>
        <w:drawing>
          <wp:anchor distT="0" distB="0" distL="114300" distR="114300" simplePos="0" relativeHeight="251672576" behindDoc="1" locked="0" layoutInCell="1" allowOverlap="1">
            <wp:simplePos x="0" y="0"/>
            <wp:positionH relativeFrom="column">
              <wp:posOffset>6705600</wp:posOffset>
            </wp:positionH>
            <wp:positionV relativeFrom="paragraph">
              <wp:posOffset>-561975</wp:posOffset>
            </wp:positionV>
            <wp:extent cx="2257425" cy="2333625"/>
            <wp:effectExtent l="19050" t="0" r="9525" b="0"/>
            <wp:wrapTight wrapText="bothSides">
              <wp:wrapPolygon edited="0">
                <wp:start x="-182" y="0"/>
                <wp:lineTo x="-182" y="21512"/>
                <wp:lineTo x="21691" y="21512"/>
                <wp:lineTo x="21691" y="0"/>
                <wp:lineTo x="-182" y="0"/>
              </wp:wrapPolygon>
            </wp:wrapTight>
            <wp:docPr id="30" name="Picture 30" descr="C:\Users\Ruth\AppData\Local\Microsoft\Windows\INetCache\Content.Word\Dai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uth\AppData\Local\Microsoft\Windows\INetCache\Content.Word\Dairy.jpg"/>
                    <pic:cNvPicPr>
                      <a:picLocks noChangeAspect="1" noChangeArrowheads="1"/>
                    </pic:cNvPicPr>
                  </pic:nvPicPr>
                  <pic:blipFill>
                    <a:blip r:embed="rId7" cstate="print"/>
                    <a:srcRect/>
                    <a:stretch>
                      <a:fillRect/>
                    </a:stretch>
                  </pic:blipFill>
                  <pic:spPr bwMode="auto">
                    <a:xfrm>
                      <a:off x="0" y="0"/>
                      <a:ext cx="2257425" cy="2333625"/>
                    </a:xfrm>
                    <a:prstGeom prst="rect">
                      <a:avLst/>
                    </a:prstGeom>
                    <a:noFill/>
                    <a:ln w="9525">
                      <a:noFill/>
                      <a:miter lim="800000"/>
                      <a:headEnd/>
                      <a:tailEnd/>
                    </a:ln>
                  </pic:spPr>
                </pic:pic>
              </a:graphicData>
            </a:graphic>
          </wp:anchor>
        </w:drawing>
      </w:r>
      <w:r>
        <w:rPr>
          <w:rFonts w:ascii="Arial" w:hAnsi="Arial" w:cs="Arial"/>
          <w:b w:val="0"/>
          <w:bCs w:val="0"/>
          <w:color w:val="007681"/>
          <w:sz w:val="60"/>
          <w:szCs w:val="60"/>
        </w:rPr>
        <w:t>Dairy Quality &amp; Safety Professional Development Group</w:t>
      </w:r>
    </w:p>
    <w:p w:rsidR="00C57B31" w:rsidRPr="00C57B31" w:rsidRDefault="00C57B31" w:rsidP="00C57B31">
      <w:pPr>
        <w:pStyle w:val="lead"/>
        <w:shd w:val="clear" w:color="auto" w:fill="FFFFFF"/>
        <w:spacing w:before="312" w:beforeAutospacing="0" w:after="312" w:afterAutospacing="0"/>
        <w:rPr>
          <w:rFonts w:ascii="Arial" w:hAnsi="Arial" w:cs="Arial"/>
          <w:color w:val="777777"/>
        </w:rPr>
      </w:pPr>
      <w:r>
        <w:rPr>
          <w:rFonts w:ascii="Arial" w:hAnsi="Arial" w:cs="Arial"/>
          <w:noProof/>
          <w:color w:val="00A5B4"/>
          <w:sz w:val="31"/>
          <w:szCs w:val="31"/>
        </w:rPr>
        <w:drawing>
          <wp:anchor distT="0" distB="0" distL="114300" distR="114300" simplePos="0" relativeHeight="251671552" behindDoc="0" locked="0" layoutInCell="1" allowOverlap="1">
            <wp:simplePos x="0" y="0"/>
            <wp:positionH relativeFrom="column">
              <wp:posOffset>66675</wp:posOffset>
            </wp:positionH>
            <wp:positionV relativeFrom="paragraph">
              <wp:posOffset>952500</wp:posOffset>
            </wp:positionV>
            <wp:extent cx="5591175" cy="3895725"/>
            <wp:effectExtent l="19050" t="0" r="9525" b="0"/>
            <wp:wrapSquare wrapText="bothSides"/>
            <wp:docPr id="26" name="Picture 26" descr="C:\Users\Ruth\AppData\Local\Microsoft\Windows\INetCache\Content.Word\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uth\AppData\Local\Microsoft\Windows\INetCache\Content.Word\Q$A.PNG"/>
                    <pic:cNvPicPr>
                      <a:picLocks noChangeAspect="1" noChangeArrowheads="1"/>
                    </pic:cNvPicPr>
                  </pic:nvPicPr>
                  <pic:blipFill>
                    <a:blip r:embed="rId8" cstate="print"/>
                    <a:srcRect/>
                    <a:stretch>
                      <a:fillRect/>
                    </a:stretch>
                  </pic:blipFill>
                  <pic:spPr bwMode="auto">
                    <a:xfrm>
                      <a:off x="0" y="0"/>
                      <a:ext cx="5591175" cy="3895725"/>
                    </a:xfrm>
                    <a:prstGeom prst="rect">
                      <a:avLst/>
                    </a:prstGeom>
                    <a:noFill/>
                    <a:ln w="9525">
                      <a:noFill/>
                      <a:miter lim="800000"/>
                      <a:headEnd/>
                      <a:tailEnd/>
                    </a:ln>
                  </pic:spPr>
                </pic:pic>
              </a:graphicData>
            </a:graphic>
          </wp:anchor>
        </w:drawing>
      </w:r>
      <w:r>
        <w:rPr>
          <w:rStyle w:val="Strong"/>
          <w:rFonts w:ascii="Arial" w:hAnsi="Arial" w:cs="Arial"/>
          <w:b w:val="0"/>
          <w:bCs w:val="0"/>
          <w:color w:val="00A5B4"/>
          <w:sz w:val="31"/>
          <w:szCs w:val="31"/>
        </w:rPr>
        <w:t>Mission Statement:</w:t>
      </w:r>
      <w:r>
        <w:rPr>
          <w:rStyle w:val="apple-converted-space"/>
          <w:rFonts w:ascii="Arial" w:hAnsi="Arial" w:cs="Arial"/>
          <w:color w:val="00A5B4"/>
          <w:sz w:val="31"/>
          <w:szCs w:val="31"/>
        </w:rPr>
        <w:t> </w:t>
      </w:r>
      <w:r w:rsidRPr="00C57B31">
        <w:rPr>
          <w:rFonts w:ascii="Arial" w:hAnsi="Arial" w:cs="Arial"/>
          <w:color w:val="777777"/>
        </w:rPr>
        <w:t>To promote the production and processing of safe, high quality dairy products and to develop program topics and symposia for presentation at the IAFP Annual Meetings.</w:t>
      </w:r>
    </w:p>
    <w:p w:rsidR="00EB0BB5" w:rsidRDefault="00784052" w:rsidP="00EB0BB5">
      <w:pPr>
        <w:rPr>
          <w:rFonts w:ascii="Arial" w:hAnsi="Arial" w:cs="Arial"/>
          <w:b/>
          <w:bCs/>
          <w:color w:val="007681"/>
          <w:sz w:val="48"/>
          <w:szCs w:val="48"/>
        </w:rPr>
      </w:pPr>
      <w:r w:rsidRPr="00784052">
        <w:rPr>
          <w:noProof/>
        </w:rPr>
        <w:pict>
          <v:shape id="_x0000_s1036" type="#_x0000_t75" style="position:absolute;margin-left:477pt;margin-top:57.1pt;width:219.75pt;height:210pt;z-index:-251641856" wrapcoords="-74 0 -74 21523 21600 21523 21600 0 -74 0">
            <v:imagedata r:id="rId9" o:title="Dairy2"/>
            <w10:wrap type="tight"/>
          </v:shape>
        </w:pict>
      </w:r>
      <w:r w:rsidR="00C57B31">
        <w:br w:type="page"/>
      </w:r>
      <w:r w:rsidR="00EB0BB5" w:rsidRPr="00EB0BB5">
        <w:rPr>
          <w:rFonts w:ascii="Arial" w:hAnsi="Arial" w:cs="Arial"/>
          <w:b/>
          <w:bCs/>
          <w:color w:val="007681"/>
          <w:sz w:val="48"/>
          <w:szCs w:val="48"/>
        </w:rPr>
        <w:lastRenderedPageBreak/>
        <w:t>Dairy Quality &amp; Safety PDG</w:t>
      </w:r>
    </w:p>
    <w:p w:rsidR="00EB0BB5" w:rsidRDefault="00EB0BB5"/>
    <w:p w:rsidR="00EB0BB5" w:rsidRDefault="00784052">
      <w:pPr>
        <w:rPr>
          <w:rFonts w:ascii="Arial" w:hAnsi="Arial" w:cs="Arial"/>
          <w:b/>
          <w:bCs/>
          <w:color w:val="007681"/>
          <w:sz w:val="48"/>
          <w:szCs w:val="48"/>
        </w:rPr>
      </w:pPr>
      <w:r w:rsidRPr="00784052">
        <w:rPr>
          <w:noProof/>
        </w:rPr>
        <w:pict>
          <v:shape id="_x0000_s1044" type="#_x0000_t75" style="position:absolute;margin-left:0;margin-top:6.05pt;width:594.75pt;height:353.25pt;z-index:-251624448" wrapcoords="-27 0 -27 21554 21600 21554 21600 0 -27 0">
            <v:imagedata r:id="rId10" o:title="answer"/>
            <w10:wrap type="tight"/>
          </v:shape>
        </w:pict>
      </w:r>
    </w:p>
    <w:p w:rsidR="00EB0BB5" w:rsidRPr="00EB0BB5" w:rsidRDefault="00EB0BB5">
      <w:pPr>
        <w:rPr>
          <w:rFonts w:ascii="Times New Roman" w:eastAsia="Times New Roman" w:hAnsi="Times New Roman" w:cs="Times New Roman"/>
          <w:b/>
          <w:bCs/>
          <w:kern w:val="36"/>
          <w:sz w:val="16"/>
          <w:szCs w:val="16"/>
        </w:rPr>
      </w:pPr>
    </w:p>
    <w:p w:rsidR="00C57B31" w:rsidRDefault="00784052" w:rsidP="00C57B31">
      <w:pPr>
        <w:pStyle w:val="Heading1"/>
        <w:shd w:val="clear" w:color="auto" w:fill="FFFFFF"/>
        <w:spacing w:before="0" w:beforeAutospacing="0" w:after="60" w:afterAutospacing="0"/>
        <w:rPr>
          <w:rFonts w:ascii="Arial" w:hAnsi="Arial" w:cs="Arial"/>
          <w:b w:val="0"/>
          <w:bCs w:val="0"/>
          <w:color w:val="007681"/>
          <w:sz w:val="60"/>
          <w:szCs w:val="60"/>
        </w:rPr>
      </w:pPr>
      <w:r w:rsidRPr="00784052">
        <w:rPr>
          <w:noProof/>
        </w:rPr>
        <w:lastRenderedPageBreak/>
        <w:pict>
          <v:shape id="_x0000_s1033" type="#_x0000_t75" style="position:absolute;margin-left:501pt;margin-top:-3.25pt;width:189pt;height:106.5pt;z-index:-251650048" wrapcoords="-86 0 -86 21448 21600 21448 21600 0 -86 0">
            <v:imagedata r:id="rId11" o:title="acid3"/>
            <w10:wrap type="tight"/>
          </v:shape>
        </w:pict>
      </w:r>
      <w:r w:rsidR="00C57B31">
        <w:rPr>
          <w:rFonts w:ascii="Arial" w:hAnsi="Arial" w:cs="Arial"/>
          <w:b w:val="0"/>
          <w:bCs w:val="0"/>
          <w:color w:val="007681"/>
          <w:sz w:val="60"/>
          <w:szCs w:val="60"/>
        </w:rPr>
        <w:t>Beverages and Acid/Acidified Foods Professional Development Group</w:t>
      </w:r>
    </w:p>
    <w:p w:rsidR="00C57B31" w:rsidRDefault="00784052" w:rsidP="00C57B31">
      <w:pPr>
        <w:pStyle w:val="lead"/>
        <w:shd w:val="clear" w:color="auto" w:fill="FFFFFF"/>
        <w:spacing w:before="312" w:beforeAutospacing="0" w:after="312" w:afterAutospacing="0"/>
        <w:rPr>
          <w:rFonts w:ascii="Arial" w:hAnsi="Arial" w:cs="Arial"/>
          <w:color w:val="777777"/>
          <w:sz w:val="31"/>
          <w:szCs w:val="31"/>
        </w:rPr>
      </w:pPr>
      <w:r w:rsidRPr="00784052">
        <w:rPr>
          <w:noProof/>
        </w:rPr>
        <w:pict>
          <v:shape id="_x0000_s1032" type="#_x0000_t75" style="position:absolute;margin-left:8.25pt;margin-top:54pt;width:440.25pt;height:306.75pt;z-index:-251652096" wrapcoords="-37 0 -37 21547 21600 21547 21600 0 -37 0">
            <v:imagedata r:id="rId12" o:title="Q$A"/>
            <w10:wrap type="tight"/>
          </v:shape>
        </w:pict>
      </w:r>
      <w:r w:rsidR="00C57B31">
        <w:rPr>
          <w:rStyle w:val="Strong"/>
          <w:rFonts w:ascii="Arial" w:hAnsi="Arial" w:cs="Arial"/>
          <w:b w:val="0"/>
          <w:bCs w:val="0"/>
          <w:color w:val="00A5B4"/>
          <w:sz w:val="31"/>
          <w:szCs w:val="31"/>
        </w:rPr>
        <w:t>Mission Statement:</w:t>
      </w:r>
      <w:r w:rsidR="00C57B31">
        <w:rPr>
          <w:rStyle w:val="apple-converted-space"/>
          <w:rFonts w:ascii="Arial" w:hAnsi="Arial" w:cs="Arial"/>
          <w:color w:val="00A5B4"/>
          <w:sz w:val="31"/>
          <w:szCs w:val="31"/>
        </w:rPr>
        <w:t> </w:t>
      </w:r>
      <w:r w:rsidR="00C57B31" w:rsidRPr="00C57B31">
        <w:rPr>
          <w:rFonts w:ascii="Arial" w:hAnsi="Arial" w:cs="Arial"/>
          <w:color w:val="777777"/>
        </w:rPr>
        <w:t>To provide a forum to discuss and develop symposia on issues facing the beverages and acid/acidified foods industry.</w:t>
      </w:r>
    </w:p>
    <w:p w:rsidR="00C57B31" w:rsidRDefault="00784052">
      <w:r>
        <w:rPr>
          <w:noProof/>
        </w:rPr>
        <w:pict>
          <v:shape id="_x0000_s1034" type="#_x0000_t75" style="position:absolute;margin-left:-13.5pt;margin-top:14.75pt;width:255pt;height:119.45pt;z-index:-251648000" wrapcoords="-57 0 -57 21479 21600 21479 21600 0 -57 0">
            <v:imagedata r:id="rId13" o:title="acid 1"/>
            <w10:wrap type="tight"/>
          </v:shape>
        </w:pict>
      </w:r>
    </w:p>
    <w:p w:rsidR="00C57B31" w:rsidRDefault="00C57B31">
      <w:pPr>
        <w:rPr>
          <w:rFonts w:ascii="Arial" w:eastAsia="Times New Roman" w:hAnsi="Arial" w:cs="Arial"/>
          <w:color w:val="007681"/>
          <w:kern w:val="36"/>
          <w:sz w:val="60"/>
          <w:szCs w:val="60"/>
        </w:rPr>
      </w:pPr>
      <w:r>
        <w:rPr>
          <w:rFonts w:ascii="Arial" w:eastAsia="Times New Roman" w:hAnsi="Arial" w:cs="Arial"/>
          <w:color w:val="007681"/>
          <w:kern w:val="36"/>
          <w:sz w:val="60"/>
          <w:szCs w:val="60"/>
        </w:rPr>
        <w:br w:type="page"/>
      </w:r>
    </w:p>
    <w:p w:rsidR="00EB0BB5" w:rsidRDefault="00EB0BB5" w:rsidP="00EB0BB5">
      <w:pPr>
        <w:rPr>
          <w:rFonts w:ascii="Arial" w:hAnsi="Arial" w:cs="Arial"/>
          <w:b/>
          <w:bCs/>
          <w:color w:val="007681"/>
          <w:sz w:val="48"/>
          <w:szCs w:val="48"/>
        </w:rPr>
      </w:pPr>
      <w:r w:rsidRPr="00EB0BB5">
        <w:rPr>
          <w:rFonts w:ascii="Arial" w:hAnsi="Arial" w:cs="Arial"/>
          <w:b/>
          <w:bCs/>
          <w:color w:val="007681"/>
          <w:sz w:val="48"/>
          <w:szCs w:val="48"/>
        </w:rPr>
        <w:lastRenderedPageBreak/>
        <w:t>Beverages and Acid/Acidified Foods</w:t>
      </w:r>
      <w:r>
        <w:rPr>
          <w:rFonts w:ascii="Arial" w:hAnsi="Arial" w:cs="Arial"/>
          <w:b/>
          <w:bCs/>
          <w:color w:val="007681"/>
          <w:sz w:val="60"/>
          <w:szCs w:val="60"/>
        </w:rPr>
        <w:t xml:space="preserve"> </w:t>
      </w:r>
      <w:r w:rsidRPr="00EB0BB5">
        <w:rPr>
          <w:rFonts w:ascii="Arial" w:hAnsi="Arial" w:cs="Arial"/>
          <w:b/>
          <w:bCs/>
          <w:color w:val="007681"/>
          <w:sz w:val="48"/>
          <w:szCs w:val="48"/>
        </w:rPr>
        <w:t>PDG</w:t>
      </w:r>
    </w:p>
    <w:p w:rsidR="00EB0BB5" w:rsidRDefault="00EB0BB5" w:rsidP="00EB0BB5">
      <w:r>
        <w:rPr>
          <w:noProof/>
        </w:rPr>
        <w:drawing>
          <wp:anchor distT="0" distB="0" distL="114300" distR="114300" simplePos="0" relativeHeight="251694080" behindDoc="1" locked="0" layoutInCell="1" allowOverlap="1">
            <wp:simplePos x="0" y="0"/>
            <wp:positionH relativeFrom="column">
              <wp:posOffset>0</wp:posOffset>
            </wp:positionH>
            <wp:positionV relativeFrom="paragraph">
              <wp:posOffset>174625</wp:posOffset>
            </wp:positionV>
            <wp:extent cx="7553325" cy="4486275"/>
            <wp:effectExtent l="19050" t="0" r="9525" b="0"/>
            <wp:wrapTight wrapText="bothSides">
              <wp:wrapPolygon edited="0">
                <wp:start x="-54" y="0"/>
                <wp:lineTo x="-54" y="21554"/>
                <wp:lineTo x="21627" y="21554"/>
                <wp:lineTo x="21627" y="0"/>
                <wp:lineTo x="-54" y="0"/>
              </wp:wrapPolygon>
            </wp:wrapTight>
            <wp:docPr id="21" name="Picture 21" descr="C:\Users\Ruth\AppData\Local\Microsoft\Windows\INetCache\Content.Word\ans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uth\AppData\Local\Microsoft\Windows\INetCache\Content.Word\answer.png"/>
                    <pic:cNvPicPr>
                      <a:picLocks noChangeAspect="1" noChangeArrowheads="1"/>
                    </pic:cNvPicPr>
                  </pic:nvPicPr>
                  <pic:blipFill>
                    <a:blip r:embed="rId14" cstate="print"/>
                    <a:srcRect/>
                    <a:stretch>
                      <a:fillRect/>
                    </a:stretch>
                  </pic:blipFill>
                  <pic:spPr bwMode="auto">
                    <a:xfrm>
                      <a:off x="0" y="0"/>
                      <a:ext cx="7553325" cy="4486275"/>
                    </a:xfrm>
                    <a:prstGeom prst="rect">
                      <a:avLst/>
                    </a:prstGeom>
                    <a:noFill/>
                    <a:ln w="9525">
                      <a:noFill/>
                      <a:miter lim="800000"/>
                      <a:headEnd/>
                      <a:tailEnd/>
                    </a:ln>
                  </pic:spPr>
                </pic:pic>
              </a:graphicData>
            </a:graphic>
          </wp:anchor>
        </w:drawing>
      </w:r>
    </w:p>
    <w:p w:rsidR="00EB0BB5" w:rsidRDefault="00EB0BB5" w:rsidP="00EB0BB5">
      <w:pPr>
        <w:rPr>
          <w:rFonts w:ascii="Arial" w:hAnsi="Arial" w:cs="Arial"/>
          <w:b/>
          <w:bCs/>
          <w:color w:val="007681"/>
          <w:sz w:val="48"/>
          <w:szCs w:val="48"/>
        </w:rPr>
      </w:pPr>
    </w:p>
    <w:p w:rsidR="00EB0BB5" w:rsidRDefault="00EB0BB5">
      <w:pPr>
        <w:rPr>
          <w:rFonts w:ascii="Arial" w:eastAsia="Times New Roman" w:hAnsi="Arial" w:cs="Arial"/>
          <w:color w:val="007681"/>
          <w:kern w:val="36"/>
          <w:sz w:val="60"/>
          <w:szCs w:val="60"/>
        </w:rPr>
      </w:pPr>
    </w:p>
    <w:p w:rsidR="00D9637A" w:rsidRDefault="00784052" w:rsidP="00D9637A">
      <w:pPr>
        <w:shd w:val="clear" w:color="auto" w:fill="FFFFFF"/>
        <w:spacing w:after="60" w:line="240" w:lineRule="auto"/>
        <w:outlineLvl w:val="0"/>
        <w:rPr>
          <w:rFonts w:ascii="Arial" w:eastAsia="Times New Roman" w:hAnsi="Arial" w:cs="Arial"/>
          <w:color w:val="007681"/>
          <w:kern w:val="36"/>
          <w:sz w:val="60"/>
          <w:szCs w:val="60"/>
        </w:rPr>
      </w:pPr>
      <w:r w:rsidRPr="00784052">
        <w:rPr>
          <w:noProof/>
        </w:rPr>
        <w:lastRenderedPageBreak/>
        <w:pict>
          <v:shape id="_x0000_s1030" type="#_x0000_t75" style="position:absolute;margin-left:474pt;margin-top:12.7pt;width:239.5pt;height:73.75pt;z-index:-251656192" wrapcoords="-30 0 -30 21502 21600 21502 21600 0 -30 0">
            <v:imagedata r:id="rId15" o:title="molecular2"/>
            <w10:wrap type="tight"/>
          </v:shape>
        </w:pict>
      </w:r>
      <w:r w:rsidR="00D9637A" w:rsidRPr="00D9637A">
        <w:rPr>
          <w:rFonts w:ascii="Arial" w:eastAsia="Times New Roman" w:hAnsi="Arial" w:cs="Arial"/>
          <w:color w:val="007681"/>
          <w:kern w:val="36"/>
          <w:sz w:val="60"/>
          <w:szCs w:val="60"/>
        </w:rPr>
        <w:t xml:space="preserve">Advanced Molecular Analytics </w:t>
      </w:r>
    </w:p>
    <w:p w:rsidR="00D9637A" w:rsidRPr="00D9637A" w:rsidRDefault="00D9637A" w:rsidP="00D9637A">
      <w:pPr>
        <w:shd w:val="clear" w:color="auto" w:fill="FFFFFF"/>
        <w:spacing w:after="60" w:line="240" w:lineRule="auto"/>
        <w:outlineLvl w:val="0"/>
        <w:rPr>
          <w:rFonts w:ascii="Arial" w:eastAsia="Times New Roman" w:hAnsi="Arial" w:cs="Arial"/>
          <w:color w:val="007681"/>
          <w:kern w:val="36"/>
          <w:sz w:val="60"/>
          <w:szCs w:val="60"/>
        </w:rPr>
      </w:pPr>
      <w:r w:rsidRPr="00D9637A">
        <w:rPr>
          <w:rFonts w:ascii="Arial" w:eastAsia="Times New Roman" w:hAnsi="Arial" w:cs="Arial"/>
          <w:color w:val="007681"/>
          <w:kern w:val="36"/>
          <w:sz w:val="60"/>
          <w:szCs w:val="60"/>
        </w:rPr>
        <w:t>Professional Development Group</w:t>
      </w:r>
    </w:p>
    <w:p w:rsidR="00D9637A" w:rsidRPr="00D9637A" w:rsidRDefault="00D9637A" w:rsidP="00D9637A">
      <w:pPr>
        <w:shd w:val="clear" w:color="auto" w:fill="FFFFFF"/>
        <w:spacing w:before="312" w:after="312" w:line="240" w:lineRule="auto"/>
        <w:rPr>
          <w:rFonts w:ascii="Arial" w:eastAsia="Times New Roman" w:hAnsi="Arial" w:cs="Arial"/>
          <w:color w:val="777777"/>
          <w:sz w:val="24"/>
          <w:szCs w:val="24"/>
        </w:rPr>
      </w:pPr>
      <w:r w:rsidRPr="00D9637A">
        <w:rPr>
          <w:rFonts w:ascii="Arial" w:eastAsia="Times New Roman" w:hAnsi="Arial" w:cs="Arial"/>
          <w:color w:val="00A5B4"/>
          <w:sz w:val="31"/>
        </w:rPr>
        <w:t>Mission Statement: </w:t>
      </w:r>
      <w:r w:rsidRPr="00D9637A">
        <w:rPr>
          <w:rFonts w:ascii="Arial" w:eastAsia="Times New Roman" w:hAnsi="Arial" w:cs="Arial"/>
          <w:color w:val="777777"/>
          <w:sz w:val="24"/>
          <w:szCs w:val="24"/>
        </w:rPr>
        <w:t>To provide a forum for the exchange and sharing of information related to the development and use of advanced and emergent technologies to promote food safety and public health</w:t>
      </w:r>
    </w:p>
    <w:p w:rsidR="00D9637A" w:rsidRDefault="00784052">
      <w:r>
        <w:rPr>
          <w:noProof/>
        </w:rPr>
        <w:pict>
          <v:shape id="_x0000_s1031" type="#_x0000_t75" style="position:absolute;margin-left:460.25pt;margin-top:21.95pt;width:232pt;height:174pt;z-index:-251654144" wrapcoords="-27 0 -27 21564 21600 21564 21600 0 -27 0">
            <v:imagedata r:id="rId16" o:title="Molecular 3"/>
            <w10:wrap type="tight"/>
          </v:shape>
        </w:pict>
      </w:r>
      <w:r w:rsidR="00044FB9">
        <w:pict>
          <v:shape id="_x0000_i1027" type="#_x0000_t75" style="width:440.25pt;height:306.75pt">
            <v:imagedata r:id="rId12" o:title="Q$A"/>
          </v:shape>
        </w:pict>
      </w:r>
    </w:p>
    <w:p w:rsidR="00C57B31" w:rsidRDefault="00C57B31"/>
    <w:p w:rsidR="00EB0BB5" w:rsidRPr="00EB0BB5" w:rsidRDefault="00EB0BB5" w:rsidP="00EB0BB5">
      <w:pPr>
        <w:shd w:val="clear" w:color="auto" w:fill="FFFFFF"/>
        <w:spacing w:after="60" w:line="240" w:lineRule="auto"/>
        <w:outlineLvl w:val="0"/>
        <w:rPr>
          <w:rFonts w:ascii="Arial" w:eastAsia="Times New Roman" w:hAnsi="Arial" w:cs="Arial"/>
          <w:color w:val="007681"/>
          <w:kern w:val="36"/>
          <w:sz w:val="48"/>
          <w:szCs w:val="48"/>
        </w:rPr>
      </w:pPr>
      <w:r w:rsidRPr="00D9637A">
        <w:rPr>
          <w:rFonts w:ascii="Arial" w:eastAsia="Times New Roman" w:hAnsi="Arial" w:cs="Arial"/>
          <w:color w:val="007681"/>
          <w:kern w:val="36"/>
          <w:sz w:val="48"/>
          <w:szCs w:val="48"/>
        </w:rPr>
        <w:lastRenderedPageBreak/>
        <w:t xml:space="preserve">Advanced Molecular Analytics </w:t>
      </w:r>
      <w:r w:rsidRPr="00EB0BB5">
        <w:rPr>
          <w:rFonts w:ascii="Arial" w:eastAsia="Times New Roman" w:hAnsi="Arial" w:cs="Arial"/>
          <w:color w:val="007681"/>
          <w:kern w:val="36"/>
          <w:sz w:val="48"/>
          <w:szCs w:val="48"/>
        </w:rPr>
        <w:t>PDG</w:t>
      </w:r>
    </w:p>
    <w:p w:rsidR="00EB0BB5" w:rsidRDefault="00784052">
      <w:r>
        <w:rPr>
          <w:noProof/>
        </w:rPr>
        <w:pict>
          <v:shape id="_x0000_s1047" type="#_x0000_t75" style="position:absolute;margin-left:5.25pt;margin-top:20.25pt;width:594.75pt;height:353.25pt;z-index:-251620352" wrapcoords="-27 0 -27 21554 21600 21554 21600 0 -27 0">
            <v:imagedata r:id="rId10" o:title="answer"/>
            <w10:wrap type="tight"/>
          </v:shape>
        </w:pict>
      </w:r>
    </w:p>
    <w:p w:rsidR="00EB0BB5" w:rsidRDefault="00EB0BB5"/>
    <w:p w:rsidR="00EB0BB5" w:rsidRDefault="00EB0BB5"/>
    <w:p w:rsidR="00EB0BB5" w:rsidRDefault="00EB0BB5">
      <w:pPr>
        <w:rPr>
          <w:rFonts w:ascii="Arial" w:eastAsia="Times New Roman" w:hAnsi="Arial" w:cs="Arial"/>
          <w:color w:val="007681"/>
          <w:kern w:val="36"/>
          <w:sz w:val="60"/>
          <w:szCs w:val="60"/>
        </w:rPr>
      </w:pPr>
      <w:r>
        <w:rPr>
          <w:rFonts w:ascii="Arial" w:hAnsi="Arial" w:cs="Arial"/>
          <w:b/>
          <w:bCs/>
          <w:color w:val="007681"/>
          <w:sz w:val="60"/>
          <w:szCs w:val="60"/>
        </w:rPr>
        <w:br w:type="page"/>
      </w:r>
    </w:p>
    <w:p w:rsidR="007F7278" w:rsidRDefault="007F7278" w:rsidP="007F7278">
      <w:pPr>
        <w:pStyle w:val="Heading1"/>
        <w:shd w:val="clear" w:color="auto" w:fill="FFFFFF"/>
        <w:spacing w:before="0" w:beforeAutospacing="0" w:after="60" w:afterAutospacing="0"/>
        <w:rPr>
          <w:rFonts w:ascii="Arial" w:hAnsi="Arial" w:cs="Arial"/>
          <w:b w:val="0"/>
          <w:bCs w:val="0"/>
          <w:color w:val="007681"/>
          <w:sz w:val="60"/>
          <w:szCs w:val="60"/>
        </w:rPr>
      </w:pPr>
      <w:r>
        <w:rPr>
          <w:rFonts w:ascii="Arial" w:hAnsi="Arial" w:cs="Arial"/>
          <w:b w:val="0"/>
          <w:bCs w:val="0"/>
          <w:color w:val="007681"/>
          <w:sz w:val="60"/>
          <w:szCs w:val="60"/>
        </w:rPr>
        <w:lastRenderedPageBreak/>
        <w:t>Food Law Professional Development Group</w:t>
      </w:r>
    </w:p>
    <w:p w:rsidR="007F7278" w:rsidRPr="007F7278" w:rsidRDefault="00784052" w:rsidP="007F7278">
      <w:pPr>
        <w:pStyle w:val="lead"/>
        <w:shd w:val="clear" w:color="auto" w:fill="FFFFFF"/>
        <w:spacing w:before="312" w:beforeAutospacing="0" w:after="312" w:afterAutospacing="0"/>
        <w:rPr>
          <w:rFonts w:ascii="Arial" w:hAnsi="Arial" w:cs="Arial"/>
          <w:color w:val="777777"/>
        </w:rPr>
      </w:pPr>
      <w:r w:rsidRPr="00784052">
        <w:rPr>
          <w:noProof/>
        </w:rPr>
        <w:pict>
          <v:shape id="_x0000_s1037" type="#_x0000_t75" style="position:absolute;margin-left:459.45pt;margin-top:5.25pt;width:241.05pt;height:135.55pt;z-index:-251639808" wrapcoords="-63 0 -63 21489 21600 21489 21600 0 -63 0">
            <v:imagedata r:id="rId17" o:title="Foodlaw"/>
            <w10:wrap type="tight"/>
          </v:shape>
        </w:pict>
      </w:r>
      <w:r w:rsidR="007F7278">
        <w:rPr>
          <w:rStyle w:val="Strong"/>
          <w:rFonts w:ascii="Arial" w:hAnsi="Arial" w:cs="Arial"/>
          <w:b w:val="0"/>
          <w:bCs w:val="0"/>
          <w:color w:val="00A5B4"/>
          <w:sz w:val="31"/>
          <w:szCs w:val="31"/>
        </w:rPr>
        <w:t>Mission Statement:</w:t>
      </w:r>
      <w:r w:rsidR="007F7278">
        <w:rPr>
          <w:rStyle w:val="apple-converted-space"/>
          <w:rFonts w:ascii="Arial" w:hAnsi="Arial" w:cs="Arial"/>
          <w:color w:val="00A5B4"/>
          <w:sz w:val="31"/>
          <w:szCs w:val="31"/>
        </w:rPr>
        <w:t> </w:t>
      </w:r>
      <w:r w:rsidR="007F7278" w:rsidRPr="007F7278">
        <w:rPr>
          <w:rFonts w:ascii="Arial" w:hAnsi="Arial" w:cs="Arial"/>
          <w:color w:val="777777"/>
        </w:rPr>
        <w:t>To provide an international forum for the exchange of information on the scientific issues associated with food laws, regulations and policy.</w:t>
      </w:r>
    </w:p>
    <w:p w:rsidR="007F7278" w:rsidRDefault="00784052">
      <w:r>
        <w:rPr>
          <w:noProof/>
        </w:rPr>
        <w:pict>
          <v:shape id="_x0000_s1035" type="#_x0000_t75" style="position:absolute;margin-left:-.75pt;margin-top:1.35pt;width:440.25pt;height:306.75pt;z-index:251670528">
            <v:imagedata r:id="rId12" o:title="Q$A"/>
            <w10:wrap type="square"/>
          </v:shape>
        </w:pict>
      </w:r>
    </w:p>
    <w:p w:rsidR="007F7278" w:rsidRDefault="00784052">
      <w:r>
        <w:rPr>
          <w:noProof/>
        </w:rPr>
        <w:pict>
          <v:shape id="_x0000_s1038" type="#_x0000_t75" style="position:absolute;margin-left:19.5pt;margin-top:5.1pt;width:227.25pt;height:148.5pt;z-index:-251637760" wrapcoords="-71 0 -71 21491 21600 21491 21600 0 -71 0">
            <v:imagedata r:id="rId18" o:title="Foodlaw2"/>
            <w10:wrap type="tight"/>
          </v:shape>
        </w:pict>
      </w:r>
    </w:p>
    <w:p w:rsidR="007F7278" w:rsidRDefault="007F7278"/>
    <w:p w:rsidR="00C57B31" w:rsidRDefault="00C57B31"/>
    <w:p w:rsidR="007F7278" w:rsidRDefault="007F7278"/>
    <w:p w:rsidR="007F7278" w:rsidRDefault="007F7278"/>
    <w:p w:rsidR="007F7278" w:rsidRDefault="007F7278"/>
    <w:p w:rsidR="007F7278" w:rsidRDefault="007F7278"/>
    <w:p w:rsidR="007F7278" w:rsidRDefault="007F7278"/>
    <w:p w:rsidR="007F7278" w:rsidRDefault="007F7278"/>
    <w:p w:rsidR="00AA76BB" w:rsidRDefault="007F7278">
      <w:r>
        <w:br w:type="page"/>
      </w:r>
    </w:p>
    <w:p w:rsidR="00AA76BB" w:rsidRDefault="00AA76BB" w:rsidP="00AA76BB">
      <w:r>
        <w:rPr>
          <w:rFonts w:ascii="Arial" w:hAnsi="Arial" w:cs="Arial"/>
          <w:b/>
          <w:bCs/>
          <w:noProof/>
          <w:color w:val="007681"/>
          <w:sz w:val="60"/>
          <w:szCs w:val="60"/>
        </w:rPr>
        <w:lastRenderedPageBreak/>
        <w:drawing>
          <wp:anchor distT="0" distB="0" distL="114300" distR="114300" simplePos="0" relativeHeight="251698176" behindDoc="0" locked="0" layoutInCell="1" allowOverlap="1">
            <wp:simplePos x="0" y="0"/>
            <wp:positionH relativeFrom="column">
              <wp:posOffset>400050</wp:posOffset>
            </wp:positionH>
            <wp:positionV relativeFrom="paragraph">
              <wp:posOffset>895350</wp:posOffset>
            </wp:positionV>
            <wp:extent cx="5591175" cy="3895725"/>
            <wp:effectExtent l="19050" t="0" r="9525" b="0"/>
            <wp:wrapSquare wrapText="bothSides"/>
            <wp:docPr id="3" name="Picture 26" descr="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Q$A"/>
                    <pic:cNvPicPr>
                      <a:picLocks noChangeAspect="1" noChangeArrowheads="1"/>
                    </pic:cNvPicPr>
                  </pic:nvPicPr>
                  <pic:blipFill>
                    <a:blip r:embed="rId8" cstate="print"/>
                    <a:srcRect/>
                    <a:stretch>
                      <a:fillRect/>
                    </a:stretch>
                  </pic:blipFill>
                  <pic:spPr bwMode="auto">
                    <a:xfrm>
                      <a:off x="0" y="0"/>
                      <a:ext cx="5591175" cy="3895725"/>
                    </a:xfrm>
                    <a:prstGeom prst="rect">
                      <a:avLst/>
                    </a:prstGeom>
                    <a:noFill/>
                    <a:ln w="9525">
                      <a:noFill/>
                      <a:miter lim="800000"/>
                      <a:headEnd/>
                      <a:tailEnd/>
                    </a:ln>
                  </pic:spPr>
                </pic:pic>
              </a:graphicData>
            </a:graphic>
          </wp:anchor>
        </w:drawing>
      </w:r>
      <w:r>
        <w:rPr>
          <w:rFonts w:ascii="Arial" w:hAnsi="Arial" w:cs="Arial"/>
          <w:b/>
          <w:bCs/>
          <w:color w:val="007681"/>
          <w:sz w:val="60"/>
          <w:szCs w:val="60"/>
        </w:rPr>
        <w:t>Food Law PDG</w:t>
      </w:r>
    </w:p>
    <w:p w:rsidR="00AA76BB" w:rsidRDefault="00AA76BB" w:rsidP="00AA76BB"/>
    <w:p w:rsidR="00AA76BB" w:rsidRDefault="00AA76BB">
      <w:pPr>
        <w:rPr>
          <w:rFonts w:ascii="Arial" w:hAnsi="Arial" w:cs="Arial"/>
          <w:b/>
          <w:bCs/>
          <w:color w:val="007681"/>
          <w:sz w:val="60"/>
          <w:szCs w:val="60"/>
        </w:rPr>
      </w:pPr>
    </w:p>
    <w:p w:rsidR="00AA76BB" w:rsidRDefault="00AA76BB">
      <w:r>
        <w:br w:type="page"/>
      </w:r>
    </w:p>
    <w:p w:rsidR="00EB0BB5" w:rsidRDefault="00EB0BB5"/>
    <w:p w:rsidR="007F7278" w:rsidRDefault="00784052" w:rsidP="007F7278">
      <w:pPr>
        <w:pStyle w:val="Heading1"/>
        <w:shd w:val="clear" w:color="auto" w:fill="FFFFFF"/>
        <w:spacing w:before="0" w:beforeAutospacing="0" w:after="60" w:afterAutospacing="0"/>
        <w:rPr>
          <w:rFonts w:ascii="Arial" w:hAnsi="Arial" w:cs="Arial"/>
          <w:b w:val="0"/>
          <w:bCs w:val="0"/>
          <w:color w:val="007681"/>
          <w:sz w:val="60"/>
          <w:szCs w:val="60"/>
        </w:rPr>
      </w:pPr>
      <w:r w:rsidRPr="00784052">
        <w:rPr>
          <w:noProof/>
        </w:rPr>
        <w:pict>
          <v:shape id="_x0000_s1041" type="#_x0000_t75" style="position:absolute;margin-left:488.25pt;margin-top:-9.95pt;width:208.5pt;height:135.75pt;z-index:-251632640" wrapcoords="-78 0 -78 21481 21600 21481 21600 0 -78 0">
            <v:imagedata r:id="rId19" o:title="Frit-veg"/>
            <w10:wrap type="tight"/>
          </v:shape>
        </w:pict>
      </w:r>
      <w:r w:rsidR="007F7278">
        <w:rPr>
          <w:rFonts w:ascii="Arial" w:hAnsi="Arial" w:cs="Arial"/>
          <w:b w:val="0"/>
          <w:bCs w:val="0"/>
          <w:color w:val="007681"/>
          <w:sz w:val="60"/>
          <w:szCs w:val="60"/>
        </w:rPr>
        <w:t>Fruit and Vegetable Safety and Quality Professional Development Group</w:t>
      </w:r>
    </w:p>
    <w:p w:rsidR="007F7278" w:rsidRDefault="007F7278" w:rsidP="007F7278">
      <w:pPr>
        <w:pStyle w:val="lead"/>
        <w:shd w:val="clear" w:color="auto" w:fill="FFFFFF"/>
        <w:spacing w:before="312" w:beforeAutospacing="0" w:after="312" w:afterAutospacing="0"/>
        <w:rPr>
          <w:rFonts w:ascii="Arial" w:hAnsi="Arial" w:cs="Arial"/>
          <w:color w:val="777777"/>
          <w:sz w:val="31"/>
          <w:szCs w:val="31"/>
        </w:rPr>
      </w:pPr>
      <w:r>
        <w:rPr>
          <w:noProof/>
        </w:rPr>
        <w:drawing>
          <wp:anchor distT="0" distB="0" distL="114300" distR="114300" simplePos="0" relativeHeight="251679744" behindDoc="1" locked="0" layoutInCell="1" allowOverlap="1">
            <wp:simplePos x="0" y="0"/>
            <wp:positionH relativeFrom="column">
              <wp:posOffset>190500</wp:posOffset>
            </wp:positionH>
            <wp:positionV relativeFrom="paragraph">
              <wp:posOffset>809625</wp:posOffset>
            </wp:positionV>
            <wp:extent cx="5591175" cy="3895725"/>
            <wp:effectExtent l="19050" t="0" r="9525" b="0"/>
            <wp:wrapTight wrapText="bothSides">
              <wp:wrapPolygon edited="0">
                <wp:start x="-74" y="0"/>
                <wp:lineTo x="-74" y="21547"/>
                <wp:lineTo x="21637" y="21547"/>
                <wp:lineTo x="21637" y="0"/>
                <wp:lineTo x="-74" y="0"/>
              </wp:wrapPolygon>
            </wp:wrapTight>
            <wp:docPr id="15" name="Picture 15" descr="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A"/>
                    <pic:cNvPicPr>
                      <a:picLocks noChangeAspect="1" noChangeArrowheads="1"/>
                    </pic:cNvPicPr>
                  </pic:nvPicPr>
                  <pic:blipFill>
                    <a:blip r:embed="rId8" cstate="print"/>
                    <a:srcRect/>
                    <a:stretch>
                      <a:fillRect/>
                    </a:stretch>
                  </pic:blipFill>
                  <pic:spPr bwMode="auto">
                    <a:xfrm>
                      <a:off x="0" y="0"/>
                      <a:ext cx="5591175" cy="3895725"/>
                    </a:xfrm>
                    <a:prstGeom prst="rect">
                      <a:avLst/>
                    </a:prstGeom>
                    <a:noFill/>
                    <a:ln w="9525">
                      <a:noFill/>
                      <a:miter lim="800000"/>
                      <a:headEnd/>
                      <a:tailEnd/>
                    </a:ln>
                  </pic:spPr>
                </pic:pic>
              </a:graphicData>
            </a:graphic>
          </wp:anchor>
        </w:drawing>
      </w:r>
      <w:r>
        <w:rPr>
          <w:rStyle w:val="Strong"/>
          <w:rFonts w:ascii="Arial" w:hAnsi="Arial" w:cs="Arial"/>
          <w:b w:val="0"/>
          <w:bCs w:val="0"/>
          <w:color w:val="00A5B4"/>
          <w:sz w:val="31"/>
          <w:szCs w:val="31"/>
        </w:rPr>
        <w:t>Mission Statement:</w:t>
      </w:r>
      <w:r>
        <w:rPr>
          <w:rStyle w:val="apple-converted-space"/>
          <w:rFonts w:ascii="Arial" w:hAnsi="Arial" w:cs="Arial"/>
          <w:color w:val="00A5B4"/>
          <w:sz w:val="31"/>
          <w:szCs w:val="31"/>
        </w:rPr>
        <w:t> </w:t>
      </w:r>
      <w:r w:rsidRPr="007F7278">
        <w:rPr>
          <w:rFonts w:ascii="Arial" w:hAnsi="Arial" w:cs="Arial"/>
          <w:color w:val="777777"/>
        </w:rPr>
        <w:t>To provide a forum to discuss items of interest to the safe production of fruit and vegetable products and to develop program topics and symposia for presentation at the IAFP Annual Meetings.</w:t>
      </w:r>
    </w:p>
    <w:p w:rsidR="007F7278" w:rsidRDefault="00784052">
      <w:r>
        <w:rPr>
          <w:noProof/>
        </w:rPr>
        <w:pict>
          <v:shape id="_x0000_s1040" type="#_x0000_t75" style="position:absolute;margin-left:-4pt;margin-top:15.65pt;width:235.75pt;height:132.75pt;z-index:-251634688" wrapcoords="-33 0 -33 21541 21600 21541 21600 0 -33 0">
            <v:imagedata r:id="rId20" o:title="Fruit&amp;veg"/>
            <w10:wrap type="tight"/>
          </v:shape>
        </w:pict>
      </w:r>
    </w:p>
    <w:p w:rsidR="007F7278" w:rsidRDefault="007F7278"/>
    <w:p w:rsidR="007F7278" w:rsidRDefault="007F7278"/>
    <w:p w:rsidR="007F7278" w:rsidRDefault="007F7278"/>
    <w:p w:rsidR="007F7278" w:rsidRDefault="007F7278"/>
    <w:p w:rsidR="00AA76BB" w:rsidRDefault="00AA76BB">
      <w:r>
        <w:rPr>
          <w:rFonts w:ascii="Arial" w:hAnsi="Arial" w:cs="Arial"/>
          <w:b/>
          <w:bCs/>
          <w:color w:val="007681"/>
          <w:sz w:val="60"/>
          <w:szCs w:val="60"/>
        </w:rPr>
        <w:lastRenderedPageBreak/>
        <w:t>Fruit and Vegetable Safety and Quality</w:t>
      </w:r>
    </w:p>
    <w:p w:rsidR="00AA76BB" w:rsidRDefault="00784052" w:rsidP="00AA76BB">
      <w:r>
        <w:rPr>
          <w:noProof/>
        </w:rPr>
        <w:pict>
          <v:shape id="_x0000_s1051" type="#_x0000_t75" style="position:absolute;margin-left:27pt;margin-top:9pt;width:440.25pt;height:306.75pt;z-index:251700224">
            <v:imagedata r:id="rId12" o:title="Q$A"/>
            <w10:wrap type="square"/>
          </v:shape>
        </w:pict>
      </w:r>
    </w:p>
    <w:p w:rsidR="00AA76BB" w:rsidRDefault="00AA76BB"/>
    <w:p w:rsidR="00AA76BB" w:rsidRDefault="00AA76BB">
      <w:r>
        <w:br w:type="page"/>
      </w:r>
    </w:p>
    <w:p w:rsidR="007F7278" w:rsidRDefault="007F7278"/>
    <w:p w:rsidR="007F7278" w:rsidRDefault="00784052" w:rsidP="007F7278">
      <w:pPr>
        <w:pStyle w:val="Heading1"/>
        <w:shd w:val="clear" w:color="auto" w:fill="FFFFFF"/>
        <w:spacing w:before="0" w:beforeAutospacing="0" w:after="60" w:afterAutospacing="0"/>
        <w:rPr>
          <w:rFonts w:ascii="Arial" w:hAnsi="Arial" w:cs="Arial"/>
          <w:b w:val="0"/>
          <w:bCs w:val="0"/>
          <w:color w:val="007681"/>
          <w:sz w:val="60"/>
          <w:szCs w:val="60"/>
        </w:rPr>
      </w:pPr>
      <w:r w:rsidRPr="00784052">
        <w:rPr>
          <w:noProof/>
        </w:rPr>
        <w:pict>
          <v:shape id="_x0000_s1042" type="#_x0000_t75" style="position:absolute;margin-left:503.25pt;margin-top:-1.25pt;width:188.25pt;height:135.7pt;z-index:-251628544" wrapcoords="-66 0 -66 21508 21600 21508 21600 0 -66 0">
            <v:imagedata r:id="rId21" o:title="foodsafety2"/>
            <w10:wrap type="tight"/>
          </v:shape>
        </w:pict>
      </w:r>
      <w:r w:rsidR="007F7278">
        <w:rPr>
          <w:rFonts w:ascii="Arial" w:hAnsi="Arial" w:cs="Arial"/>
          <w:b w:val="0"/>
          <w:bCs w:val="0"/>
          <w:color w:val="007681"/>
          <w:sz w:val="60"/>
          <w:szCs w:val="60"/>
        </w:rPr>
        <w:t>Food Safety Education Professional Development Group</w:t>
      </w:r>
    </w:p>
    <w:p w:rsidR="007F7278" w:rsidRPr="007F7278" w:rsidRDefault="007F7278" w:rsidP="007F7278">
      <w:pPr>
        <w:pStyle w:val="lead"/>
        <w:shd w:val="clear" w:color="auto" w:fill="FFFFFF"/>
        <w:spacing w:before="312" w:beforeAutospacing="0" w:after="312" w:afterAutospacing="0"/>
        <w:rPr>
          <w:rFonts w:ascii="Arial" w:hAnsi="Arial" w:cs="Arial"/>
          <w:color w:val="777777"/>
        </w:rPr>
      </w:pPr>
      <w:r>
        <w:rPr>
          <w:rFonts w:ascii="Arial" w:hAnsi="Arial" w:cs="Arial"/>
          <w:noProof/>
          <w:color w:val="00A5B4"/>
          <w:sz w:val="31"/>
          <w:szCs w:val="31"/>
        </w:rPr>
        <w:drawing>
          <wp:anchor distT="0" distB="0" distL="114300" distR="114300" simplePos="0" relativeHeight="251685888" behindDoc="1" locked="0" layoutInCell="1" allowOverlap="1">
            <wp:simplePos x="0" y="0"/>
            <wp:positionH relativeFrom="column">
              <wp:posOffset>19050</wp:posOffset>
            </wp:positionH>
            <wp:positionV relativeFrom="paragraph">
              <wp:posOffset>571500</wp:posOffset>
            </wp:positionV>
            <wp:extent cx="5591175" cy="3895725"/>
            <wp:effectExtent l="19050" t="0" r="9525" b="0"/>
            <wp:wrapTight wrapText="bothSides">
              <wp:wrapPolygon edited="0">
                <wp:start x="-74" y="0"/>
                <wp:lineTo x="-74" y="21547"/>
                <wp:lineTo x="21637" y="21547"/>
                <wp:lineTo x="21637" y="0"/>
                <wp:lineTo x="-74" y="0"/>
              </wp:wrapPolygon>
            </wp:wrapTight>
            <wp:docPr id="1" name="Picture 15" descr="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A"/>
                    <pic:cNvPicPr>
                      <a:picLocks noChangeAspect="1" noChangeArrowheads="1"/>
                    </pic:cNvPicPr>
                  </pic:nvPicPr>
                  <pic:blipFill>
                    <a:blip r:embed="rId8" cstate="print"/>
                    <a:srcRect/>
                    <a:stretch>
                      <a:fillRect/>
                    </a:stretch>
                  </pic:blipFill>
                  <pic:spPr bwMode="auto">
                    <a:xfrm>
                      <a:off x="0" y="0"/>
                      <a:ext cx="5591175" cy="3895725"/>
                    </a:xfrm>
                    <a:prstGeom prst="rect">
                      <a:avLst/>
                    </a:prstGeom>
                    <a:noFill/>
                    <a:ln w="9525">
                      <a:noFill/>
                      <a:miter lim="800000"/>
                      <a:headEnd/>
                      <a:tailEnd/>
                    </a:ln>
                  </pic:spPr>
                </pic:pic>
              </a:graphicData>
            </a:graphic>
          </wp:anchor>
        </w:drawing>
      </w:r>
      <w:r>
        <w:rPr>
          <w:rStyle w:val="Strong"/>
          <w:rFonts w:ascii="Arial" w:hAnsi="Arial" w:cs="Arial"/>
          <w:b w:val="0"/>
          <w:bCs w:val="0"/>
          <w:color w:val="00A5B4"/>
          <w:sz w:val="31"/>
          <w:szCs w:val="31"/>
        </w:rPr>
        <w:t>Mission Statement:</w:t>
      </w:r>
      <w:r>
        <w:rPr>
          <w:rStyle w:val="apple-converted-space"/>
          <w:rFonts w:ascii="Arial" w:hAnsi="Arial" w:cs="Arial"/>
          <w:color w:val="00A5B4"/>
          <w:sz w:val="31"/>
          <w:szCs w:val="31"/>
        </w:rPr>
        <w:t> </w:t>
      </w:r>
      <w:r w:rsidRPr="007F7278">
        <w:rPr>
          <w:rFonts w:ascii="Arial" w:hAnsi="Arial" w:cs="Arial"/>
          <w:color w:val="777777"/>
        </w:rPr>
        <w:t>To provide IAFP Members and their clientele information on food safety education.</w:t>
      </w:r>
    </w:p>
    <w:p w:rsidR="00AA76BB" w:rsidRDefault="00AA76BB"/>
    <w:p w:rsidR="00AA76BB" w:rsidRDefault="00AA76BB"/>
    <w:p w:rsidR="00AA76BB" w:rsidRDefault="00AA76BB"/>
    <w:p w:rsidR="00AA76BB" w:rsidRDefault="00784052">
      <w:r>
        <w:rPr>
          <w:noProof/>
        </w:rPr>
        <w:pict>
          <v:shape id="_x0000_s1043" type="#_x0000_t75" style="position:absolute;margin-left:56.25pt;margin-top:12.6pt;width:150pt;height:102pt;z-index:-251626496" wrapcoords="17604 0 8856 2382 648 4924 108 6035 -108 6829 -108 7624 432 12706 864 15247 1188 17788 1620 20329 2592 21441 2700 21441 3996 21441 4320 21441 16632 17947 18360 17788 21492 16200 21600 15247 21600 12706 21276 10165 20844 7624 20304 1906 19224 159 18684 0 17604 0">
            <v:imagedata r:id="rId22" o:title="foodsafety3"/>
            <w10:wrap type="tight"/>
          </v:shape>
        </w:pict>
      </w:r>
    </w:p>
    <w:p w:rsidR="00AA76BB" w:rsidRDefault="00AA76BB"/>
    <w:p w:rsidR="007F7278" w:rsidRDefault="007F7278"/>
    <w:p w:rsidR="00AA76BB" w:rsidRDefault="00AA76BB"/>
    <w:p w:rsidR="00AA76BB" w:rsidRDefault="00AA76BB"/>
    <w:p w:rsidR="00AA76BB" w:rsidRDefault="00AA76BB"/>
    <w:p w:rsidR="00AA76BB" w:rsidRDefault="00AA76BB"/>
    <w:p w:rsidR="00AA76BB" w:rsidRDefault="00AA76BB"/>
    <w:p w:rsidR="00AA76BB" w:rsidRDefault="00AA76BB"/>
    <w:p w:rsidR="00AA76BB" w:rsidRDefault="00AA76BB"/>
    <w:p w:rsidR="00AA76BB" w:rsidRDefault="00AA76BB">
      <w:pPr>
        <w:rPr>
          <w:rFonts w:ascii="Arial" w:hAnsi="Arial" w:cs="Arial"/>
          <w:b/>
          <w:bCs/>
          <w:color w:val="007681"/>
          <w:sz w:val="60"/>
          <w:szCs w:val="60"/>
        </w:rPr>
      </w:pPr>
      <w:r>
        <w:rPr>
          <w:rFonts w:ascii="Arial" w:hAnsi="Arial" w:cs="Arial"/>
          <w:b/>
          <w:bCs/>
          <w:color w:val="007681"/>
          <w:sz w:val="60"/>
          <w:szCs w:val="60"/>
        </w:rPr>
        <w:t>Food Safety Education PDG</w:t>
      </w:r>
    </w:p>
    <w:p w:rsidR="00AA76BB" w:rsidRDefault="00784052">
      <w:pPr>
        <w:rPr>
          <w:rFonts w:ascii="Arial" w:hAnsi="Arial" w:cs="Arial"/>
          <w:b/>
          <w:bCs/>
          <w:color w:val="007681"/>
          <w:sz w:val="60"/>
          <w:szCs w:val="60"/>
        </w:rPr>
      </w:pPr>
      <w:r w:rsidRPr="00784052">
        <w:rPr>
          <w:noProof/>
        </w:rPr>
        <w:pict>
          <v:shape id="_x0000_s1052" type="#_x0000_t75" style="position:absolute;margin-left:10.5pt;margin-top:4.1pt;width:440.25pt;height:306.75pt;z-index:-251614208" wrapcoords="-37 0 -37 21547 21600 21547 21600 0 -37 0">
            <v:imagedata r:id="rId12" o:title="Q$A"/>
            <w10:wrap type="tight"/>
          </v:shape>
        </w:pict>
      </w:r>
    </w:p>
    <w:p w:rsidR="00AA76BB" w:rsidRDefault="00AA76BB">
      <w:pPr>
        <w:rPr>
          <w:rFonts w:ascii="Arial" w:hAnsi="Arial" w:cs="Arial"/>
          <w:b/>
          <w:bCs/>
          <w:color w:val="007681"/>
          <w:sz w:val="60"/>
          <w:szCs w:val="60"/>
        </w:rPr>
      </w:pPr>
    </w:p>
    <w:p w:rsidR="00AA76BB" w:rsidRDefault="00AA76BB"/>
    <w:sectPr w:rsidR="00AA76BB" w:rsidSect="00B23D60">
      <w:pgSz w:w="15840" w:h="12240" w:orient="landscape"/>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B23D60"/>
    <w:rsid w:val="00044FB9"/>
    <w:rsid w:val="004825E5"/>
    <w:rsid w:val="004A5EE6"/>
    <w:rsid w:val="006C2C92"/>
    <w:rsid w:val="00784052"/>
    <w:rsid w:val="007F7278"/>
    <w:rsid w:val="00AA76BB"/>
    <w:rsid w:val="00B23D60"/>
    <w:rsid w:val="00C57B31"/>
    <w:rsid w:val="00D9637A"/>
    <w:rsid w:val="00EA18E8"/>
    <w:rsid w:val="00EB0BB5"/>
    <w:rsid w:val="00FF5F7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C92"/>
  </w:style>
  <w:style w:type="paragraph" w:styleId="Heading1">
    <w:name w:val="heading 1"/>
    <w:basedOn w:val="Normal"/>
    <w:link w:val="Heading1Char"/>
    <w:uiPriority w:val="9"/>
    <w:qFormat/>
    <w:rsid w:val="00D9637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637A"/>
    <w:rPr>
      <w:rFonts w:ascii="Times New Roman" w:eastAsia="Times New Roman" w:hAnsi="Times New Roman" w:cs="Times New Roman"/>
      <w:b/>
      <w:bCs/>
      <w:kern w:val="36"/>
      <w:sz w:val="48"/>
      <w:szCs w:val="48"/>
    </w:rPr>
  </w:style>
  <w:style w:type="paragraph" w:customStyle="1" w:styleId="lead">
    <w:name w:val="lead"/>
    <w:basedOn w:val="Normal"/>
    <w:rsid w:val="00D9637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9637A"/>
    <w:rPr>
      <w:b/>
      <w:bCs/>
    </w:rPr>
  </w:style>
  <w:style w:type="character" w:customStyle="1" w:styleId="apple-converted-space">
    <w:name w:val="apple-converted-space"/>
    <w:basedOn w:val="DefaultParagraphFont"/>
    <w:rsid w:val="00D9637A"/>
  </w:style>
  <w:style w:type="paragraph" w:styleId="BalloonText">
    <w:name w:val="Balloon Text"/>
    <w:basedOn w:val="Normal"/>
    <w:link w:val="BalloonTextChar"/>
    <w:uiPriority w:val="99"/>
    <w:semiHidden/>
    <w:unhideWhenUsed/>
    <w:rsid w:val="00C57B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B3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29315755">
      <w:bodyDiv w:val="1"/>
      <w:marLeft w:val="0"/>
      <w:marRight w:val="0"/>
      <w:marTop w:val="0"/>
      <w:marBottom w:val="0"/>
      <w:divBdr>
        <w:top w:val="none" w:sz="0" w:space="0" w:color="auto"/>
        <w:left w:val="none" w:sz="0" w:space="0" w:color="auto"/>
        <w:bottom w:val="none" w:sz="0" w:space="0" w:color="auto"/>
        <w:right w:val="none" w:sz="0" w:space="0" w:color="auto"/>
      </w:divBdr>
    </w:div>
    <w:div w:id="1649363450">
      <w:bodyDiv w:val="1"/>
      <w:marLeft w:val="0"/>
      <w:marRight w:val="0"/>
      <w:marTop w:val="0"/>
      <w:marBottom w:val="0"/>
      <w:divBdr>
        <w:top w:val="none" w:sz="0" w:space="0" w:color="auto"/>
        <w:left w:val="none" w:sz="0" w:space="0" w:color="auto"/>
        <w:bottom w:val="none" w:sz="0" w:space="0" w:color="auto"/>
        <w:right w:val="none" w:sz="0" w:space="0" w:color="auto"/>
      </w:divBdr>
    </w:div>
    <w:div w:id="1760255533">
      <w:bodyDiv w:val="1"/>
      <w:marLeft w:val="0"/>
      <w:marRight w:val="0"/>
      <w:marTop w:val="0"/>
      <w:marBottom w:val="0"/>
      <w:divBdr>
        <w:top w:val="none" w:sz="0" w:space="0" w:color="auto"/>
        <w:left w:val="none" w:sz="0" w:space="0" w:color="auto"/>
        <w:bottom w:val="none" w:sz="0" w:space="0" w:color="auto"/>
        <w:right w:val="none" w:sz="0" w:space="0" w:color="auto"/>
      </w:divBdr>
    </w:div>
    <w:div w:id="1902329652">
      <w:bodyDiv w:val="1"/>
      <w:marLeft w:val="0"/>
      <w:marRight w:val="0"/>
      <w:marTop w:val="0"/>
      <w:marBottom w:val="0"/>
      <w:divBdr>
        <w:top w:val="none" w:sz="0" w:space="0" w:color="auto"/>
        <w:left w:val="none" w:sz="0" w:space="0" w:color="auto"/>
        <w:bottom w:val="none" w:sz="0" w:space="0" w:color="auto"/>
        <w:right w:val="none" w:sz="0" w:space="0" w:color="auto"/>
      </w:divBdr>
    </w:div>
    <w:div w:id="1943032304">
      <w:bodyDiv w:val="1"/>
      <w:marLeft w:val="0"/>
      <w:marRight w:val="0"/>
      <w:marTop w:val="0"/>
      <w:marBottom w:val="0"/>
      <w:divBdr>
        <w:top w:val="none" w:sz="0" w:space="0" w:color="auto"/>
        <w:left w:val="none" w:sz="0" w:space="0" w:color="auto"/>
        <w:bottom w:val="none" w:sz="0" w:space="0" w:color="auto"/>
        <w:right w:val="none" w:sz="0" w:space="0" w:color="auto"/>
      </w:divBdr>
    </w:div>
    <w:div w:id="2019579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15</Pages>
  <Words>239</Words>
  <Characters>1365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Ruth</dc:creator>
  <cp:lastModifiedBy>Ruth</cp:lastModifiedBy>
  <cp:revision>5</cp:revision>
  <dcterms:created xsi:type="dcterms:W3CDTF">2015-11-02T17:32:00Z</dcterms:created>
  <dcterms:modified xsi:type="dcterms:W3CDTF">2015-12-21T18:13:00Z</dcterms:modified>
</cp:coreProperties>
</file>