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8542" w14:textId="77777777" w:rsidR="00B004D8" w:rsidRPr="00C50A58" w:rsidRDefault="00B004D8" w:rsidP="00595D6F">
      <w:pPr>
        <w:pStyle w:val="Default"/>
        <w:outlineLvl w:val="0"/>
        <w:rPr>
          <w:sz w:val="20"/>
          <w:szCs w:val="20"/>
        </w:rPr>
      </w:pPr>
      <w:r w:rsidRPr="00C50A58">
        <w:rPr>
          <w:b/>
          <w:bCs/>
          <w:sz w:val="20"/>
          <w:szCs w:val="20"/>
        </w:rPr>
        <w:t xml:space="preserve">Assignment #2: </w:t>
      </w:r>
    </w:p>
    <w:p w14:paraId="6FC9121C" w14:textId="77777777" w:rsidR="00B004D8" w:rsidRPr="00C50A58" w:rsidRDefault="00B004D8" w:rsidP="00595D6F">
      <w:pPr>
        <w:pStyle w:val="Default"/>
        <w:outlineLvl w:val="0"/>
        <w:rPr>
          <w:sz w:val="20"/>
          <w:szCs w:val="20"/>
        </w:rPr>
      </w:pPr>
      <w:r w:rsidRPr="00C50A58">
        <w:rPr>
          <w:b/>
          <w:bCs/>
          <w:sz w:val="20"/>
          <w:szCs w:val="20"/>
        </w:rPr>
        <w:t xml:space="preserve">Advanced Quantitative Methods </w:t>
      </w:r>
    </w:p>
    <w:p w14:paraId="629FC45E" w14:textId="42100258" w:rsidR="00826149" w:rsidRPr="00C50A58" w:rsidRDefault="00826149" w:rsidP="00595D6F">
      <w:pPr>
        <w:pStyle w:val="Default"/>
        <w:outlineLvl w:val="0"/>
        <w:rPr>
          <w:b/>
          <w:bCs/>
          <w:sz w:val="20"/>
          <w:szCs w:val="20"/>
        </w:rPr>
      </w:pPr>
      <w:r w:rsidRPr="00C50A58">
        <w:rPr>
          <w:b/>
          <w:bCs/>
          <w:sz w:val="20"/>
          <w:szCs w:val="20"/>
        </w:rPr>
        <w:t>Logistic Regression</w:t>
      </w:r>
      <w:bookmarkStart w:id="0" w:name="_GoBack"/>
      <w:bookmarkEnd w:id="0"/>
    </w:p>
    <w:p w14:paraId="57A3C716" w14:textId="6C19B72A" w:rsidR="003A1848" w:rsidRPr="00C50A58" w:rsidRDefault="003A1848"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FCBCB32" w14:textId="43554292" w:rsidR="008957BB" w:rsidRPr="00C50A58" w:rsidRDefault="003A1848" w:rsidP="0089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sz w:val="20"/>
          <w:szCs w:val="20"/>
        </w:rPr>
      </w:pPr>
      <w:r w:rsidRPr="00C50A58">
        <w:rPr>
          <w:sz w:val="20"/>
          <w:szCs w:val="20"/>
        </w:rPr>
        <w:t>This data set is</w:t>
      </w:r>
      <w:r w:rsidR="00595D6F" w:rsidRPr="00C50A58">
        <w:rPr>
          <w:sz w:val="20"/>
          <w:szCs w:val="20"/>
        </w:rPr>
        <w:t xml:space="preserve"> a representative of the </w:t>
      </w:r>
      <w:r w:rsidR="008957BB" w:rsidRPr="00C50A58">
        <w:rPr>
          <w:sz w:val="20"/>
          <w:szCs w:val="20"/>
        </w:rPr>
        <w:t>titanic shipwreck from Kaggle</w:t>
      </w:r>
      <w:r w:rsidR="00595D6F" w:rsidRPr="00C50A58">
        <w:rPr>
          <w:sz w:val="20"/>
          <w:szCs w:val="20"/>
        </w:rPr>
        <w:t xml:space="preserve">. Kaggle is an online platform for predictive </w:t>
      </w:r>
      <w:r w:rsidR="008957BB" w:rsidRPr="00C50A58">
        <w:rPr>
          <w:sz w:val="20"/>
          <w:szCs w:val="20"/>
        </w:rPr>
        <w:t>completions</w:t>
      </w:r>
      <w:r w:rsidR="00595D6F" w:rsidRPr="00C50A58">
        <w:rPr>
          <w:sz w:val="20"/>
          <w:szCs w:val="20"/>
        </w:rPr>
        <w:t xml:space="preserve">, including </w:t>
      </w:r>
      <w:r w:rsidR="008957BB" w:rsidRPr="00C50A58">
        <w:rPr>
          <w:sz w:val="20"/>
          <w:szCs w:val="20"/>
        </w:rPr>
        <w:t xml:space="preserve">machine learning and statistics. The below detail is from the </w:t>
      </w:r>
      <w:hyperlink r:id="rId8" w:history="1">
        <w:r w:rsidR="008957BB" w:rsidRPr="00C50A58">
          <w:rPr>
            <w:rStyle w:val="Hyperlink"/>
            <w:sz w:val="20"/>
            <w:szCs w:val="20"/>
          </w:rPr>
          <w:t>competition page</w:t>
        </w:r>
      </w:hyperlink>
      <w:r w:rsidR="008957BB" w:rsidRPr="00C50A58">
        <w:rPr>
          <w:sz w:val="20"/>
          <w:szCs w:val="20"/>
        </w:rPr>
        <w:t>:</w:t>
      </w:r>
    </w:p>
    <w:p w14:paraId="049CD3FE" w14:textId="02E1C556" w:rsidR="008957BB" w:rsidRPr="00C50A58" w:rsidRDefault="008957BB" w:rsidP="008957BB">
      <w:pPr>
        <w:pStyle w:val="NormalWeb"/>
        <w:shd w:val="clear" w:color="auto" w:fill="FFFFFF"/>
        <w:spacing w:before="158" w:beforeAutospacing="0" w:after="158" w:afterAutospacing="0"/>
        <w:ind w:left="360"/>
        <w:textAlignment w:val="baseline"/>
        <w:rPr>
          <w:i/>
          <w:sz w:val="20"/>
          <w:szCs w:val="20"/>
        </w:rPr>
      </w:pPr>
      <w:r w:rsidRPr="00C50A58">
        <w:rPr>
          <w:i/>
          <w:sz w:val="20"/>
          <w:szCs w:val="20"/>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0F7D6BE0" w14:textId="77777777" w:rsidR="008957BB" w:rsidRPr="00C50A58" w:rsidRDefault="008957BB" w:rsidP="008957BB">
      <w:pPr>
        <w:pStyle w:val="NormalWeb"/>
        <w:shd w:val="clear" w:color="auto" w:fill="FFFFFF"/>
        <w:spacing w:before="158" w:beforeAutospacing="0" w:after="158" w:afterAutospacing="0"/>
        <w:ind w:left="360"/>
        <w:textAlignment w:val="baseline"/>
        <w:rPr>
          <w:i/>
          <w:sz w:val="20"/>
          <w:szCs w:val="20"/>
        </w:rPr>
      </w:pPr>
      <w:r w:rsidRPr="00C50A58">
        <w:rPr>
          <w:i/>
          <w:sz w:val="20"/>
          <w:szCs w:val="20"/>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14:paraId="16E12782" w14:textId="3C2103B8" w:rsidR="008957BB" w:rsidRPr="00C50A58" w:rsidRDefault="008957BB" w:rsidP="00C50A58">
      <w:pPr>
        <w:pStyle w:val="NormalWeb"/>
        <w:shd w:val="clear" w:color="auto" w:fill="FFFFFF"/>
        <w:spacing w:before="158" w:beforeAutospacing="0" w:after="158" w:afterAutospacing="0"/>
        <w:ind w:left="360"/>
        <w:textAlignment w:val="baseline"/>
      </w:pPr>
      <w:r w:rsidRPr="00C50A58">
        <w:rPr>
          <w:i/>
          <w:sz w:val="20"/>
          <w:szCs w:val="20"/>
        </w:rPr>
        <w:t>In this challenge, we ask you to complete the analysis of what sorts of people were likely to survive.</w:t>
      </w:r>
    </w:p>
    <w:p w14:paraId="2946E059" w14:textId="239499E8" w:rsidR="003A1848" w:rsidRPr="00C50A58" w:rsidRDefault="003A1848" w:rsidP="0089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sz w:val="20"/>
          <w:szCs w:val="20"/>
        </w:rPr>
      </w:pPr>
      <w:r w:rsidRPr="00C50A58">
        <w:rPr>
          <w:sz w:val="20"/>
          <w:szCs w:val="20"/>
        </w:rPr>
        <w:t xml:space="preserve">You will be using logistic regression to create a model predicting whether a passenger on titanic would survive or die, based on factors such as gender, class, # of siblings, and age.  </w:t>
      </w:r>
      <w:r w:rsidR="008957BB" w:rsidRPr="00C50A58">
        <w:rPr>
          <w:sz w:val="20"/>
          <w:szCs w:val="20"/>
        </w:rPr>
        <w:t>A description of the dataset is included below. I’ll provide more overview in class.</w:t>
      </w:r>
    </w:p>
    <w:p w14:paraId="23415659" w14:textId="77777777" w:rsidR="0008212D" w:rsidRPr="00C50A58" w:rsidRDefault="0008212D"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1C9A48C9" w14:textId="3FA2188A" w:rsidR="0008212D" w:rsidRPr="00A66700" w:rsidRDefault="00C50A58" w:rsidP="0059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b/>
          <w:sz w:val="20"/>
          <w:szCs w:val="20"/>
        </w:rPr>
      </w:pPr>
      <w:r w:rsidRPr="00A66700">
        <w:rPr>
          <w:b/>
          <w:sz w:val="20"/>
          <w:szCs w:val="20"/>
        </w:rPr>
        <w:t>Data Set Description</w:t>
      </w:r>
    </w:p>
    <w:p w14:paraId="5C5740FA" w14:textId="1CDF73B1" w:rsidR="0008212D" w:rsidRPr="00C50A58" w:rsidRDefault="0008212D"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bl>
      <w:tblPr>
        <w:tblStyle w:val="TableGrid"/>
        <w:tblW w:w="9270" w:type="dxa"/>
        <w:tblInd w:w="108" w:type="dxa"/>
        <w:tblLook w:val="04A0" w:firstRow="1" w:lastRow="0" w:firstColumn="1" w:lastColumn="0" w:noHBand="0" w:noVBand="1"/>
      </w:tblPr>
      <w:tblGrid>
        <w:gridCol w:w="1116"/>
        <w:gridCol w:w="1494"/>
        <w:gridCol w:w="1710"/>
        <w:gridCol w:w="4950"/>
      </w:tblGrid>
      <w:tr w:rsidR="00C50A58" w:rsidRPr="00C50A58" w14:paraId="35A39BAA" w14:textId="6E0A50F7" w:rsidTr="00A66700">
        <w:trPr>
          <w:trHeight w:val="213"/>
        </w:trPr>
        <w:tc>
          <w:tcPr>
            <w:tcW w:w="1116" w:type="dxa"/>
            <w:shd w:val="clear" w:color="auto" w:fill="D9D9D9" w:themeFill="background1" w:themeFillShade="D9"/>
          </w:tcPr>
          <w:p w14:paraId="14C5C615" w14:textId="110E56A0" w:rsidR="00C77015" w:rsidRPr="00C50A58" w:rsidRDefault="00C77015" w:rsidP="0059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C50A58">
              <w:rPr>
                <w:sz w:val="20"/>
                <w:szCs w:val="20"/>
              </w:rPr>
              <w:t>Variable</w:t>
            </w:r>
          </w:p>
        </w:tc>
        <w:tc>
          <w:tcPr>
            <w:tcW w:w="1494" w:type="dxa"/>
            <w:shd w:val="clear" w:color="auto" w:fill="D9D9D9" w:themeFill="background1" w:themeFillShade="D9"/>
          </w:tcPr>
          <w:p w14:paraId="024CD678" w14:textId="70CE84D8" w:rsidR="00C77015" w:rsidRPr="00C50A58" w:rsidRDefault="00C77015" w:rsidP="0059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C50A58">
              <w:rPr>
                <w:sz w:val="20"/>
                <w:szCs w:val="20"/>
              </w:rPr>
              <w:t>Definition</w:t>
            </w:r>
          </w:p>
        </w:tc>
        <w:tc>
          <w:tcPr>
            <w:tcW w:w="1710" w:type="dxa"/>
            <w:shd w:val="clear" w:color="auto" w:fill="D9D9D9" w:themeFill="background1" w:themeFillShade="D9"/>
          </w:tcPr>
          <w:p w14:paraId="58CC6DF8" w14:textId="4C635E3C" w:rsidR="00C77015" w:rsidRPr="00C50A58" w:rsidRDefault="00C77015" w:rsidP="0059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C50A58">
              <w:rPr>
                <w:sz w:val="20"/>
                <w:szCs w:val="20"/>
              </w:rPr>
              <w:t>Key</w:t>
            </w:r>
          </w:p>
        </w:tc>
        <w:tc>
          <w:tcPr>
            <w:tcW w:w="4950" w:type="dxa"/>
            <w:shd w:val="clear" w:color="auto" w:fill="D9D9D9" w:themeFill="background1" w:themeFillShade="D9"/>
          </w:tcPr>
          <w:p w14:paraId="1CD10E77" w14:textId="4C36DCA2"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C50A58">
              <w:rPr>
                <w:sz w:val="20"/>
                <w:szCs w:val="20"/>
              </w:rPr>
              <w:t>Notes</w:t>
            </w:r>
          </w:p>
        </w:tc>
      </w:tr>
      <w:tr w:rsidR="00C50A58" w:rsidRPr="00C50A58" w14:paraId="404177CC" w14:textId="1B24B317" w:rsidTr="007D445A">
        <w:trPr>
          <w:trHeight w:val="225"/>
        </w:trPr>
        <w:tc>
          <w:tcPr>
            <w:tcW w:w="1116" w:type="dxa"/>
            <w:shd w:val="clear" w:color="auto" w:fill="auto"/>
            <w:vAlign w:val="bottom"/>
          </w:tcPr>
          <w:p w14:paraId="609787B2" w14:textId="1811C0E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survival</w:t>
            </w:r>
          </w:p>
        </w:tc>
        <w:tc>
          <w:tcPr>
            <w:tcW w:w="1494" w:type="dxa"/>
            <w:shd w:val="clear" w:color="auto" w:fill="auto"/>
            <w:vAlign w:val="bottom"/>
          </w:tcPr>
          <w:p w14:paraId="303DA7AF" w14:textId="3BD97483"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Survival</w:t>
            </w:r>
          </w:p>
        </w:tc>
        <w:tc>
          <w:tcPr>
            <w:tcW w:w="1710" w:type="dxa"/>
            <w:shd w:val="clear" w:color="auto" w:fill="auto"/>
            <w:vAlign w:val="bottom"/>
          </w:tcPr>
          <w:p w14:paraId="4856AD41" w14:textId="7EDEF5D1"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0 = No, 1 = Yes</w:t>
            </w:r>
          </w:p>
        </w:tc>
        <w:tc>
          <w:tcPr>
            <w:tcW w:w="4950" w:type="dxa"/>
          </w:tcPr>
          <w:p w14:paraId="69F7343F"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1C123BB7" w14:textId="4B9C4C3F" w:rsidTr="007D445A">
        <w:trPr>
          <w:trHeight w:val="878"/>
        </w:trPr>
        <w:tc>
          <w:tcPr>
            <w:tcW w:w="1116" w:type="dxa"/>
            <w:shd w:val="clear" w:color="auto" w:fill="auto"/>
            <w:vAlign w:val="bottom"/>
          </w:tcPr>
          <w:p w14:paraId="2A9D9724" w14:textId="7C22299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pclass</w:t>
            </w:r>
          </w:p>
        </w:tc>
        <w:tc>
          <w:tcPr>
            <w:tcW w:w="1494" w:type="dxa"/>
            <w:shd w:val="clear" w:color="auto" w:fill="auto"/>
            <w:vAlign w:val="bottom"/>
          </w:tcPr>
          <w:p w14:paraId="7ABC053C" w14:textId="2057872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Ticket class</w:t>
            </w:r>
          </w:p>
        </w:tc>
        <w:tc>
          <w:tcPr>
            <w:tcW w:w="1710" w:type="dxa"/>
            <w:shd w:val="clear" w:color="auto" w:fill="auto"/>
            <w:vAlign w:val="bottom"/>
          </w:tcPr>
          <w:p w14:paraId="1A21C1BD" w14:textId="4A895DC5"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1 = 1st, 2 = 2nd, 3 = 3rd</w:t>
            </w:r>
          </w:p>
        </w:tc>
        <w:tc>
          <w:tcPr>
            <w:tcW w:w="4950" w:type="dxa"/>
          </w:tcPr>
          <w:p w14:paraId="4F694724"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A proxy for socio-economic status (SES)</w:t>
            </w:r>
          </w:p>
          <w:p w14:paraId="14DB20C6"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1st = Upper</w:t>
            </w:r>
          </w:p>
          <w:p w14:paraId="35850699"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2nd = Middle</w:t>
            </w:r>
          </w:p>
          <w:p w14:paraId="4625F44A" w14:textId="4B5AFE0A"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3rd = Lower</w:t>
            </w:r>
          </w:p>
        </w:tc>
      </w:tr>
      <w:tr w:rsidR="00C50A58" w:rsidRPr="00C50A58" w14:paraId="133A1B62" w14:textId="391987D6" w:rsidTr="007D445A">
        <w:trPr>
          <w:trHeight w:val="213"/>
        </w:trPr>
        <w:tc>
          <w:tcPr>
            <w:tcW w:w="1116" w:type="dxa"/>
            <w:shd w:val="clear" w:color="auto" w:fill="auto"/>
            <w:vAlign w:val="bottom"/>
          </w:tcPr>
          <w:p w14:paraId="02899CF9" w14:textId="45A2979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sex</w:t>
            </w:r>
          </w:p>
        </w:tc>
        <w:tc>
          <w:tcPr>
            <w:tcW w:w="1494" w:type="dxa"/>
            <w:shd w:val="clear" w:color="auto" w:fill="auto"/>
            <w:vAlign w:val="bottom"/>
          </w:tcPr>
          <w:p w14:paraId="7457A67D" w14:textId="58E8BA8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Sex</w:t>
            </w:r>
          </w:p>
        </w:tc>
        <w:tc>
          <w:tcPr>
            <w:tcW w:w="1710" w:type="dxa"/>
            <w:shd w:val="clear" w:color="auto" w:fill="auto"/>
            <w:vAlign w:val="bottom"/>
          </w:tcPr>
          <w:p w14:paraId="619B05CB"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237CE520"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07CCF0C7" w14:textId="096EC1F0" w:rsidTr="007D445A">
        <w:trPr>
          <w:trHeight w:val="438"/>
        </w:trPr>
        <w:tc>
          <w:tcPr>
            <w:tcW w:w="1116" w:type="dxa"/>
            <w:shd w:val="clear" w:color="auto" w:fill="auto"/>
            <w:vAlign w:val="bottom"/>
          </w:tcPr>
          <w:p w14:paraId="373941E3" w14:textId="099E60F0"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Age</w:t>
            </w:r>
          </w:p>
        </w:tc>
        <w:tc>
          <w:tcPr>
            <w:tcW w:w="1494" w:type="dxa"/>
            <w:shd w:val="clear" w:color="auto" w:fill="auto"/>
            <w:vAlign w:val="bottom"/>
          </w:tcPr>
          <w:p w14:paraId="2AA17FA7" w14:textId="7348EBAA"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Age in years</w:t>
            </w:r>
          </w:p>
        </w:tc>
        <w:tc>
          <w:tcPr>
            <w:tcW w:w="1710" w:type="dxa"/>
            <w:shd w:val="clear" w:color="auto" w:fill="auto"/>
            <w:vAlign w:val="bottom"/>
          </w:tcPr>
          <w:p w14:paraId="10AAE983"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7912C856" w14:textId="3C15DF4E"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Age is fractional if less than 1. If the age is estimated, is it in the form of xx.5</w:t>
            </w:r>
          </w:p>
        </w:tc>
      </w:tr>
      <w:tr w:rsidR="00C50A58" w:rsidRPr="00C50A58" w14:paraId="2400FBD3" w14:textId="609C7544" w:rsidTr="007D445A">
        <w:trPr>
          <w:trHeight w:val="878"/>
        </w:trPr>
        <w:tc>
          <w:tcPr>
            <w:tcW w:w="1116" w:type="dxa"/>
            <w:shd w:val="clear" w:color="auto" w:fill="auto"/>
            <w:vAlign w:val="bottom"/>
          </w:tcPr>
          <w:p w14:paraId="5C3DBFE2" w14:textId="1BF98BF1"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sibsp</w:t>
            </w:r>
          </w:p>
        </w:tc>
        <w:tc>
          <w:tcPr>
            <w:tcW w:w="1494" w:type="dxa"/>
            <w:shd w:val="clear" w:color="auto" w:fill="auto"/>
            <w:vAlign w:val="bottom"/>
          </w:tcPr>
          <w:p w14:paraId="47F726C7" w14:textId="4F85C70D"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 of siblings / spouses aboard the Titanic</w:t>
            </w:r>
          </w:p>
        </w:tc>
        <w:tc>
          <w:tcPr>
            <w:tcW w:w="1710" w:type="dxa"/>
            <w:shd w:val="clear" w:color="auto" w:fill="auto"/>
            <w:vAlign w:val="bottom"/>
          </w:tcPr>
          <w:p w14:paraId="6F978CC9"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6D4B8C70" w14:textId="09D74712"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The dataset defines family relations in this way...</w:t>
            </w:r>
            <w:r w:rsidRPr="00C50A58">
              <w:rPr>
                <w:sz w:val="20"/>
                <w:szCs w:val="20"/>
              </w:rPr>
              <w:br/>
              <w:t>Sibling = brother, sister, stepbrother, stepsister</w:t>
            </w:r>
            <w:r w:rsidRPr="00C50A58">
              <w:rPr>
                <w:sz w:val="20"/>
                <w:szCs w:val="20"/>
              </w:rPr>
              <w:br/>
              <w:t>Spouse = husband, wife (mistresses and fiancés were ignored)</w:t>
            </w:r>
          </w:p>
        </w:tc>
      </w:tr>
      <w:tr w:rsidR="00C50A58" w:rsidRPr="00C50A58" w14:paraId="7E286262" w14:textId="0657A39F" w:rsidTr="007D445A">
        <w:trPr>
          <w:trHeight w:val="1091"/>
        </w:trPr>
        <w:tc>
          <w:tcPr>
            <w:tcW w:w="1116" w:type="dxa"/>
            <w:shd w:val="clear" w:color="auto" w:fill="auto"/>
            <w:vAlign w:val="bottom"/>
          </w:tcPr>
          <w:p w14:paraId="54C98A6B" w14:textId="4F7A4B3B"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parch</w:t>
            </w:r>
          </w:p>
        </w:tc>
        <w:tc>
          <w:tcPr>
            <w:tcW w:w="1494" w:type="dxa"/>
            <w:shd w:val="clear" w:color="auto" w:fill="auto"/>
            <w:vAlign w:val="bottom"/>
          </w:tcPr>
          <w:p w14:paraId="52D0109F" w14:textId="5A3225F2"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 of parents / children aboard the Titanic</w:t>
            </w:r>
          </w:p>
        </w:tc>
        <w:tc>
          <w:tcPr>
            <w:tcW w:w="1710" w:type="dxa"/>
            <w:shd w:val="clear" w:color="auto" w:fill="auto"/>
            <w:vAlign w:val="bottom"/>
          </w:tcPr>
          <w:p w14:paraId="131A973B"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6B2CB2D9" w14:textId="2A5B24CC"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The dataset defines family relations in this way...</w:t>
            </w:r>
            <w:r w:rsidRPr="00C50A58">
              <w:rPr>
                <w:sz w:val="20"/>
                <w:szCs w:val="20"/>
              </w:rPr>
              <w:br/>
              <w:t>Parent = mother, father</w:t>
            </w:r>
            <w:r w:rsidRPr="00C50A58">
              <w:rPr>
                <w:sz w:val="20"/>
                <w:szCs w:val="20"/>
              </w:rPr>
              <w:br/>
              <w:t>Child = daughter, son, stepdaughter, stepson</w:t>
            </w:r>
            <w:r w:rsidRPr="00C50A58">
              <w:rPr>
                <w:sz w:val="20"/>
                <w:szCs w:val="20"/>
              </w:rPr>
              <w:br/>
              <w:t>Some children travelled only with a nanny, therefore parch=0 for them.</w:t>
            </w:r>
          </w:p>
        </w:tc>
      </w:tr>
      <w:tr w:rsidR="00C50A58" w:rsidRPr="00C50A58" w14:paraId="20B20057" w14:textId="2CD60F7E" w:rsidTr="007D445A">
        <w:trPr>
          <w:trHeight w:val="213"/>
        </w:trPr>
        <w:tc>
          <w:tcPr>
            <w:tcW w:w="1116" w:type="dxa"/>
            <w:shd w:val="clear" w:color="auto" w:fill="auto"/>
            <w:vAlign w:val="bottom"/>
          </w:tcPr>
          <w:p w14:paraId="6E535364" w14:textId="21A4F67E"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ticket</w:t>
            </w:r>
          </w:p>
        </w:tc>
        <w:tc>
          <w:tcPr>
            <w:tcW w:w="1494" w:type="dxa"/>
            <w:shd w:val="clear" w:color="auto" w:fill="auto"/>
            <w:vAlign w:val="bottom"/>
          </w:tcPr>
          <w:p w14:paraId="0DB32508" w14:textId="50E6A82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Ticket number</w:t>
            </w:r>
          </w:p>
        </w:tc>
        <w:tc>
          <w:tcPr>
            <w:tcW w:w="1710" w:type="dxa"/>
            <w:shd w:val="clear" w:color="auto" w:fill="auto"/>
            <w:vAlign w:val="bottom"/>
          </w:tcPr>
          <w:p w14:paraId="2CA06791"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2B1D148A"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31B28DC4" w14:textId="15A9BBB7" w:rsidTr="007D445A">
        <w:trPr>
          <w:trHeight w:val="225"/>
        </w:trPr>
        <w:tc>
          <w:tcPr>
            <w:tcW w:w="1116" w:type="dxa"/>
            <w:shd w:val="clear" w:color="auto" w:fill="auto"/>
            <w:vAlign w:val="bottom"/>
          </w:tcPr>
          <w:p w14:paraId="568E7579" w14:textId="29F571BE"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fare</w:t>
            </w:r>
          </w:p>
        </w:tc>
        <w:tc>
          <w:tcPr>
            <w:tcW w:w="1494" w:type="dxa"/>
            <w:shd w:val="clear" w:color="auto" w:fill="auto"/>
            <w:vAlign w:val="bottom"/>
          </w:tcPr>
          <w:p w14:paraId="323D7F0C" w14:textId="3BCDC7F2"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Passenger fare</w:t>
            </w:r>
          </w:p>
        </w:tc>
        <w:tc>
          <w:tcPr>
            <w:tcW w:w="1710" w:type="dxa"/>
            <w:shd w:val="clear" w:color="auto" w:fill="auto"/>
            <w:vAlign w:val="bottom"/>
          </w:tcPr>
          <w:p w14:paraId="7C3FABE6"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2B931D32"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2585399E" w14:textId="45D3C61B" w:rsidTr="007D445A">
        <w:trPr>
          <w:trHeight w:val="213"/>
        </w:trPr>
        <w:tc>
          <w:tcPr>
            <w:tcW w:w="1116" w:type="dxa"/>
            <w:shd w:val="clear" w:color="auto" w:fill="auto"/>
            <w:vAlign w:val="bottom"/>
          </w:tcPr>
          <w:p w14:paraId="56F57934" w14:textId="03002E2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cabin</w:t>
            </w:r>
          </w:p>
        </w:tc>
        <w:tc>
          <w:tcPr>
            <w:tcW w:w="1494" w:type="dxa"/>
            <w:shd w:val="clear" w:color="auto" w:fill="auto"/>
            <w:vAlign w:val="bottom"/>
          </w:tcPr>
          <w:p w14:paraId="22379191" w14:textId="607C585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Cabin number</w:t>
            </w:r>
          </w:p>
        </w:tc>
        <w:tc>
          <w:tcPr>
            <w:tcW w:w="1710" w:type="dxa"/>
            <w:shd w:val="clear" w:color="auto" w:fill="auto"/>
            <w:vAlign w:val="bottom"/>
          </w:tcPr>
          <w:p w14:paraId="48D81AB4"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6863C376"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626B3A25" w14:textId="564E74E9" w:rsidTr="007D445A">
        <w:trPr>
          <w:trHeight w:val="652"/>
        </w:trPr>
        <w:tc>
          <w:tcPr>
            <w:tcW w:w="1116" w:type="dxa"/>
            <w:shd w:val="clear" w:color="auto" w:fill="auto"/>
            <w:vAlign w:val="bottom"/>
          </w:tcPr>
          <w:p w14:paraId="2F36566D" w14:textId="46A29913"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embarked</w:t>
            </w:r>
          </w:p>
        </w:tc>
        <w:tc>
          <w:tcPr>
            <w:tcW w:w="1494" w:type="dxa"/>
            <w:shd w:val="clear" w:color="auto" w:fill="auto"/>
            <w:vAlign w:val="bottom"/>
          </w:tcPr>
          <w:p w14:paraId="529E5F80" w14:textId="1D56021C"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Port of Embarkation</w:t>
            </w:r>
          </w:p>
        </w:tc>
        <w:tc>
          <w:tcPr>
            <w:tcW w:w="1710" w:type="dxa"/>
            <w:shd w:val="clear" w:color="auto" w:fill="auto"/>
            <w:vAlign w:val="bottom"/>
          </w:tcPr>
          <w:p w14:paraId="20C28B6B" w14:textId="0AA2DE36"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 xml:space="preserve">C = Cherbourg, </w:t>
            </w:r>
            <w:r w:rsidR="008957BB" w:rsidRPr="00C50A58">
              <w:rPr>
                <w:sz w:val="20"/>
                <w:szCs w:val="20"/>
              </w:rPr>
              <w:br/>
            </w:r>
            <w:r w:rsidRPr="00C50A58">
              <w:rPr>
                <w:sz w:val="20"/>
                <w:szCs w:val="20"/>
              </w:rPr>
              <w:t>Q = Queenstown, S = Southampton</w:t>
            </w:r>
          </w:p>
        </w:tc>
        <w:tc>
          <w:tcPr>
            <w:tcW w:w="4950" w:type="dxa"/>
          </w:tcPr>
          <w:p w14:paraId="1AE7EFD4"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bl>
    <w:p w14:paraId="1A64AEEF" w14:textId="77777777" w:rsidR="0008212D" w:rsidRPr="00C50A58" w:rsidRDefault="0008212D"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5E0BEC31" w14:textId="77777777" w:rsidR="008957BB" w:rsidRPr="00C50A58" w:rsidRDefault="008957B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A4FA1B7" w14:textId="2BEEEF49" w:rsidR="008957BB" w:rsidRPr="00C50A58" w:rsidRDefault="00C50A58"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sidRPr="00C50A58">
        <w:rPr>
          <w:b/>
          <w:sz w:val="20"/>
          <w:szCs w:val="20"/>
        </w:rPr>
        <w:t>Analysis Process</w:t>
      </w:r>
    </w:p>
    <w:p w14:paraId="23F4A7A7" w14:textId="77777777" w:rsidR="00826149" w:rsidRPr="00C50A58" w:rsidRDefault="00826149" w:rsidP="00826149">
      <w:pPr>
        <w:pStyle w:val="Default"/>
        <w:rPr>
          <w:sz w:val="20"/>
          <w:szCs w:val="20"/>
        </w:rPr>
      </w:pPr>
    </w:p>
    <w:p w14:paraId="44F2E59A" w14:textId="77777777" w:rsidR="00826149" w:rsidRPr="00C50A58" w:rsidRDefault="00826149" w:rsidP="00826149">
      <w:pPr>
        <w:pStyle w:val="Default"/>
        <w:rPr>
          <w:sz w:val="20"/>
          <w:szCs w:val="20"/>
        </w:rPr>
      </w:pPr>
      <w:r w:rsidRPr="00C50A58">
        <w:rPr>
          <w:i/>
          <w:sz w:val="20"/>
          <w:szCs w:val="20"/>
        </w:rPr>
        <w:t>Preliminary steps</w:t>
      </w:r>
      <w:r w:rsidRPr="00C50A58">
        <w:rPr>
          <w:sz w:val="20"/>
          <w:szCs w:val="20"/>
        </w:rPr>
        <w:t>:</w:t>
      </w:r>
    </w:p>
    <w:p w14:paraId="355F1139" w14:textId="77777777" w:rsidR="00826149" w:rsidRPr="00C50A58" w:rsidRDefault="00826149" w:rsidP="00826149">
      <w:pPr>
        <w:pStyle w:val="Default"/>
        <w:rPr>
          <w:sz w:val="20"/>
          <w:szCs w:val="20"/>
        </w:rPr>
      </w:pPr>
    </w:p>
    <w:p w14:paraId="646C3F7A" w14:textId="72691A9A" w:rsidR="00826149" w:rsidRPr="00C50A58" w:rsidRDefault="00826149" w:rsidP="008957B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Cs/>
          <w:color w:val="000000"/>
          <w:sz w:val="20"/>
          <w:szCs w:val="20"/>
        </w:rPr>
      </w:pPr>
      <w:r w:rsidRPr="00C50A58">
        <w:rPr>
          <w:bCs/>
          <w:color w:val="000000"/>
          <w:sz w:val="20"/>
          <w:szCs w:val="20"/>
        </w:rPr>
        <w:t xml:space="preserve">Before we do any statistical analysis we should get to know our dataset and our sample. This typically involves running some frequencies and means. </w:t>
      </w:r>
      <w:r w:rsidR="002103C2" w:rsidRPr="00C50A58">
        <w:rPr>
          <w:bCs/>
          <w:color w:val="000000"/>
          <w:sz w:val="20"/>
          <w:szCs w:val="20"/>
        </w:rPr>
        <w:t>T</w:t>
      </w:r>
      <w:r w:rsidR="00E75FEF" w:rsidRPr="00C50A58">
        <w:rPr>
          <w:bCs/>
          <w:color w:val="000000"/>
          <w:sz w:val="20"/>
          <w:szCs w:val="20"/>
        </w:rPr>
        <w:t>he teaching assistant will show</w:t>
      </w:r>
      <w:r w:rsidR="002103C2" w:rsidRPr="00C50A58">
        <w:rPr>
          <w:bCs/>
          <w:color w:val="000000"/>
          <w:sz w:val="20"/>
          <w:szCs w:val="20"/>
        </w:rPr>
        <w:t xml:space="preserve"> you how to do this.</w:t>
      </w:r>
    </w:p>
    <w:p w14:paraId="27CC28D4" w14:textId="77777777" w:rsidR="00826149" w:rsidRPr="00C50A58" w:rsidRDefault="00826149" w:rsidP="008957BB">
      <w:pPr>
        <w:pStyle w:val="ListParagraph"/>
        <w:numPr>
          <w:ilvl w:val="0"/>
          <w:numId w:val="2"/>
        </w:numPr>
        <w:ind w:left="810" w:hanging="270"/>
        <w:rPr>
          <w:bCs/>
          <w:color w:val="000000"/>
          <w:sz w:val="20"/>
          <w:szCs w:val="20"/>
        </w:rPr>
      </w:pPr>
      <w:r w:rsidRPr="00C50A58">
        <w:rPr>
          <w:bCs/>
          <w:color w:val="000000"/>
          <w:sz w:val="20"/>
          <w:szCs w:val="20"/>
        </w:rPr>
        <w:t>Summarize the variables in the dataset. Discuss measures of central tendency and variation.</w:t>
      </w:r>
    </w:p>
    <w:p w14:paraId="5E470A01" w14:textId="2B625C75" w:rsidR="00826149" w:rsidRPr="00C50A58" w:rsidRDefault="00826149" w:rsidP="008957BB">
      <w:pPr>
        <w:pStyle w:val="ListParagraph"/>
        <w:numPr>
          <w:ilvl w:val="0"/>
          <w:numId w:val="2"/>
        </w:numPr>
        <w:ind w:left="810" w:hanging="270"/>
        <w:rPr>
          <w:bCs/>
          <w:color w:val="000000"/>
          <w:sz w:val="20"/>
          <w:szCs w:val="20"/>
        </w:rPr>
      </w:pPr>
      <w:r w:rsidRPr="00C50A58">
        <w:rPr>
          <w:bCs/>
          <w:color w:val="000000"/>
          <w:sz w:val="20"/>
          <w:szCs w:val="20"/>
        </w:rPr>
        <w:lastRenderedPageBreak/>
        <w:t xml:space="preserve">Run frequencies on the following:  </w:t>
      </w:r>
      <w:r w:rsidR="007D445A" w:rsidRPr="00C50A58">
        <w:rPr>
          <w:bCs/>
          <w:color w:val="000000"/>
          <w:sz w:val="20"/>
          <w:szCs w:val="20"/>
        </w:rPr>
        <w:t>Sex, sibsp, Pclass, Survived</w:t>
      </w:r>
      <w:r w:rsidRPr="00C50A58">
        <w:rPr>
          <w:bCs/>
          <w:color w:val="000000"/>
          <w:sz w:val="20"/>
          <w:szCs w:val="20"/>
        </w:rPr>
        <w:t xml:space="preserve">.  Report </w:t>
      </w:r>
      <w:r w:rsidR="000D1FA0">
        <w:rPr>
          <w:bCs/>
          <w:color w:val="000000"/>
          <w:sz w:val="20"/>
          <w:szCs w:val="20"/>
        </w:rPr>
        <w:t xml:space="preserve">the </w:t>
      </w:r>
      <w:r w:rsidRPr="00C50A58">
        <w:rPr>
          <w:bCs/>
          <w:color w:val="000000"/>
          <w:sz w:val="20"/>
          <w:szCs w:val="20"/>
        </w:rPr>
        <w:t>basic frequencies. Use the description of the dataset to help you interpret the output. This will explain what “0” and “1” codes mean.</w:t>
      </w:r>
    </w:p>
    <w:p w14:paraId="6657C305" w14:textId="7781B371" w:rsidR="00826149" w:rsidRPr="00C50A58" w:rsidRDefault="00826149" w:rsidP="008957BB">
      <w:pPr>
        <w:pStyle w:val="ListParagraph"/>
        <w:numPr>
          <w:ilvl w:val="0"/>
          <w:numId w:val="2"/>
        </w:numPr>
        <w:ind w:left="810" w:hanging="270"/>
        <w:rPr>
          <w:bCs/>
          <w:color w:val="000000"/>
          <w:sz w:val="20"/>
          <w:szCs w:val="20"/>
        </w:rPr>
      </w:pPr>
      <w:r w:rsidRPr="00C50A58">
        <w:rPr>
          <w:bCs/>
          <w:color w:val="000000"/>
          <w:sz w:val="20"/>
          <w:szCs w:val="20"/>
        </w:rPr>
        <w:t xml:space="preserve">Analyze how the various variables differ by levels of the </w:t>
      </w:r>
      <w:r w:rsidR="007D445A" w:rsidRPr="00C50A58">
        <w:rPr>
          <w:bCs/>
          <w:color w:val="000000"/>
          <w:sz w:val="20"/>
          <w:szCs w:val="20"/>
        </w:rPr>
        <w:t xml:space="preserve">Survived </w:t>
      </w:r>
      <w:r w:rsidRPr="00C50A58">
        <w:rPr>
          <w:bCs/>
          <w:color w:val="000000"/>
          <w:sz w:val="20"/>
          <w:szCs w:val="20"/>
        </w:rPr>
        <w:t xml:space="preserve">variable. This will give you an overview for the modelling. </w:t>
      </w:r>
    </w:p>
    <w:p w14:paraId="68318406" w14:textId="77777777" w:rsidR="0008212D" w:rsidRPr="00C50A58" w:rsidRDefault="0008212D" w:rsidP="00B004D8">
      <w:pPr>
        <w:pStyle w:val="Default"/>
        <w:rPr>
          <w:b/>
          <w:bCs/>
          <w:sz w:val="20"/>
          <w:szCs w:val="20"/>
        </w:rPr>
      </w:pPr>
    </w:p>
    <w:p w14:paraId="4FE17DEB" w14:textId="18A877D1" w:rsidR="00826149" w:rsidRPr="00C50A58" w:rsidRDefault="00826149" w:rsidP="00595D6F">
      <w:pPr>
        <w:pStyle w:val="Default"/>
        <w:outlineLvl w:val="0"/>
        <w:rPr>
          <w:bCs/>
          <w:sz w:val="20"/>
          <w:szCs w:val="20"/>
        </w:rPr>
      </w:pPr>
      <w:r w:rsidRPr="00C50A58">
        <w:rPr>
          <w:bCs/>
          <w:i/>
          <w:sz w:val="20"/>
          <w:szCs w:val="20"/>
        </w:rPr>
        <w:t>Core Assignment</w:t>
      </w:r>
      <w:r w:rsidRPr="00C50A58">
        <w:rPr>
          <w:bCs/>
          <w:sz w:val="20"/>
          <w:szCs w:val="20"/>
        </w:rPr>
        <w:t>:</w:t>
      </w:r>
    </w:p>
    <w:p w14:paraId="4EA2C939" w14:textId="77777777" w:rsidR="000E71CF" w:rsidRPr="00C50A58" w:rsidRDefault="000E71CF" w:rsidP="00B004D8">
      <w:pPr>
        <w:pStyle w:val="Default"/>
        <w:rPr>
          <w:b/>
          <w:bCs/>
          <w:sz w:val="20"/>
          <w:szCs w:val="20"/>
        </w:rPr>
      </w:pPr>
    </w:p>
    <w:p w14:paraId="560E70E3" w14:textId="6B9599EF" w:rsidR="000E71CF" w:rsidRPr="00C50A58" w:rsidRDefault="00A97FC3" w:rsidP="00B004D8">
      <w:pPr>
        <w:pStyle w:val="Default"/>
        <w:rPr>
          <w:bCs/>
          <w:sz w:val="20"/>
          <w:szCs w:val="20"/>
        </w:rPr>
      </w:pPr>
      <w:r w:rsidRPr="00C50A58">
        <w:rPr>
          <w:bCs/>
          <w:sz w:val="20"/>
          <w:szCs w:val="20"/>
        </w:rPr>
        <w:t xml:space="preserve">Develop a logistic regression model to determine whether </w:t>
      </w:r>
      <w:r w:rsidR="007D445A" w:rsidRPr="00C50A58">
        <w:rPr>
          <w:bCs/>
          <w:sz w:val="20"/>
          <w:szCs w:val="20"/>
        </w:rPr>
        <w:t>class</w:t>
      </w:r>
      <w:r w:rsidRPr="00C50A58">
        <w:rPr>
          <w:bCs/>
          <w:sz w:val="20"/>
          <w:szCs w:val="20"/>
        </w:rPr>
        <w:t xml:space="preserve"> matters and what else predicts likelihood of </w:t>
      </w:r>
      <w:r w:rsidR="007D445A" w:rsidRPr="00C50A58">
        <w:rPr>
          <w:bCs/>
          <w:sz w:val="20"/>
          <w:szCs w:val="20"/>
        </w:rPr>
        <w:t>surviving</w:t>
      </w:r>
      <w:r w:rsidRPr="00C50A58">
        <w:rPr>
          <w:bCs/>
          <w:sz w:val="20"/>
          <w:szCs w:val="20"/>
        </w:rPr>
        <w:t xml:space="preserve">. </w:t>
      </w:r>
      <w:r w:rsidR="004D5B43">
        <w:rPr>
          <w:bCs/>
          <w:sz w:val="20"/>
          <w:szCs w:val="20"/>
        </w:rPr>
        <w:t xml:space="preserve">Use the model building process described in the lecture notes (the same basic process used to develop a “regular” regression model—that is, brainstorm predictors, put them in order, add one variable at a time, etc). </w:t>
      </w:r>
      <w:r w:rsidR="004505CA" w:rsidRPr="00C50A58">
        <w:rPr>
          <w:bCs/>
          <w:sz w:val="20"/>
          <w:szCs w:val="20"/>
        </w:rPr>
        <w:t>As with the regression assignment include a 2-3 page front memo with a light literature review motivating the problem and analysis and highlighting your bottom line, actionable findings. In the appendix portion y</w:t>
      </w:r>
      <w:r w:rsidR="000E71CF" w:rsidRPr="00C50A58">
        <w:rPr>
          <w:bCs/>
          <w:sz w:val="20"/>
          <w:szCs w:val="20"/>
        </w:rPr>
        <w:t xml:space="preserve">ou should be sure to explain the substantive findings and their meaning, as well as all of the key statistical attributes (for example the odds ratios, the various measures of goodness of fit, what was significant and what was not in predicting the outcome). </w:t>
      </w:r>
      <w:r w:rsidR="00E26F4D" w:rsidRPr="00C50A58">
        <w:rPr>
          <w:bCs/>
          <w:sz w:val="20"/>
          <w:szCs w:val="20"/>
        </w:rPr>
        <w:t>Again: be sure to explain the statistics in some detail (though 5 pages</w:t>
      </w:r>
      <w:r w:rsidR="00027FD9" w:rsidRPr="00C50A58">
        <w:rPr>
          <w:bCs/>
          <w:sz w:val="20"/>
          <w:szCs w:val="20"/>
        </w:rPr>
        <w:t xml:space="preserve"> for the appendix</w:t>
      </w:r>
      <w:r w:rsidR="00E26F4D" w:rsidRPr="00C50A58">
        <w:rPr>
          <w:bCs/>
          <w:sz w:val="20"/>
          <w:szCs w:val="20"/>
        </w:rPr>
        <w:t xml:space="preserve"> should be more than enough).</w:t>
      </w:r>
    </w:p>
    <w:p w14:paraId="030DA4DC" w14:textId="77777777" w:rsidR="00B004D8" w:rsidRPr="00C50A58" w:rsidRDefault="00B004D8" w:rsidP="00B004D8">
      <w:pPr>
        <w:pStyle w:val="Default"/>
        <w:rPr>
          <w:sz w:val="20"/>
          <w:szCs w:val="20"/>
        </w:rPr>
      </w:pPr>
      <w:r w:rsidRPr="00C50A58">
        <w:rPr>
          <w:bCs/>
          <w:sz w:val="20"/>
          <w:szCs w:val="20"/>
        </w:rPr>
        <w:t xml:space="preserve"> </w:t>
      </w:r>
    </w:p>
    <w:p w14:paraId="736CA7F7" w14:textId="54A043F8" w:rsidR="006030A2" w:rsidRPr="00C50A58" w:rsidRDefault="00B004D8" w:rsidP="00027FD9">
      <w:pPr>
        <w:pStyle w:val="Default"/>
        <w:rPr>
          <w:sz w:val="20"/>
          <w:szCs w:val="20"/>
        </w:rPr>
      </w:pPr>
      <w:r w:rsidRPr="00C50A58">
        <w:rPr>
          <w:sz w:val="20"/>
          <w:szCs w:val="20"/>
        </w:rPr>
        <w:t>What do the results imply to you? (in</w:t>
      </w:r>
      <w:r w:rsidR="00E26F4D" w:rsidRPr="00C50A58">
        <w:rPr>
          <w:sz w:val="20"/>
          <w:szCs w:val="20"/>
        </w:rPr>
        <w:t>clude all output from final model!!).</w:t>
      </w:r>
      <w:r w:rsidR="006030A2" w:rsidRPr="00C50A58">
        <w:rPr>
          <w:sz w:val="20"/>
          <w:szCs w:val="20"/>
        </w:rPr>
        <w:t xml:space="preserve"> What are the main predictors of </w:t>
      </w:r>
      <w:r w:rsidR="007D445A" w:rsidRPr="00C50A58">
        <w:rPr>
          <w:sz w:val="20"/>
          <w:szCs w:val="20"/>
        </w:rPr>
        <w:t>surviving</w:t>
      </w:r>
      <w:r w:rsidR="006030A2" w:rsidRPr="00C50A58">
        <w:rPr>
          <w:sz w:val="20"/>
          <w:szCs w:val="20"/>
        </w:rPr>
        <w:t xml:space="preserve">? Who </w:t>
      </w:r>
      <w:r w:rsidR="007D445A" w:rsidRPr="00C50A58">
        <w:rPr>
          <w:sz w:val="20"/>
          <w:szCs w:val="20"/>
        </w:rPr>
        <w:t>is more likely to make it onto a lifeboat</w:t>
      </w:r>
      <w:r w:rsidR="006030A2" w:rsidRPr="00C50A58">
        <w:rPr>
          <w:sz w:val="20"/>
          <w:szCs w:val="20"/>
        </w:rPr>
        <w:t xml:space="preserve">? Does </w:t>
      </w:r>
      <w:r w:rsidR="007D445A" w:rsidRPr="00C50A58">
        <w:rPr>
          <w:sz w:val="20"/>
          <w:szCs w:val="20"/>
        </w:rPr>
        <w:t>siblings or spouses on board matter</w:t>
      </w:r>
      <w:r w:rsidR="006030A2" w:rsidRPr="00C50A58">
        <w:rPr>
          <w:sz w:val="20"/>
          <w:szCs w:val="20"/>
        </w:rPr>
        <w:t>? Does this vary by</w:t>
      </w:r>
      <w:r w:rsidR="007D445A" w:rsidRPr="00C50A58">
        <w:rPr>
          <w:sz w:val="20"/>
          <w:szCs w:val="20"/>
        </w:rPr>
        <w:t xml:space="preserve"> class</w:t>
      </w:r>
      <w:r w:rsidR="006030A2" w:rsidRPr="00C50A58">
        <w:rPr>
          <w:sz w:val="20"/>
          <w:szCs w:val="20"/>
        </w:rPr>
        <w:t xml:space="preserve">? What interactions do you see and what </w:t>
      </w:r>
      <w:r w:rsidR="00E75FEF" w:rsidRPr="00C50A58">
        <w:rPr>
          <w:sz w:val="20"/>
          <w:szCs w:val="20"/>
        </w:rPr>
        <w:t>d</w:t>
      </w:r>
      <w:r w:rsidR="006030A2" w:rsidRPr="00C50A58">
        <w:rPr>
          <w:sz w:val="20"/>
          <w:szCs w:val="20"/>
        </w:rPr>
        <w:t xml:space="preserve">o they imply? </w:t>
      </w:r>
    </w:p>
    <w:p w14:paraId="2A749D07" w14:textId="77777777" w:rsidR="006030A2" w:rsidRPr="00C50A58" w:rsidRDefault="006030A2" w:rsidP="00027FD9">
      <w:pPr>
        <w:pStyle w:val="Default"/>
        <w:rPr>
          <w:sz w:val="20"/>
          <w:szCs w:val="20"/>
        </w:rPr>
      </w:pPr>
    </w:p>
    <w:p w14:paraId="4FA25729" w14:textId="518B3167" w:rsidR="00027FD9" w:rsidRPr="00C50A58" w:rsidRDefault="00A97FC3" w:rsidP="00A66700">
      <w:pPr>
        <w:pStyle w:val="Default"/>
        <w:rPr>
          <w:sz w:val="20"/>
          <w:szCs w:val="20"/>
        </w:rPr>
      </w:pPr>
      <w:r w:rsidRPr="00C50A58">
        <w:rPr>
          <w:sz w:val="20"/>
          <w:szCs w:val="20"/>
        </w:rPr>
        <w:t>Post your code on canvas at the end of the assignment. Be sure to i</w:t>
      </w:r>
      <w:r w:rsidR="00027FD9" w:rsidRPr="00C50A58">
        <w:rPr>
          <w:sz w:val="20"/>
          <w:szCs w:val="20"/>
        </w:rPr>
        <w:t xml:space="preserve">nterpret all of the logistic statistics that we talk about in class (I just want to see your final model, but I do want to hear about variables which you tried which were not statistically significant). Remember, there are no standardized coefficients in logistic regression. Use the absolute value of the Z statistic to describe the strongest relationships. Use graphics to reinforce your arguments if you wish (not required) </w:t>
      </w:r>
    </w:p>
    <w:p w14:paraId="3E356A9B" w14:textId="77777777" w:rsidR="00027FD9" w:rsidRPr="00C50A58" w:rsidRDefault="00027FD9" w:rsidP="00B004D8">
      <w:pPr>
        <w:pStyle w:val="Default"/>
        <w:rPr>
          <w:i/>
          <w:sz w:val="20"/>
          <w:szCs w:val="20"/>
        </w:rPr>
      </w:pPr>
    </w:p>
    <w:p w14:paraId="68919B9C" w14:textId="48CE5377" w:rsidR="007D445A" w:rsidRDefault="00027FD9" w:rsidP="00595D6F">
      <w:pPr>
        <w:pStyle w:val="Default"/>
        <w:outlineLvl w:val="0"/>
        <w:rPr>
          <w:i/>
          <w:sz w:val="20"/>
          <w:szCs w:val="20"/>
        </w:rPr>
      </w:pPr>
      <w:r w:rsidRPr="00C50A58">
        <w:rPr>
          <w:i/>
          <w:sz w:val="20"/>
          <w:szCs w:val="20"/>
        </w:rPr>
        <w:t>Advanced extensions</w:t>
      </w:r>
      <w:r w:rsidR="007D445A" w:rsidRPr="00C50A58">
        <w:rPr>
          <w:i/>
          <w:sz w:val="20"/>
          <w:szCs w:val="20"/>
        </w:rPr>
        <w:t>:</w:t>
      </w:r>
    </w:p>
    <w:p w14:paraId="2E64E787" w14:textId="77777777" w:rsidR="006B0ECE" w:rsidRPr="00C50A58" w:rsidRDefault="006B0ECE" w:rsidP="00595D6F">
      <w:pPr>
        <w:pStyle w:val="Default"/>
        <w:outlineLvl w:val="0"/>
        <w:rPr>
          <w:i/>
          <w:sz w:val="20"/>
          <w:szCs w:val="20"/>
        </w:rPr>
      </w:pPr>
    </w:p>
    <w:p w14:paraId="22D65050" w14:textId="4AB8BD9E" w:rsidR="00E75FEF" w:rsidRPr="00825048" w:rsidRDefault="004505CA" w:rsidP="00826149">
      <w:pPr>
        <w:pStyle w:val="Default"/>
        <w:rPr>
          <w:sz w:val="20"/>
          <w:szCs w:val="20"/>
        </w:rPr>
      </w:pPr>
      <w:r w:rsidRPr="00C50A58">
        <w:rPr>
          <w:sz w:val="20"/>
          <w:szCs w:val="20"/>
        </w:rPr>
        <w:t xml:space="preserve">If </w:t>
      </w:r>
      <w:r w:rsidRPr="00825048">
        <w:rPr>
          <w:sz w:val="20"/>
          <w:szCs w:val="20"/>
        </w:rPr>
        <w:t xml:space="preserve">you want to go beyond the base assignment to expand your skills, </w:t>
      </w:r>
      <w:r w:rsidR="00E75FEF" w:rsidRPr="00825048">
        <w:rPr>
          <w:sz w:val="20"/>
          <w:szCs w:val="20"/>
        </w:rPr>
        <w:t xml:space="preserve">here are some ideas. </w:t>
      </w:r>
      <w:r w:rsidR="002320B5" w:rsidRPr="00825048">
        <w:rPr>
          <w:sz w:val="20"/>
          <w:szCs w:val="20"/>
        </w:rPr>
        <w:t>You are required to try at least (2) of these</w:t>
      </w:r>
      <w:r w:rsidR="00F76EFB">
        <w:rPr>
          <w:sz w:val="20"/>
          <w:szCs w:val="20"/>
        </w:rPr>
        <w:t>, or just #</w:t>
      </w:r>
      <w:r w:rsidR="004D5B43">
        <w:rPr>
          <w:sz w:val="20"/>
          <w:szCs w:val="20"/>
        </w:rPr>
        <w:t>5</w:t>
      </w:r>
      <w:r w:rsidR="00F76EFB">
        <w:rPr>
          <w:sz w:val="20"/>
          <w:szCs w:val="20"/>
        </w:rPr>
        <w:t xml:space="preserve"> – machine learning extension</w:t>
      </w:r>
      <w:r w:rsidR="002320B5" w:rsidRPr="00825048">
        <w:rPr>
          <w:sz w:val="20"/>
          <w:szCs w:val="20"/>
        </w:rPr>
        <w:t xml:space="preserve">. </w:t>
      </w:r>
    </w:p>
    <w:p w14:paraId="63018CE9" w14:textId="1A683555" w:rsidR="00E75FEF" w:rsidRPr="00A66700" w:rsidRDefault="00E75FEF" w:rsidP="00E75FEF">
      <w:pPr>
        <w:pStyle w:val="Default"/>
        <w:numPr>
          <w:ilvl w:val="0"/>
          <w:numId w:val="3"/>
        </w:numPr>
        <w:rPr>
          <w:rFonts w:eastAsia="Times New Roman"/>
          <w:sz w:val="20"/>
          <w:szCs w:val="20"/>
        </w:rPr>
      </w:pPr>
      <w:r w:rsidRPr="00825048">
        <w:rPr>
          <w:sz w:val="20"/>
          <w:szCs w:val="20"/>
        </w:rPr>
        <w:t>T</w:t>
      </w:r>
      <w:r w:rsidR="004505CA" w:rsidRPr="00825048">
        <w:rPr>
          <w:sz w:val="20"/>
          <w:szCs w:val="20"/>
        </w:rPr>
        <w:t>ry to fit an ROC curve and try some interactions</w:t>
      </w:r>
      <w:r w:rsidR="00027FD9" w:rsidRPr="00825048">
        <w:rPr>
          <w:sz w:val="20"/>
          <w:szCs w:val="20"/>
        </w:rPr>
        <w:t xml:space="preserve"> (</w:t>
      </w:r>
      <w:r w:rsidR="00826149" w:rsidRPr="00825048">
        <w:rPr>
          <w:sz w:val="20"/>
          <w:szCs w:val="20"/>
        </w:rPr>
        <w:t>many are included on the dataset</w:t>
      </w:r>
      <w:r w:rsidR="00027FD9" w:rsidRPr="00825048">
        <w:rPr>
          <w:sz w:val="20"/>
          <w:szCs w:val="20"/>
        </w:rPr>
        <w:t>).</w:t>
      </w:r>
      <w:r w:rsidR="00325A11" w:rsidRPr="00825048">
        <w:rPr>
          <w:sz w:val="20"/>
          <w:szCs w:val="20"/>
        </w:rPr>
        <w:t xml:space="preserve"> The ROC curve is described in the Logistic Regression with R materials.</w:t>
      </w:r>
    </w:p>
    <w:p w14:paraId="4DFB93A1" w14:textId="7A152B0A" w:rsidR="006B0ECE" w:rsidRPr="006B0ECE" w:rsidRDefault="006B0ECE">
      <w:pPr>
        <w:pStyle w:val="Default"/>
        <w:numPr>
          <w:ilvl w:val="0"/>
          <w:numId w:val="3"/>
        </w:numPr>
        <w:rPr>
          <w:rFonts w:eastAsia="Times New Roman"/>
          <w:sz w:val="20"/>
          <w:szCs w:val="20"/>
        </w:rPr>
      </w:pPr>
      <w:r>
        <w:rPr>
          <w:sz w:val="20"/>
          <w:szCs w:val="20"/>
        </w:rPr>
        <w:t xml:space="preserve">Find the individual or group </w:t>
      </w:r>
      <w:r w:rsidRPr="006B0ECE">
        <w:rPr>
          <w:sz w:val="20"/>
          <w:szCs w:val="20"/>
        </w:rPr>
        <w:t>with the highest and lowest probability of survival. What are their characteristics? Who are they?</w:t>
      </w:r>
      <w:r>
        <w:rPr>
          <w:sz w:val="20"/>
          <w:szCs w:val="20"/>
        </w:rPr>
        <w:t xml:space="preserve"> Does this make sense to you?</w:t>
      </w:r>
    </w:p>
    <w:p w14:paraId="425C05F0" w14:textId="55E056A1" w:rsidR="006B0ECE" w:rsidRPr="006B0ECE" w:rsidRDefault="00F76EFB">
      <w:pPr>
        <w:pStyle w:val="Default"/>
        <w:numPr>
          <w:ilvl w:val="0"/>
          <w:numId w:val="3"/>
        </w:numPr>
        <w:rPr>
          <w:rFonts w:eastAsia="Times New Roman"/>
          <w:sz w:val="20"/>
          <w:szCs w:val="20"/>
        </w:rPr>
      </w:pPr>
      <w:r w:rsidRPr="00B9482F">
        <w:rPr>
          <w:sz w:val="20"/>
          <w:szCs w:val="20"/>
        </w:rPr>
        <w:t>Analyze the false positive, false negative rate, the sensitivity and the specificity. What happens to the classification accuracy and these statistics if you move down the classification cutoff? What happens to them if you move it up?</w:t>
      </w:r>
    </w:p>
    <w:p w14:paraId="38C61195" w14:textId="067DDEB0" w:rsidR="00E75FEF" w:rsidRPr="00825048" w:rsidRDefault="00E75FEF" w:rsidP="00E75FEF">
      <w:pPr>
        <w:pStyle w:val="Default"/>
        <w:numPr>
          <w:ilvl w:val="0"/>
          <w:numId w:val="3"/>
        </w:numPr>
        <w:rPr>
          <w:rFonts w:eastAsia="Times New Roman"/>
          <w:sz w:val="20"/>
          <w:szCs w:val="20"/>
        </w:rPr>
      </w:pPr>
      <w:r w:rsidRPr="00F76EFB">
        <w:rPr>
          <w:sz w:val="20"/>
          <w:szCs w:val="20"/>
        </w:rPr>
        <w:t>Analyze the interactions and consider creating more of them.</w:t>
      </w:r>
      <w:r w:rsidR="00027FD9" w:rsidRPr="00F76EFB">
        <w:rPr>
          <w:sz w:val="20"/>
          <w:szCs w:val="20"/>
        </w:rPr>
        <w:t xml:space="preserve"> Remember from regular regression that interactions involves multiplying two dummy variables to create a new variable and then adding this interaction variable to see if the two variables depend on each other to create differential relationships—it is a way of testing if the interaction is more than the sum of the two variables</w:t>
      </w:r>
      <w:r w:rsidR="006030A2" w:rsidRPr="00F76EFB">
        <w:rPr>
          <w:sz w:val="20"/>
          <w:szCs w:val="20"/>
        </w:rPr>
        <w:t>. If you try the interactions</w:t>
      </w:r>
      <w:r w:rsidR="004505CA" w:rsidRPr="00F76EFB">
        <w:rPr>
          <w:sz w:val="20"/>
          <w:szCs w:val="20"/>
        </w:rPr>
        <w:t xml:space="preserve"> then</w:t>
      </w:r>
      <w:r w:rsidR="00C22CDB">
        <w:rPr>
          <w:sz w:val="20"/>
          <w:szCs w:val="20"/>
        </w:rPr>
        <w:t xml:space="preserve"> </w:t>
      </w:r>
      <w:r w:rsidR="004505CA" w:rsidRPr="00F76EFB">
        <w:rPr>
          <w:sz w:val="20"/>
          <w:szCs w:val="20"/>
        </w:rPr>
        <w:t xml:space="preserve">be sure to test for multicollinearity. </w:t>
      </w:r>
      <w:r w:rsidR="00325A11" w:rsidRPr="00F76EFB">
        <w:rPr>
          <w:sz w:val="20"/>
          <w:szCs w:val="20"/>
        </w:rPr>
        <w:t xml:space="preserve">Often interactions cause multicollinearity. If this happens, remove the individual variables that you interacted from the model and just put the interaction in. </w:t>
      </w:r>
    </w:p>
    <w:p w14:paraId="11D0858B" w14:textId="571232C1" w:rsidR="00BB45CC" w:rsidRPr="00A66700" w:rsidRDefault="00F76EFB">
      <w:pPr>
        <w:pStyle w:val="Default"/>
        <w:numPr>
          <w:ilvl w:val="0"/>
          <w:numId w:val="3"/>
        </w:numPr>
        <w:rPr>
          <w:sz w:val="20"/>
          <w:szCs w:val="20"/>
        </w:rPr>
      </w:pPr>
      <w:r w:rsidRPr="00F76EFB">
        <w:rPr>
          <w:sz w:val="20"/>
          <w:szCs w:val="20"/>
        </w:rPr>
        <w:t>Test your most successful model with new testing data</w:t>
      </w:r>
      <w:r w:rsidR="006B0ECE">
        <w:rPr>
          <w:sz w:val="20"/>
          <w:szCs w:val="20"/>
        </w:rPr>
        <w:t xml:space="preserve"> provided</w:t>
      </w:r>
      <w:r w:rsidRPr="00F76EFB">
        <w:rPr>
          <w:sz w:val="20"/>
          <w:szCs w:val="20"/>
        </w:rPr>
        <w:t xml:space="preserve">. </w:t>
      </w:r>
      <w:r>
        <w:rPr>
          <w:sz w:val="20"/>
          <w:szCs w:val="20"/>
        </w:rPr>
        <w:t>The testing data is located in canvas as “test</w:t>
      </w:r>
      <w:r w:rsidR="006B0ECE">
        <w:rPr>
          <w:sz w:val="20"/>
          <w:szCs w:val="20"/>
        </w:rPr>
        <w:t>_set</w:t>
      </w:r>
      <w:r>
        <w:rPr>
          <w:sz w:val="20"/>
          <w:szCs w:val="20"/>
        </w:rPr>
        <w:t xml:space="preserve">”. This is the base of supervised machine learning – we’ve created a model and now we apply it to a test set and check how successful it was. As we discussed in class, often perfect accuracy of our training set can result in overfitting. We see this when we apply it to new data. Did your accuracy improve, or decline? </w:t>
      </w:r>
      <w:r w:rsidRPr="00F76EFB">
        <w:rPr>
          <w:b/>
          <w:sz w:val="20"/>
          <w:szCs w:val="20"/>
        </w:rPr>
        <w:t>This exercise alone is sufficient to complete the extension requirement</w:t>
      </w:r>
      <w:r w:rsidRPr="00F76EFB">
        <w:rPr>
          <w:sz w:val="20"/>
          <w:szCs w:val="20"/>
        </w:rPr>
        <w:t>.</w:t>
      </w:r>
      <w:r w:rsidR="006B0ECE" w:rsidRPr="00215FD6" w:rsidDel="006B0ECE">
        <w:rPr>
          <w:sz w:val="20"/>
          <w:szCs w:val="20"/>
        </w:rPr>
        <w:t xml:space="preserve"> </w:t>
      </w:r>
      <w:r w:rsidR="006B0ECE">
        <w:rPr>
          <w:sz w:val="20"/>
          <w:szCs w:val="20"/>
        </w:rPr>
        <w:t xml:space="preserve">You can also submit your model to kaggle on their </w:t>
      </w:r>
      <w:hyperlink r:id="rId9" w:history="1">
        <w:r w:rsidR="006B0ECE" w:rsidRPr="006B0ECE">
          <w:rPr>
            <w:rStyle w:val="Hyperlink"/>
            <w:sz w:val="20"/>
            <w:szCs w:val="20"/>
          </w:rPr>
          <w:t>submission page</w:t>
        </w:r>
      </w:hyperlink>
      <w:r w:rsidR="006B0ECE">
        <w:rPr>
          <w:sz w:val="20"/>
          <w:szCs w:val="20"/>
        </w:rPr>
        <w:t xml:space="preserve">, however this is not required. </w:t>
      </w:r>
    </w:p>
    <w:p w14:paraId="243B05AC" w14:textId="77777777" w:rsidR="000D1FA0" w:rsidRPr="00C50A58" w:rsidRDefault="000D1FA0" w:rsidP="00826149">
      <w:pPr>
        <w:pStyle w:val="Default"/>
        <w:rPr>
          <w:rFonts w:eastAsia="Times New Roman"/>
          <w:sz w:val="20"/>
          <w:szCs w:val="20"/>
        </w:rPr>
      </w:pPr>
    </w:p>
    <w:p w14:paraId="65C18A8A" w14:textId="5063FB27" w:rsidR="00BB45CC" w:rsidRPr="00215FD6" w:rsidRDefault="00826149" w:rsidP="004505CA">
      <w:pPr>
        <w:pStyle w:val="Default"/>
        <w:rPr>
          <w:sz w:val="20"/>
          <w:szCs w:val="20"/>
        </w:rPr>
      </w:pPr>
      <w:r w:rsidRPr="00215FD6">
        <w:rPr>
          <w:sz w:val="20"/>
          <w:szCs w:val="20"/>
        </w:rPr>
        <w:t xml:space="preserve">Submit this assignment on time, even if you have some questions. </w:t>
      </w:r>
    </w:p>
    <w:sectPr w:rsidR="00BB45CC" w:rsidRPr="00215FD6" w:rsidSect="001155E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CA4B0" w14:textId="77777777" w:rsidR="00BB7EAC" w:rsidRDefault="00BB7EAC" w:rsidP="00F502CA">
      <w:r>
        <w:separator/>
      </w:r>
    </w:p>
  </w:endnote>
  <w:endnote w:type="continuationSeparator" w:id="0">
    <w:p w14:paraId="1C277E72" w14:textId="77777777" w:rsidR="00BB7EAC" w:rsidRDefault="00BB7EAC" w:rsidP="00F5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8B95E" w14:textId="77777777" w:rsidR="00BB7EAC" w:rsidRDefault="00BB7EAC" w:rsidP="00F502CA">
      <w:r>
        <w:separator/>
      </w:r>
    </w:p>
  </w:footnote>
  <w:footnote w:type="continuationSeparator" w:id="0">
    <w:p w14:paraId="367CF5FA" w14:textId="77777777" w:rsidR="00BB7EAC" w:rsidRDefault="00BB7EAC" w:rsidP="00F50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FDE"/>
    <w:multiLevelType w:val="hybridMultilevel"/>
    <w:tmpl w:val="E15053EC"/>
    <w:lvl w:ilvl="0" w:tplc="D660CAC4">
      <w:start w:val="1"/>
      <w:numFmt w:val="decimal"/>
      <w:lvlText w:val="%1."/>
      <w:lvlJc w:val="left"/>
      <w:pPr>
        <w:ind w:left="720" w:hanging="360"/>
      </w:pPr>
      <w:rPr>
        <w:rFonts w:eastAsiaTheme="minorEastAsi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D44C0"/>
    <w:multiLevelType w:val="hybridMultilevel"/>
    <w:tmpl w:val="AA8088C2"/>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778329C4"/>
    <w:multiLevelType w:val="hybridMultilevel"/>
    <w:tmpl w:val="0D5A9BC4"/>
    <w:lvl w:ilvl="0" w:tplc="6F8A6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D8"/>
    <w:rsid w:val="00027FD9"/>
    <w:rsid w:val="0008212D"/>
    <w:rsid w:val="000B50B1"/>
    <w:rsid w:val="000D1FA0"/>
    <w:rsid w:val="000E71CF"/>
    <w:rsid w:val="001155E1"/>
    <w:rsid w:val="001609A9"/>
    <w:rsid w:val="001C4604"/>
    <w:rsid w:val="002103C2"/>
    <w:rsid w:val="00215FD6"/>
    <w:rsid w:val="002320B5"/>
    <w:rsid w:val="00250A7C"/>
    <w:rsid w:val="00297E2C"/>
    <w:rsid w:val="002A2CCC"/>
    <w:rsid w:val="002C3C8A"/>
    <w:rsid w:val="002F6251"/>
    <w:rsid w:val="00302122"/>
    <w:rsid w:val="00325A11"/>
    <w:rsid w:val="003311AA"/>
    <w:rsid w:val="003A1848"/>
    <w:rsid w:val="003A6BE2"/>
    <w:rsid w:val="003D7CAD"/>
    <w:rsid w:val="003F06ED"/>
    <w:rsid w:val="003F6247"/>
    <w:rsid w:val="004505CA"/>
    <w:rsid w:val="004B7B34"/>
    <w:rsid w:val="004D5B43"/>
    <w:rsid w:val="00532588"/>
    <w:rsid w:val="00532EE4"/>
    <w:rsid w:val="00550A43"/>
    <w:rsid w:val="005554DD"/>
    <w:rsid w:val="00581B3A"/>
    <w:rsid w:val="00595D6F"/>
    <w:rsid w:val="006030A2"/>
    <w:rsid w:val="00657D5A"/>
    <w:rsid w:val="00662AFF"/>
    <w:rsid w:val="00685971"/>
    <w:rsid w:val="006B0ECE"/>
    <w:rsid w:val="006B2C9D"/>
    <w:rsid w:val="00712A2E"/>
    <w:rsid w:val="00742ECA"/>
    <w:rsid w:val="00757390"/>
    <w:rsid w:val="007B4884"/>
    <w:rsid w:val="007D445A"/>
    <w:rsid w:val="00823A53"/>
    <w:rsid w:val="00825048"/>
    <w:rsid w:val="00826149"/>
    <w:rsid w:val="008957BB"/>
    <w:rsid w:val="008E4332"/>
    <w:rsid w:val="0093661F"/>
    <w:rsid w:val="009D4ED4"/>
    <w:rsid w:val="00A30BE9"/>
    <w:rsid w:val="00A66700"/>
    <w:rsid w:val="00A97FC3"/>
    <w:rsid w:val="00B004D8"/>
    <w:rsid w:val="00B35379"/>
    <w:rsid w:val="00B64607"/>
    <w:rsid w:val="00BB45CC"/>
    <w:rsid w:val="00BB7EAC"/>
    <w:rsid w:val="00C22CDB"/>
    <w:rsid w:val="00C453CA"/>
    <w:rsid w:val="00C50A58"/>
    <w:rsid w:val="00C73DAA"/>
    <w:rsid w:val="00C77015"/>
    <w:rsid w:val="00C91D23"/>
    <w:rsid w:val="00C92BEB"/>
    <w:rsid w:val="00CC3C72"/>
    <w:rsid w:val="00CF5E32"/>
    <w:rsid w:val="00E26F4D"/>
    <w:rsid w:val="00E54DB6"/>
    <w:rsid w:val="00E61EC3"/>
    <w:rsid w:val="00E75FEF"/>
    <w:rsid w:val="00E90EA7"/>
    <w:rsid w:val="00EF48E5"/>
    <w:rsid w:val="00F05A92"/>
    <w:rsid w:val="00F502CA"/>
    <w:rsid w:val="00F65BFC"/>
    <w:rsid w:val="00F76EFB"/>
    <w:rsid w:val="00F869FC"/>
    <w:rsid w:val="00FB1825"/>
    <w:rsid w:val="00FE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EEDD"/>
  <w15:docId w15:val="{DC9B9381-9F08-6144-A595-F6814448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A7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250A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04D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E71CF"/>
    <w:rPr>
      <w:color w:val="0000FF"/>
      <w:u w:val="single"/>
    </w:rPr>
  </w:style>
  <w:style w:type="paragraph" w:styleId="FootnoteText">
    <w:name w:val="footnote text"/>
    <w:basedOn w:val="Normal"/>
    <w:link w:val="FootnoteTextChar"/>
    <w:uiPriority w:val="99"/>
    <w:semiHidden/>
    <w:unhideWhenUsed/>
    <w:rsid w:val="00F502CA"/>
    <w:rPr>
      <w:sz w:val="20"/>
      <w:szCs w:val="20"/>
    </w:rPr>
  </w:style>
  <w:style w:type="character" w:customStyle="1" w:styleId="FootnoteTextChar">
    <w:name w:val="Footnote Text Char"/>
    <w:basedOn w:val="DefaultParagraphFont"/>
    <w:link w:val="FootnoteText"/>
    <w:uiPriority w:val="99"/>
    <w:semiHidden/>
    <w:rsid w:val="00F502CA"/>
    <w:rPr>
      <w:sz w:val="20"/>
      <w:szCs w:val="20"/>
    </w:rPr>
  </w:style>
  <w:style w:type="character" w:styleId="FootnoteReference">
    <w:name w:val="footnote reference"/>
    <w:basedOn w:val="DefaultParagraphFont"/>
    <w:uiPriority w:val="99"/>
    <w:semiHidden/>
    <w:unhideWhenUsed/>
    <w:rsid w:val="00F502CA"/>
    <w:rPr>
      <w:vertAlign w:val="superscript"/>
    </w:rPr>
  </w:style>
  <w:style w:type="character" w:styleId="FollowedHyperlink">
    <w:name w:val="FollowedHyperlink"/>
    <w:basedOn w:val="DefaultParagraphFont"/>
    <w:uiPriority w:val="99"/>
    <w:semiHidden/>
    <w:unhideWhenUsed/>
    <w:rsid w:val="001609A9"/>
    <w:rPr>
      <w:color w:val="800080" w:themeColor="followedHyperlink"/>
      <w:u w:val="single"/>
    </w:rPr>
  </w:style>
  <w:style w:type="paragraph" w:styleId="ListParagraph">
    <w:name w:val="List Paragraph"/>
    <w:basedOn w:val="Normal"/>
    <w:uiPriority w:val="34"/>
    <w:qFormat/>
    <w:rsid w:val="00BB45CC"/>
    <w:pPr>
      <w:ind w:left="720"/>
      <w:contextualSpacing/>
    </w:pPr>
  </w:style>
  <w:style w:type="paragraph" w:styleId="BalloonText">
    <w:name w:val="Balloon Text"/>
    <w:basedOn w:val="Normal"/>
    <w:link w:val="BalloonTextChar"/>
    <w:uiPriority w:val="99"/>
    <w:semiHidden/>
    <w:unhideWhenUsed/>
    <w:rsid w:val="00C92BEB"/>
    <w:rPr>
      <w:sz w:val="18"/>
      <w:szCs w:val="18"/>
    </w:rPr>
  </w:style>
  <w:style w:type="character" w:customStyle="1" w:styleId="BalloonTextChar">
    <w:name w:val="Balloon Text Char"/>
    <w:basedOn w:val="DefaultParagraphFont"/>
    <w:link w:val="BalloonText"/>
    <w:uiPriority w:val="99"/>
    <w:semiHidden/>
    <w:rsid w:val="00C92BEB"/>
    <w:rPr>
      <w:rFonts w:ascii="Times New Roman" w:hAnsi="Times New Roman" w:cs="Times New Roman"/>
      <w:sz w:val="18"/>
      <w:szCs w:val="18"/>
    </w:rPr>
  </w:style>
  <w:style w:type="character" w:customStyle="1" w:styleId="Heading3Char">
    <w:name w:val="Heading 3 Char"/>
    <w:basedOn w:val="DefaultParagraphFont"/>
    <w:link w:val="Heading3"/>
    <w:uiPriority w:val="9"/>
    <w:rsid w:val="00250A7C"/>
    <w:rPr>
      <w:rFonts w:ascii="Times New Roman" w:eastAsia="Times New Roman" w:hAnsi="Times New Roman" w:cs="Times New Roman"/>
      <w:b/>
      <w:bCs/>
      <w:sz w:val="27"/>
      <w:szCs w:val="27"/>
    </w:rPr>
  </w:style>
  <w:style w:type="paragraph" w:styleId="NormalWeb">
    <w:name w:val="Normal (Web)"/>
    <w:basedOn w:val="Normal"/>
    <w:uiPriority w:val="99"/>
    <w:unhideWhenUsed/>
    <w:rsid w:val="00250A7C"/>
    <w:pPr>
      <w:spacing w:before="100" w:beforeAutospacing="1" w:after="100" w:afterAutospacing="1"/>
    </w:pPr>
  </w:style>
  <w:style w:type="table" w:styleId="TableGrid">
    <w:name w:val="Table Grid"/>
    <w:basedOn w:val="TableNormal"/>
    <w:uiPriority w:val="59"/>
    <w:rsid w:val="00C77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5D6F"/>
    <w:pPr>
      <w:spacing w:after="0"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rsid w:val="008957BB"/>
    <w:rPr>
      <w:color w:val="808080"/>
      <w:shd w:val="clear" w:color="auto" w:fill="E6E6E6"/>
    </w:rPr>
  </w:style>
  <w:style w:type="character" w:styleId="CommentReference">
    <w:name w:val="annotation reference"/>
    <w:basedOn w:val="DefaultParagraphFont"/>
    <w:uiPriority w:val="99"/>
    <w:semiHidden/>
    <w:unhideWhenUsed/>
    <w:rsid w:val="00662AFF"/>
    <w:rPr>
      <w:sz w:val="16"/>
      <w:szCs w:val="16"/>
    </w:rPr>
  </w:style>
  <w:style w:type="paragraph" w:styleId="CommentText">
    <w:name w:val="annotation text"/>
    <w:basedOn w:val="Normal"/>
    <w:link w:val="CommentTextChar"/>
    <w:uiPriority w:val="99"/>
    <w:semiHidden/>
    <w:unhideWhenUsed/>
    <w:rsid w:val="00662AFF"/>
    <w:rPr>
      <w:sz w:val="20"/>
      <w:szCs w:val="20"/>
    </w:rPr>
  </w:style>
  <w:style w:type="character" w:customStyle="1" w:styleId="CommentTextChar">
    <w:name w:val="Comment Text Char"/>
    <w:basedOn w:val="DefaultParagraphFont"/>
    <w:link w:val="CommentText"/>
    <w:uiPriority w:val="99"/>
    <w:semiHidden/>
    <w:rsid w:val="00662A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2AFF"/>
    <w:rPr>
      <w:b/>
      <w:bCs/>
    </w:rPr>
  </w:style>
  <w:style w:type="character" w:customStyle="1" w:styleId="CommentSubjectChar">
    <w:name w:val="Comment Subject Char"/>
    <w:basedOn w:val="CommentTextChar"/>
    <w:link w:val="CommentSubject"/>
    <w:uiPriority w:val="99"/>
    <w:semiHidden/>
    <w:rsid w:val="00662AF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88796">
      <w:bodyDiv w:val="1"/>
      <w:marLeft w:val="0"/>
      <w:marRight w:val="0"/>
      <w:marTop w:val="0"/>
      <w:marBottom w:val="0"/>
      <w:divBdr>
        <w:top w:val="none" w:sz="0" w:space="0" w:color="auto"/>
        <w:left w:val="none" w:sz="0" w:space="0" w:color="auto"/>
        <w:bottom w:val="none" w:sz="0" w:space="0" w:color="auto"/>
        <w:right w:val="none" w:sz="0" w:space="0" w:color="auto"/>
      </w:divBdr>
    </w:div>
    <w:div w:id="507138812">
      <w:bodyDiv w:val="1"/>
      <w:marLeft w:val="0"/>
      <w:marRight w:val="0"/>
      <w:marTop w:val="0"/>
      <w:marBottom w:val="0"/>
      <w:divBdr>
        <w:top w:val="none" w:sz="0" w:space="0" w:color="auto"/>
        <w:left w:val="none" w:sz="0" w:space="0" w:color="auto"/>
        <w:bottom w:val="none" w:sz="0" w:space="0" w:color="auto"/>
        <w:right w:val="none" w:sz="0" w:space="0" w:color="auto"/>
      </w:divBdr>
    </w:div>
    <w:div w:id="10942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titanic/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0365D-A6AE-6748-A08D-558D44E29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Hendra</dc:creator>
  <cp:lastModifiedBy>Douglas Locke</cp:lastModifiedBy>
  <cp:revision>2</cp:revision>
  <dcterms:created xsi:type="dcterms:W3CDTF">2018-03-25T19:06:00Z</dcterms:created>
  <dcterms:modified xsi:type="dcterms:W3CDTF">2018-03-25T19:06:00Z</dcterms:modified>
</cp:coreProperties>
</file>