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D14ED" w14:textId="4AD0731A" w:rsidR="00EF30A5" w:rsidRPr="00EF30A5" w:rsidRDefault="00EF30A5" w:rsidP="00EF30A5">
      <w:r w:rsidRPr="007D7024">
        <w:rPr>
          <w:rStyle w:val="Heading2Char"/>
        </w:rPr>
        <w:t>Smart Factory: Transforming Human Potential into Business Reality</w:t>
      </w:r>
      <w:r>
        <w:br/>
      </w:r>
      <w:r>
        <w:br/>
      </w:r>
      <w:r w:rsidRPr="00EF30A5">
        <w:t>Since 201</w:t>
      </w:r>
      <w:r w:rsidR="004E4D88">
        <w:t>0</w:t>
      </w:r>
      <w:r w:rsidRPr="00EF30A5">
        <w:t xml:space="preserve">, we've pioneered the fusion of human expertise with </w:t>
      </w:r>
      <w:r>
        <w:t>advanced</w:t>
      </w:r>
      <w:r w:rsidRPr="00EF30A5">
        <w:t xml:space="preserve"> methodologies, delivering transformative solutions across industries</w:t>
      </w:r>
      <w:r>
        <w:t xml:space="preserve"> as reflected by over $5 billion in successful projects for Enterprise and Mid-Size companies. </w:t>
      </w:r>
      <w:r>
        <w:br/>
      </w:r>
      <w:r w:rsidR="007750B3">
        <w:br/>
        <w:t>Our Factory approach looks at every problem as an assembly line. We provide intelligence and action to restart your line to produce massively accelerated growth, to do this, we add just the right people to your team:</w:t>
      </w:r>
    </w:p>
    <w:p w14:paraId="56FA8286" w14:textId="77777777" w:rsidR="00EF30A5" w:rsidRDefault="00EF30A5" w:rsidP="00EF30A5">
      <w:r w:rsidRPr="00EF30A5">
        <w:rPr>
          <w:b/>
          <w:bCs/>
        </w:rPr>
        <w:t>Smart Architects™</w:t>
      </w:r>
      <w:r w:rsidRPr="00EF30A5">
        <w:br/>
        <w:t>Elite fractional leadership delivering C-suite expertise in technology, operations, and digital transformation. Our Architects bring decades of experience in enterprise architecture, M&amp;A, and strategic planning, providing executive-level guidance without the overhead of full-time leadership</w:t>
      </w:r>
    </w:p>
    <w:p w14:paraId="7707DA42" w14:textId="1BCD3ADB" w:rsidR="00EF30A5" w:rsidRDefault="00EF30A5" w:rsidP="00EF30A5">
      <w:r w:rsidRPr="00EF30A5">
        <w:rPr>
          <w:b/>
          <w:bCs/>
        </w:rPr>
        <w:t>Smart Engineers™</w:t>
      </w:r>
      <w:r w:rsidRPr="00EF30A5">
        <w:br/>
      </w:r>
      <w:proofErr w:type="gramStart"/>
      <w:r w:rsidRPr="00EF30A5">
        <w:t>Multi-disciplinary</w:t>
      </w:r>
      <w:proofErr w:type="gramEnd"/>
      <w:r w:rsidRPr="00EF30A5">
        <w:t xml:space="preserve"> technology experts who combine deep domain knowledge with cross-functional capabilities. These </w:t>
      </w:r>
      <w:r>
        <w:t xml:space="preserve">AI-empowered </w:t>
      </w:r>
      <w:r w:rsidRPr="00EF30A5">
        <w:t xml:space="preserve">professionals excel in </w:t>
      </w:r>
      <w:r>
        <w:t>integration,</w:t>
      </w:r>
      <w:r w:rsidRPr="00EF30A5">
        <w:t xml:space="preserve"> implementation, software development, data science, and systems integration, offering versatile solutions for complex challenges.</w:t>
      </w:r>
    </w:p>
    <w:p w14:paraId="34C32072" w14:textId="2813CB8C" w:rsidR="00EF30A5" w:rsidRDefault="00EF30A5" w:rsidP="00EF30A5">
      <w:r w:rsidRPr="00EF30A5">
        <w:rPr>
          <w:b/>
          <w:bCs/>
        </w:rPr>
        <w:t>Smart Assurance™</w:t>
      </w:r>
      <w:r w:rsidRPr="00EF30A5">
        <w:br/>
        <w:t xml:space="preserve">Specialized quality and testing professionals who ensure excellence through comprehensive quality assurance, testing automation, and process optimization. This team leverages AI-enhanced testing methodologies and </w:t>
      </w:r>
      <w:r w:rsidR="004E4D88">
        <w:t xml:space="preserve">proven </w:t>
      </w:r>
      <w:r w:rsidRPr="00EF30A5">
        <w:t>ISO standards to deliver superior results</w:t>
      </w:r>
      <w:r>
        <w:t xml:space="preserve"> in both system and process testing.</w:t>
      </w:r>
    </w:p>
    <w:p w14:paraId="1A8F6DB1" w14:textId="21AAB918" w:rsidR="004E4D88" w:rsidRPr="004E4D88" w:rsidRDefault="004E4D88" w:rsidP="00EF30A5">
      <w:pPr>
        <w:rPr>
          <w:b/>
          <w:bCs/>
        </w:rPr>
      </w:pPr>
      <w:r>
        <w:rPr>
          <w:b/>
          <w:bCs/>
        </w:rPr>
        <w:t>AI Synthesizer</w:t>
      </w:r>
      <w:r w:rsidRPr="00EF30A5">
        <w:rPr>
          <w:b/>
          <w:bCs/>
        </w:rPr>
        <w:t>™</w:t>
      </w:r>
      <w:r>
        <w:rPr>
          <w:b/>
          <w:bCs/>
        </w:rPr>
        <w:br/>
      </w:r>
      <w:r>
        <w:t>A</w:t>
      </w:r>
      <w:r w:rsidRPr="004E4D88">
        <w:t>n advanced AI operator that integrates and synthesizes expertise across artificial intelligence, creativity, engineering, operations, and business process management to drive the next generation of performance.</w:t>
      </w:r>
    </w:p>
    <w:p w14:paraId="3CC0903A" w14:textId="77777777" w:rsidR="00EF30A5" w:rsidRPr="00EF30A5" w:rsidRDefault="00EF30A5" w:rsidP="00EF30A5">
      <w:pPr>
        <w:rPr>
          <w:b/>
          <w:bCs/>
        </w:rPr>
      </w:pPr>
      <w:r w:rsidRPr="00EF30A5">
        <w:rPr>
          <w:b/>
          <w:bCs/>
        </w:rPr>
        <w:t>The Smart Factory Method™</w:t>
      </w:r>
    </w:p>
    <w:p w14:paraId="4269E09B" w14:textId="77777777" w:rsidR="00EF30A5" w:rsidRPr="00EF30A5" w:rsidRDefault="00EF30A5" w:rsidP="00EF30A5">
      <w:r w:rsidRPr="00EF30A5">
        <w:t>Our unique "Factory" approach transforms traditional consulting by:</w:t>
      </w:r>
    </w:p>
    <w:p w14:paraId="72DA647C" w14:textId="77777777" w:rsidR="00EF30A5" w:rsidRPr="00EF30A5" w:rsidRDefault="00EF30A5" w:rsidP="00EF30A5">
      <w:pPr>
        <w:numPr>
          <w:ilvl w:val="0"/>
          <w:numId w:val="1"/>
        </w:numPr>
      </w:pPr>
      <w:r w:rsidRPr="00EF30A5">
        <w:t>Creating plug-and-play solutions that seamlessly integrate with client operations</w:t>
      </w:r>
    </w:p>
    <w:p w14:paraId="3F4DE282" w14:textId="3430BD35" w:rsidR="00EF30A5" w:rsidRPr="00EF30A5" w:rsidRDefault="00EF30A5" w:rsidP="00EF30A5">
      <w:pPr>
        <w:numPr>
          <w:ilvl w:val="0"/>
          <w:numId w:val="1"/>
        </w:numPr>
      </w:pPr>
      <w:r w:rsidRPr="00EF30A5">
        <w:t>Leveraging proprietary AI tools while maintaining client data sovereignty</w:t>
      </w:r>
    </w:p>
    <w:p w14:paraId="29F759A3" w14:textId="77777777" w:rsidR="00EF30A5" w:rsidRPr="00EF30A5" w:rsidRDefault="00EF30A5" w:rsidP="00EF30A5">
      <w:pPr>
        <w:numPr>
          <w:ilvl w:val="0"/>
          <w:numId w:val="1"/>
        </w:numPr>
      </w:pPr>
      <w:r w:rsidRPr="00EF30A5">
        <w:t>Implementing our "</w:t>
      </w:r>
      <w:r w:rsidRPr="00EF30A5">
        <w:rPr>
          <w:b/>
          <w:bCs/>
          <w:i/>
          <w:iCs/>
        </w:rPr>
        <w:t>Act as If</w:t>
      </w:r>
      <w:r w:rsidRPr="00EF30A5">
        <w:t>" principle, where our teams fully immerse in client operations</w:t>
      </w:r>
    </w:p>
    <w:p w14:paraId="113695D7" w14:textId="77777777" w:rsidR="00EF30A5" w:rsidRPr="00EF30A5" w:rsidRDefault="00EF30A5" w:rsidP="00EF30A5">
      <w:pPr>
        <w:numPr>
          <w:ilvl w:val="0"/>
          <w:numId w:val="1"/>
        </w:numPr>
      </w:pPr>
      <w:r w:rsidRPr="00EF30A5">
        <w:t>Delivering immediate impact through battle-tested frameworks and methodologies</w:t>
      </w:r>
    </w:p>
    <w:p w14:paraId="1E8914F1" w14:textId="5A9DC29A" w:rsidR="00EF30A5" w:rsidRPr="004E4D88" w:rsidRDefault="00EF30A5" w:rsidP="00EF30A5">
      <w:pPr>
        <w:rPr>
          <w:b/>
          <w:bCs/>
        </w:rPr>
      </w:pPr>
      <w:r>
        <w:br/>
      </w:r>
      <w:r w:rsidRPr="004E4D88">
        <w:rPr>
          <w:b/>
          <w:bCs/>
        </w:rPr>
        <w:t>We specialize in Innovation:</w:t>
      </w:r>
    </w:p>
    <w:p w14:paraId="0BF53733" w14:textId="3F625A2D" w:rsidR="00EF30A5" w:rsidRPr="00EF30A5" w:rsidRDefault="004E4D88" w:rsidP="00EF30A5">
      <w:pPr>
        <w:numPr>
          <w:ilvl w:val="0"/>
          <w:numId w:val="2"/>
        </w:numPr>
      </w:pPr>
      <w:r>
        <w:t xml:space="preserve">Hyper-scaling </w:t>
      </w:r>
      <w:r w:rsidR="00EF30A5">
        <w:t xml:space="preserve">for Mid-Size and Enterprise </w:t>
      </w:r>
      <w:r>
        <w:t>– we turn millions into billions</w:t>
      </w:r>
    </w:p>
    <w:p w14:paraId="5953443E" w14:textId="35CF2E19" w:rsidR="00EF30A5" w:rsidRPr="00EF30A5" w:rsidRDefault="00EF30A5" w:rsidP="00EF30A5">
      <w:pPr>
        <w:numPr>
          <w:ilvl w:val="0"/>
          <w:numId w:val="2"/>
        </w:numPr>
      </w:pPr>
      <w:r w:rsidRPr="00EF30A5">
        <w:t>Enterprise</w:t>
      </w:r>
      <w:r>
        <w:t xml:space="preserve"> Operations, Implementation, Environment,</w:t>
      </w:r>
      <w:r w:rsidRPr="00EF30A5">
        <w:t xml:space="preserve"> Architecture &amp; Digital Transformation</w:t>
      </w:r>
    </w:p>
    <w:p w14:paraId="6A6DD883" w14:textId="77777777" w:rsidR="00EF30A5" w:rsidRPr="00EF30A5" w:rsidRDefault="00EF30A5" w:rsidP="00EF30A5">
      <w:pPr>
        <w:numPr>
          <w:ilvl w:val="0"/>
          <w:numId w:val="2"/>
        </w:numPr>
      </w:pPr>
      <w:r w:rsidRPr="00EF30A5">
        <w:lastRenderedPageBreak/>
        <w:t>Quality Assurance &amp; Process Optimization</w:t>
      </w:r>
    </w:p>
    <w:p w14:paraId="1317F934" w14:textId="77777777" w:rsidR="00EF30A5" w:rsidRPr="00EF30A5" w:rsidRDefault="00EF30A5" w:rsidP="00EF30A5">
      <w:pPr>
        <w:numPr>
          <w:ilvl w:val="0"/>
          <w:numId w:val="2"/>
        </w:numPr>
      </w:pPr>
      <w:r w:rsidRPr="00EF30A5">
        <w:t>Strategic Technology Planning</w:t>
      </w:r>
    </w:p>
    <w:p w14:paraId="19BFEAAD" w14:textId="4536826B" w:rsidR="00EF30A5" w:rsidRPr="00EF30A5" w:rsidRDefault="00EF30A5" w:rsidP="00EF30A5">
      <w:pPr>
        <w:numPr>
          <w:ilvl w:val="0"/>
          <w:numId w:val="2"/>
        </w:numPr>
      </w:pPr>
      <w:r w:rsidRPr="00EF30A5">
        <w:t>M&amp;A Technical Due Diligence</w:t>
      </w:r>
      <w:r>
        <w:t>; over $2 billion in successful transactions</w:t>
      </w:r>
    </w:p>
    <w:p w14:paraId="35710C5D" w14:textId="469D0D9E" w:rsidR="00EF30A5" w:rsidRPr="004E4D88" w:rsidRDefault="00EF30A5" w:rsidP="00EF30A5">
      <w:pPr>
        <w:rPr>
          <w:b/>
          <w:bCs/>
        </w:rPr>
      </w:pPr>
      <w:r>
        <w:br/>
      </w:r>
      <w:r w:rsidRPr="004E4D88">
        <w:rPr>
          <w:b/>
          <w:bCs/>
        </w:rPr>
        <w:t>Our Smart Factory approach to solutions delivery has helped organizations:</w:t>
      </w:r>
    </w:p>
    <w:p w14:paraId="4CF414FD" w14:textId="77777777" w:rsidR="00EF30A5" w:rsidRPr="00EF30A5" w:rsidRDefault="00EF30A5" w:rsidP="00EF30A5">
      <w:pPr>
        <w:numPr>
          <w:ilvl w:val="0"/>
          <w:numId w:val="3"/>
        </w:numPr>
      </w:pPr>
      <w:r w:rsidRPr="00EF30A5">
        <w:t>Scale operations efficiently through fractional leadership</w:t>
      </w:r>
    </w:p>
    <w:p w14:paraId="4AD61982" w14:textId="77777777" w:rsidR="00EF30A5" w:rsidRPr="00EF30A5" w:rsidRDefault="00EF30A5" w:rsidP="00EF30A5">
      <w:pPr>
        <w:numPr>
          <w:ilvl w:val="0"/>
          <w:numId w:val="3"/>
        </w:numPr>
      </w:pPr>
      <w:r w:rsidRPr="00EF30A5">
        <w:t>Accelerate digital transformation initiatives</w:t>
      </w:r>
    </w:p>
    <w:p w14:paraId="129D63C6" w14:textId="21E5939F" w:rsidR="00EF30A5" w:rsidRPr="00EF30A5" w:rsidRDefault="00EF30A5" w:rsidP="00EF30A5">
      <w:pPr>
        <w:numPr>
          <w:ilvl w:val="0"/>
          <w:numId w:val="3"/>
        </w:numPr>
      </w:pPr>
      <w:r w:rsidRPr="00EF30A5">
        <w:t>Enhance quality processes through AI-driven testing</w:t>
      </w:r>
      <w:r w:rsidR="004E4D88">
        <w:t xml:space="preserve"> and improvements</w:t>
      </w:r>
    </w:p>
    <w:p w14:paraId="3B096AB6" w14:textId="645298CB" w:rsidR="00EF30A5" w:rsidRPr="00EF30A5" w:rsidRDefault="00EF30A5" w:rsidP="00EF30A5">
      <w:pPr>
        <w:numPr>
          <w:ilvl w:val="0"/>
          <w:numId w:val="3"/>
        </w:numPr>
      </w:pPr>
      <w:r w:rsidRPr="00EF30A5">
        <w:t xml:space="preserve">Optimize </w:t>
      </w:r>
      <w:r w:rsidR="004E4D88">
        <w:t xml:space="preserve">legacy </w:t>
      </w:r>
      <w:r w:rsidRPr="00EF30A5">
        <w:t>technology investments</w:t>
      </w:r>
    </w:p>
    <w:p w14:paraId="734FA267" w14:textId="284C154C" w:rsidR="00EF30A5" w:rsidRPr="00EF30A5" w:rsidRDefault="00EF30A5" w:rsidP="00EF30A5">
      <w:pPr>
        <w:numPr>
          <w:ilvl w:val="0"/>
          <w:numId w:val="3"/>
        </w:numPr>
      </w:pPr>
      <w:r w:rsidRPr="00EF30A5">
        <w:t>Build sustainable competitive advantages</w:t>
      </w:r>
      <w:r w:rsidR="004E4D88">
        <w:t xml:space="preserve"> in market and people</w:t>
      </w:r>
    </w:p>
    <w:p w14:paraId="720E93B0" w14:textId="50DB54FE" w:rsidR="0014276A" w:rsidRDefault="00EF30A5" w:rsidP="00EF30A5">
      <w:r w:rsidRPr="00EF30A5">
        <w:t xml:space="preserve">Smart Factory continues to redefine technology consulting by manufacturing intelligent solutions that </w:t>
      </w:r>
      <w:r>
        <w:t>transform human potential into business reality</w:t>
      </w:r>
      <w:r w:rsidRPr="00EF30A5">
        <w:t xml:space="preserve"> with advanced technology, ensuring our clients not only adapt to the future but help shape it.</w:t>
      </w:r>
    </w:p>
    <w:p w14:paraId="27A25F1A" w14:textId="77777777" w:rsidR="0037344E" w:rsidRDefault="0037344E" w:rsidP="00EF30A5"/>
    <w:p w14:paraId="37198E53" w14:textId="77777777" w:rsidR="00DD7340" w:rsidRPr="004E4D88" w:rsidRDefault="0037344E" w:rsidP="0037344E">
      <w:pPr>
        <w:rPr>
          <w:b/>
          <w:bCs/>
          <w:sz w:val="28"/>
          <w:szCs w:val="28"/>
        </w:rPr>
      </w:pPr>
      <w:r w:rsidRPr="004E4D88">
        <w:rPr>
          <w:b/>
          <w:bCs/>
          <w:sz w:val="28"/>
          <w:szCs w:val="28"/>
        </w:rPr>
        <w:t xml:space="preserve">Smart Factory AI Accelerator™ </w:t>
      </w:r>
    </w:p>
    <w:p w14:paraId="36E5D2EC" w14:textId="3F472712" w:rsidR="0037344E" w:rsidRPr="004E4D88" w:rsidRDefault="00DD7340" w:rsidP="0037344E">
      <w:pPr>
        <w:rPr>
          <w:b/>
          <w:bCs/>
        </w:rPr>
      </w:pPr>
      <w:r w:rsidRPr="004E4D88">
        <w:rPr>
          <w:b/>
          <w:bCs/>
        </w:rPr>
        <w:t>P</w:t>
      </w:r>
      <w:r w:rsidR="0037344E" w:rsidRPr="004E4D88">
        <w:rPr>
          <w:b/>
          <w:bCs/>
          <w:i/>
          <w:iCs/>
        </w:rPr>
        <w:t>urpose-built AI solution</w:t>
      </w:r>
      <w:r w:rsidRPr="004E4D88">
        <w:rPr>
          <w:b/>
          <w:bCs/>
          <w:i/>
          <w:iCs/>
        </w:rPr>
        <w:t>s</w:t>
      </w:r>
      <w:r w:rsidR="0037344E" w:rsidRPr="004E4D88">
        <w:rPr>
          <w:b/>
          <w:bCs/>
          <w:i/>
          <w:iCs/>
        </w:rPr>
        <w:t>. Making AI safe for any size business</w:t>
      </w:r>
    </w:p>
    <w:p w14:paraId="29D96879" w14:textId="77777777" w:rsidR="0037344E" w:rsidRPr="0037344E" w:rsidRDefault="0037344E" w:rsidP="0037344E">
      <w:r w:rsidRPr="0037344E">
        <w:t>Transform your business potential into measurable reality with our revolutionary AI implementation platform, built on years of enterprise success and proven methodologies.</w:t>
      </w:r>
    </w:p>
    <w:p w14:paraId="1489C167" w14:textId="59B9EFE3" w:rsidR="0037344E" w:rsidRPr="004E4D88" w:rsidRDefault="0037344E" w:rsidP="0037344E">
      <w:pPr>
        <w:rPr>
          <w:b/>
          <w:bCs/>
          <w:i/>
          <w:iCs/>
        </w:rPr>
      </w:pPr>
      <w:r w:rsidRPr="004E4D88">
        <w:rPr>
          <w:b/>
          <w:bCs/>
          <w:i/>
          <w:iCs/>
        </w:rPr>
        <w:t>Purpose-Built Intelligence that works</w:t>
      </w:r>
      <w:r w:rsidR="004E4D88" w:rsidRPr="004E4D88">
        <w:rPr>
          <w:b/>
          <w:bCs/>
          <w:i/>
          <w:iCs/>
        </w:rPr>
        <w:t>:</w:t>
      </w:r>
    </w:p>
    <w:p w14:paraId="03CD3EEC" w14:textId="77777777" w:rsidR="0037344E" w:rsidRPr="0037344E" w:rsidRDefault="0037344E" w:rsidP="0037344E">
      <w:r w:rsidRPr="0037344E">
        <w:t xml:space="preserve">Artificial intelligence seems inaccessible for most companies but like it or not, your employees are already using it. Unmanaged AI is directly linked to data loss, exposure of your intellectual property, misinformation and potentially critical information lost to hackers. </w:t>
      </w:r>
    </w:p>
    <w:p w14:paraId="73F3A78B" w14:textId="77777777" w:rsidR="0037344E" w:rsidRPr="0037344E" w:rsidRDefault="0037344E" w:rsidP="0037344E">
      <w:r w:rsidRPr="0037344E">
        <w:t xml:space="preserve">The Smart Factory approach to AI isn’t a prescription of dangerous commercial products. It is a value chain of private, secure tools controlled by your authorized users that enables you to have a conversation with your data and systems. This is the emerging world of Agentic AI powered by the domain experts in your company. Faster answers with higher accuracy to propel you past your competition.  </w:t>
      </w:r>
    </w:p>
    <w:p w14:paraId="656F6818" w14:textId="77777777" w:rsidR="0037344E" w:rsidRPr="004E4D88" w:rsidRDefault="0037344E" w:rsidP="0037344E">
      <w:pPr>
        <w:rPr>
          <w:b/>
          <w:bCs/>
          <w:i/>
          <w:iCs/>
        </w:rPr>
      </w:pPr>
      <w:r w:rsidRPr="004E4D88">
        <w:rPr>
          <w:b/>
          <w:bCs/>
          <w:i/>
          <w:iCs/>
        </w:rPr>
        <w:t>Security first:</w:t>
      </w:r>
    </w:p>
    <w:p w14:paraId="7DF9506F" w14:textId="77777777" w:rsidR="0037344E" w:rsidRPr="0037344E" w:rsidRDefault="0037344E" w:rsidP="0037344E">
      <w:r w:rsidRPr="0037344E">
        <w:t>Our proprietary AI Accelerator creates a sovereign environment for your AI operations, ensuring complete data control while accelerating implementation. This is the ultimate secure environment for sensitive data analysis and artificial intelligence operations.</w:t>
      </w:r>
    </w:p>
    <w:p w14:paraId="02C0E261" w14:textId="48828DF3" w:rsidR="0037344E" w:rsidRPr="004E4D88" w:rsidRDefault="0037344E" w:rsidP="0037344E">
      <w:pPr>
        <w:rPr>
          <w:b/>
          <w:bCs/>
          <w:i/>
          <w:iCs/>
        </w:rPr>
      </w:pPr>
      <w:r w:rsidRPr="004E4D88">
        <w:rPr>
          <w:b/>
          <w:bCs/>
          <w:i/>
          <w:iCs/>
        </w:rPr>
        <w:t>Smart Factory-Powered Intelligence</w:t>
      </w:r>
      <w:r w:rsidR="004E4D88">
        <w:rPr>
          <w:b/>
          <w:bCs/>
          <w:i/>
          <w:iCs/>
        </w:rPr>
        <w:t>:</w:t>
      </w:r>
      <w:r w:rsidR="004E4D88">
        <w:rPr>
          <w:b/>
          <w:bCs/>
          <w:i/>
          <w:iCs/>
        </w:rPr>
        <w:br/>
      </w:r>
      <w:r w:rsidRPr="0037344E">
        <w:t xml:space="preserve">Our proprietary isolation technology creates a fortress-like environment for your most valuable intellectual property and sensitive data analysis. </w:t>
      </w:r>
    </w:p>
    <w:p w14:paraId="3CB95358" w14:textId="77777777" w:rsidR="0037344E" w:rsidRPr="0037344E" w:rsidRDefault="0037344E" w:rsidP="0037344E">
      <w:pPr>
        <w:numPr>
          <w:ilvl w:val="0"/>
          <w:numId w:val="4"/>
        </w:numPr>
      </w:pPr>
      <w:r w:rsidRPr="0037344E">
        <w:lastRenderedPageBreak/>
        <w:t>Seamless integration with existing enterprise architecture</w:t>
      </w:r>
    </w:p>
    <w:p w14:paraId="2CBF21FA" w14:textId="77777777" w:rsidR="0037344E" w:rsidRPr="0037344E" w:rsidRDefault="0037344E" w:rsidP="0037344E">
      <w:pPr>
        <w:numPr>
          <w:ilvl w:val="0"/>
          <w:numId w:val="4"/>
        </w:numPr>
      </w:pPr>
      <w:r w:rsidRPr="0037344E">
        <w:t>Battle-tested frameworks for rapid deployment</w:t>
      </w:r>
    </w:p>
    <w:p w14:paraId="3B87377B" w14:textId="77777777" w:rsidR="0037344E" w:rsidRPr="0037344E" w:rsidRDefault="0037344E" w:rsidP="0037344E">
      <w:pPr>
        <w:numPr>
          <w:ilvl w:val="0"/>
          <w:numId w:val="4"/>
        </w:numPr>
      </w:pPr>
      <w:r w:rsidRPr="0037344E">
        <w:t>AI-enhanced quality assurance and optimization</w:t>
      </w:r>
    </w:p>
    <w:p w14:paraId="4D684459" w14:textId="77777777" w:rsidR="0037344E" w:rsidRPr="004E4D88" w:rsidRDefault="0037344E" w:rsidP="0037344E">
      <w:pPr>
        <w:rPr>
          <w:b/>
          <w:bCs/>
          <w:i/>
          <w:iCs/>
        </w:rPr>
      </w:pPr>
      <w:r w:rsidRPr="004E4D88">
        <w:rPr>
          <w:b/>
          <w:bCs/>
          <w:i/>
          <w:iCs/>
        </w:rPr>
        <w:t>Transformative Capabilities: Intelligent Operations Suite</w:t>
      </w:r>
    </w:p>
    <w:p w14:paraId="3412DBEE" w14:textId="77777777" w:rsidR="0037344E" w:rsidRPr="0037344E" w:rsidRDefault="0037344E" w:rsidP="0037344E">
      <w:r w:rsidRPr="0037344E">
        <w:t>Transform legacy and proprietary systems into modern powerhouses through our unique Smart Factory methodology, combining human expertise with advanced AI capabilities to make dumb systems smarter.</w:t>
      </w:r>
    </w:p>
    <w:p w14:paraId="528C0BE2" w14:textId="77777777" w:rsidR="0037344E" w:rsidRPr="004E4D88" w:rsidRDefault="0037344E" w:rsidP="0037344E">
      <w:pPr>
        <w:rPr>
          <w:b/>
          <w:bCs/>
          <w:i/>
          <w:iCs/>
        </w:rPr>
      </w:pPr>
      <w:r w:rsidRPr="004E4D88">
        <w:rPr>
          <w:b/>
          <w:bCs/>
          <w:i/>
          <w:iCs/>
        </w:rPr>
        <w:t>Enterprise Acceleration</w:t>
      </w:r>
    </w:p>
    <w:p w14:paraId="61B0AF72" w14:textId="77777777" w:rsidR="0037344E" w:rsidRPr="0037344E" w:rsidRDefault="0037344E" w:rsidP="0037344E">
      <w:r w:rsidRPr="0037344E">
        <w:t>Our proven platform drives massive growth through:</w:t>
      </w:r>
    </w:p>
    <w:p w14:paraId="52479A28" w14:textId="77777777" w:rsidR="0037344E" w:rsidRPr="0037344E" w:rsidRDefault="0037344E" w:rsidP="0037344E">
      <w:pPr>
        <w:numPr>
          <w:ilvl w:val="0"/>
          <w:numId w:val="5"/>
        </w:numPr>
      </w:pPr>
      <w:r w:rsidRPr="0037344E">
        <w:t>Affordable Advanced computing architecture optimized for AI/ML workloads. We are not a hardware provider, nor do we build clouds. We manufacture blueprints bespoke to your company.</w:t>
      </w:r>
    </w:p>
    <w:p w14:paraId="1FF1C008" w14:textId="77777777" w:rsidR="0037344E" w:rsidRPr="0037344E" w:rsidRDefault="0037344E" w:rsidP="0037344E">
      <w:pPr>
        <w:numPr>
          <w:ilvl w:val="0"/>
          <w:numId w:val="5"/>
        </w:numPr>
      </w:pPr>
      <w:r w:rsidRPr="0037344E">
        <w:t xml:space="preserve">Rapid AI implementation and scaling with </w:t>
      </w:r>
      <w:r w:rsidRPr="0037344E">
        <w:rPr>
          <w:i/>
          <w:iCs/>
        </w:rPr>
        <w:t xml:space="preserve">no training required </w:t>
      </w:r>
      <w:r w:rsidRPr="0037344E">
        <w:t>of your sensitive data</w:t>
      </w:r>
    </w:p>
    <w:p w14:paraId="1860C209" w14:textId="77777777" w:rsidR="0037344E" w:rsidRPr="0037344E" w:rsidRDefault="0037344E" w:rsidP="0037344E">
      <w:pPr>
        <w:numPr>
          <w:ilvl w:val="0"/>
          <w:numId w:val="5"/>
        </w:numPr>
      </w:pPr>
      <w:r w:rsidRPr="0037344E">
        <w:t>Process optimization on-demand; as your business changes, so does your process</w:t>
      </w:r>
    </w:p>
    <w:p w14:paraId="53007F8D" w14:textId="77777777" w:rsidR="0037344E" w:rsidRPr="0037344E" w:rsidRDefault="0037344E" w:rsidP="0037344E">
      <w:pPr>
        <w:numPr>
          <w:ilvl w:val="0"/>
          <w:numId w:val="5"/>
        </w:numPr>
      </w:pPr>
      <w:r w:rsidRPr="0037344E">
        <w:t xml:space="preserve">Strategic technology integration leveraging unused </w:t>
      </w:r>
      <w:proofErr w:type="gramStart"/>
      <w:r w:rsidRPr="0037344E">
        <w:t>compute</w:t>
      </w:r>
      <w:proofErr w:type="gramEnd"/>
      <w:r w:rsidRPr="0037344E">
        <w:t xml:space="preserve"> to keep costs low</w:t>
      </w:r>
      <w:r w:rsidRPr="0037344E">
        <w:br/>
      </w:r>
    </w:p>
    <w:p w14:paraId="552A2B79" w14:textId="77777777" w:rsidR="0037344E" w:rsidRPr="004E4D88" w:rsidRDefault="0037344E" w:rsidP="0037344E">
      <w:pPr>
        <w:rPr>
          <w:b/>
          <w:bCs/>
          <w:i/>
          <w:iCs/>
        </w:rPr>
      </w:pPr>
      <w:r w:rsidRPr="004E4D88">
        <w:rPr>
          <w:b/>
          <w:bCs/>
          <w:i/>
          <w:iCs/>
        </w:rPr>
        <w:t>Smart Solutions Architecture: Plug-and-Play Innovation</w:t>
      </w:r>
    </w:p>
    <w:p w14:paraId="4DD2A656" w14:textId="5503C5BD" w:rsidR="0037344E" w:rsidRPr="0037344E" w:rsidRDefault="0037344E" w:rsidP="0037344E">
      <w:r w:rsidRPr="0037344E">
        <w:t>Built on our proven track record of over $</w:t>
      </w:r>
      <w:r w:rsidR="004E4D88">
        <w:t>5</w:t>
      </w:r>
      <w:r w:rsidRPr="0037344E">
        <w:t xml:space="preserve"> billion in successful enterprise projects over 1</w:t>
      </w:r>
      <w:r w:rsidR="004E4D88">
        <w:t>5</w:t>
      </w:r>
      <w:r w:rsidRPr="0037344E">
        <w:t xml:space="preserve"> years, our platform seamlessly integrates with your existing operations while maintaining complete data sovereignty. Our revolutionary approach to data security combines physical and digital safeguards, ensuring your intellectual property remains protected while enabling powerful AI capabilities</w:t>
      </w:r>
    </w:p>
    <w:p w14:paraId="254401DE" w14:textId="77777777" w:rsidR="0037344E" w:rsidRPr="004E4D88" w:rsidRDefault="0037344E" w:rsidP="0037344E">
      <w:pPr>
        <w:rPr>
          <w:b/>
          <w:bCs/>
        </w:rPr>
      </w:pPr>
      <w:r w:rsidRPr="004E4D88">
        <w:rPr>
          <w:b/>
          <w:bCs/>
        </w:rPr>
        <w:t>Quality Assurance by Design</w:t>
      </w:r>
    </w:p>
    <w:p w14:paraId="3D086635" w14:textId="1051CB7E" w:rsidR="0037344E" w:rsidRPr="0037344E" w:rsidRDefault="0037344E" w:rsidP="0037344E">
      <w:r w:rsidRPr="0037344E">
        <w:t>Leveraging ISO standards and AI-enhanced methodologies, every implementation is rigorously validated for enterprise-grade reliability. Quality means we future</w:t>
      </w:r>
      <w:r w:rsidR="004E4D88">
        <w:t>-</w:t>
      </w:r>
      <w:r w:rsidRPr="0037344E">
        <w:t>proof your operations with our expandable infrastructure designed to grow with your organization's needs. Built with industry standards in mind, Smart Factory AI Accelerator™ helps maintain compliance with major regulatory frameworks while pushing the boundaries of innovation</w:t>
      </w:r>
    </w:p>
    <w:p w14:paraId="0645E0D0" w14:textId="77777777" w:rsidR="0037344E" w:rsidRPr="007D7024" w:rsidRDefault="0037344E" w:rsidP="0037344E">
      <w:pPr>
        <w:rPr>
          <w:b/>
          <w:bCs/>
        </w:rPr>
      </w:pPr>
      <w:r w:rsidRPr="007D7024">
        <w:rPr>
          <w:b/>
          <w:bCs/>
        </w:rPr>
        <w:t>Experience the power of Smart Factory AI Accelerator™ - where innovation meets implementation.</w:t>
      </w:r>
    </w:p>
    <w:p w14:paraId="41CE5212" w14:textId="5B103820" w:rsidR="0037344E" w:rsidRDefault="0037344E" w:rsidP="0037344E">
      <w:r w:rsidRPr="0037344E">
        <w:t>The Smart Factory AI Accelerator™ initiative is limited to just six clients in 2025 to ensure that we offer the best coverage for ou</w:t>
      </w:r>
      <w:r w:rsidR="00DD7340">
        <w:t xml:space="preserve">r </w:t>
      </w:r>
      <w:r w:rsidRPr="0037344E">
        <w:t xml:space="preserve">clients. </w:t>
      </w:r>
      <w:r w:rsidR="00DD7340">
        <w:t>To reserve your spot</w:t>
      </w:r>
      <w:r w:rsidR="00CC61A7">
        <w:t xml:space="preserve"> contact our leaders</w:t>
      </w:r>
      <w:r w:rsidRPr="0037344E">
        <w:t xml:space="preserve"> </w:t>
      </w:r>
      <w:hyperlink r:id="rId5" w:history="1">
        <w:r w:rsidR="00DD7340" w:rsidRPr="007C3965">
          <w:rPr>
            <w:rStyle w:val="Hyperlink"/>
          </w:rPr>
          <w:t>hrichard</w:t>
        </w:r>
        <w:r w:rsidR="00DD7340" w:rsidRPr="0037344E">
          <w:rPr>
            <w:rStyle w:val="Hyperlink"/>
          </w:rPr>
          <w:t>@smartfactory.io</w:t>
        </w:r>
      </w:hyperlink>
      <w:r w:rsidRPr="0037344E">
        <w:t xml:space="preserve"> </w:t>
      </w:r>
      <w:r w:rsidR="00CC61A7">
        <w:t xml:space="preserve">or </w:t>
      </w:r>
      <w:hyperlink r:id="rId6" w:history="1">
        <w:r w:rsidR="00CC61A7" w:rsidRPr="007C3965">
          <w:rPr>
            <w:rStyle w:val="Hyperlink"/>
          </w:rPr>
          <w:t>jkupper@smartfactory.io</w:t>
        </w:r>
      </w:hyperlink>
      <w:r w:rsidR="00CC61A7">
        <w:t xml:space="preserve"> to</w:t>
      </w:r>
      <w:r w:rsidRPr="0037344E">
        <w:t xml:space="preserve"> get started. </w:t>
      </w:r>
      <w:r w:rsidR="00CC61A7">
        <w:t xml:space="preserve">For general information </w:t>
      </w:r>
      <w:hyperlink r:id="rId7" w:history="1">
        <w:r w:rsidR="00CC61A7" w:rsidRPr="007C3965">
          <w:rPr>
            <w:rStyle w:val="Hyperlink"/>
          </w:rPr>
          <w:t>contact@smartfactory.io</w:t>
        </w:r>
      </w:hyperlink>
      <w:r w:rsidR="00CC61A7">
        <w:t xml:space="preserve"> or to reach our chairman, </w:t>
      </w:r>
      <w:hyperlink r:id="rId8" w:history="1">
        <w:r w:rsidR="00CC61A7" w:rsidRPr="007C3965">
          <w:rPr>
            <w:rStyle w:val="Hyperlink"/>
          </w:rPr>
          <w:t>drichards@smartfactory.io</w:t>
        </w:r>
      </w:hyperlink>
    </w:p>
    <w:p w14:paraId="039AEE26" w14:textId="4230487E" w:rsidR="00CC61A7" w:rsidRPr="0037344E" w:rsidRDefault="00B015F8" w:rsidP="0037344E">
      <w:r w:rsidRPr="00AD1A85">
        <w:rPr>
          <w:b/>
          <w:bCs/>
          <w:i/>
          <w:iCs/>
        </w:rPr>
        <w:t xml:space="preserve">Looking for </w:t>
      </w:r>
      <w:r w:rsidR="00AD1A85" w:rsidRPr="00AD1A85">
        <w:rPr>
          <w:b/>
          <w:bCs/>
          <w:i/>
          <w:iCs/>
        </w:rPr>
        <w:t>contractors</w:t>
      </w:r>
      <w:r w:rsidRPr="00AD1A85">
        <w:rPr>
          <w:b/>
          <w:bCs/>
          <w:i/>
          <w:iCs/>
        </w:rPr>
        <w:t>?</w:t>
      </w:r>
      <w:r>
        <w:t xml:space="preserve"> Head over to our </w:t>
      </w:r>
      <w:proofErr w:type="gramStart"/>
      <w:r>
        <w:t>Knowled</w:t>
      </w:r>
      <w:r w:rsidR="00AD1A85">
        <w:t>g</w:t>
      </w:r>
      <w:r>
        <w:t>e</w:t>
      </w:r>
      <w:proofErr w:type="gramEnd"/>
      <w:r>
        <w:t>-on-</w:t>
      </w:r>
      <w:r w:rsidR="00AD1A85">
        <w:t>D</w:t>
      </w:r>
      <w:r>
        <w:t xml:space="preserve">emand </w:t>
      </w:r>
      <w:r w:rsidR="00AD1A85">
        <w:t xml:space="preserve">subscription service – </w:t>
      </w:r>
      <w:hyperlink r:id="rId9" w:history="1">
        <w:r w:rsidR="00AD1A85" w:rsidRPr="007C3965">
          <w:rPr>
            <w:rStyle w:val="Hyperlink"/>
          </w:rPr>
          <w:t>https://kcitconsulting.com</w:t>
        </w:r>
      </w:hyperlink>
      <w:r w:rsidR="00AD1A85">
        <w:t xml:space="preserve">   </w:t>
      </w:r>
    </w:p>
    <w:p w14:paraId="232F5375" w14:textId="77777777" w:rsidR="0037344E" w:rsidRPr="0037344E" w:rsidRDefault="0037344E" w:rsidP="0037344E"/>
    <w:p w14:paraId="4BB0E17E" w14:textId="77777777" w:rsidR="0037344E" w:rsidRDefault="0037344E" w:rsidP="00EF30A5"/>
    <w:sectPr w:rsidR="00373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103BB7"/>
    <w:multiLevelType w:val="multilevel"/>
    <w:tmpl w:val="5BCA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B11268"/>
    <w:multiLevelType w:val="hybridMultilevel"/>
    <w:tmpl w:val="9EE679E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3B0C72BC"/>
    <w:multiLevelType w:val="hybridMultilevel"/>
    <w:tmpl w:val="008C794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3E132F19"/>
    <w:multiLevelType w:val="multilevel"/>
    <w:tmpl w:val="FA5E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D77F69"/>
    <w:multiLevelType w:val="multilevel"/>
    <w:tmpl w:val="6D60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7294221">
    <w:abstractNumId w:val="4"/>
  </w:num>
  <w:num w:numId="2" w16cid:durableId="1124271719">
    <w:abstractNumId w:val="0"/>
  </w:num>
  <w:num w:numId="3" w16cid:durableId="376129246">
    <w:abstractNumId w:val="3"/>
  </w:num>
  <w:num w:numId="4" w16cid:durableId="1770345455">
    <w:abstractNumId w:val="2"/>
  </w:num>
  <w:num w:numId="5" w16cid:durableId="1952473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0A5"/>
    <w:rsid w:val="00126BA7"/>
    <w:rsid w:val="0014276A"/>
    <w:rsid w:val="00190F9F"/>
    <w:rsid w:val="0037344E"/>
    <w:rsid w:val="004E4D88"/>
    <w:rsid w:val="00615F23"/>
    <w:rsid w:val="00680105"/>
    <w:rsid w:val="007750B3"/>
    <w:rsid w:val="007844DF"/>
    <w:rsid w:val="007D7024"/>
    <w:rsid w:val="008E27CB"/>
    <w:rsid w:val="0092031C"/>
    <w:rsid w:val="00AD1A85"/>
    <w:rsid w:val="00B015F8"/>
    <w:rsid w:val="00CC61A7"/>
    <w:rsid w:val="00DD7340"/>
    <w:rsid w:val="00E90D67"/>
    <w:rsid w:val="00EF3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D368"/>
  <w15:chartTrackingRefBased/>
  <w15:docId w15:val="{7C3A3BDA-240D-484E-8B00-56E47BE7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0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30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0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0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0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0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0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0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0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0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30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0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0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0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0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0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0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0A5"/>
    <w:rPr>
      <w:rFonts w:eastAsiaTheme="majorEastAsia" w:cstheme="majorBidi"/>
      <w:color w:val="272727" w:themeColor="text1" w:themeTint="D8"/>
    </w:rPr>
  </w:style>
  <w:style w:type="paragraph" w:styleId="Title">
    <w:name w:val="Title"/>
    <w:basedOn w:val="Normal"/>
    <w:next w:val="Normal"/>
    <w:link w:val="TitleChar"/>
    <w:uiPriority w:val="10"/>
    <w:qFormat/>
    <w:rsid w:val="00EF30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0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0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0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0A5"/>
    <w:pPr>
      <w:spacing w:before="160"/>
      <w:jc w:val="center"/>
    </w:pPr>
    <w:rPr>
      <w:i/>
      <w:iCs/>
      <w:color w:val="404040" w:themeColor="text1" w:themeTint="BF"/>
    </w:rPr>
  </w:style>
  <w:style w:type="character" w:customStyle="1" w:styleId="QuoteChar">
    <w:name w:val="Quote Char"/>
    <w:basedOn w:val="DefaultParagraphFont"/>
    <w:link w:val="Quote"/>
    <w:uiPriority w:val="29"/>
    <w:rsid w:val="00EF30A5"/>
    <w:rPr>
      <w:i/>
      <w:iCs/>
      <w:color w:val="404040" w:themeColor="text1" w:themeTint="BF"/>
    </w:rPr>
  </w:style>
  <w:style w:type="paragraph" w:styleId="ListParagraph">
    <w:name w:val="List Paragraph"/>
    <w:basedOn w:val="Normal"/>
    <w:uiPriority w:val="34"/>
    <w:qFormat/>
    <w:rsid w:val="00EF30A5"/>
    <w:pPr>
      <w:ind w:left="720"/>
      <w:contextualSpacing/>
    </w:pPr>
  </w:style>
  <w:style w:type="character" w:styleId="IntenseEmphasis">
    <w:name w:val="Intense Emphasis"/>
    <w:basedOn w:val="DefaultParagraphFont"/>
    <w:uiPriority w:val="21"/>
    <w:qFormat/>
    <w:rsid w:val="00EF30A5"/>
    <w:rPr>
      <w:i/>
      <w:iCs/>
      <w:color w:val="0F4761" w:themeColor="accent1" w:themeShade="BF"/>
    </w:rPr>
  </w:style>
  <w:style w:type="paragraph" w:styleId="IntenseQuote">
    <w:name w:val="Intense Quote"/>
    <w:basedOn w:val="Normal"/>
    <w:next w:val="Normal"/>
    <w:link w:val="IntenseQuoteChar"/>
    <w:uiPriority w:val="30"/>
    <w:qFormat/>
    <w:rsid w:val="00EF30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0A5"/>
    <w:rPr>
      <w:i/>
      <w:iCs/>
      <w:color w:val="0F4761" w:themeColor="accent1" w:themeShade="BF"/>
    </w:rPr>
  </w:style>
  <w:style w:type="character" w:styleId="IntenseReference">
    <w:name w:val="Intense Reference"/>
    <w:basedOn w:val="DefaultParagraphFont"/>
    <w:uiPriority w:val="32"/>
    <w:qFormat/>
    <w:rsid w:val="00EF30A5"/>
    <w:rPr>
      <w:b/>
      <w:bCs/>
      <w:smallCaps/>
      <w:color w:val="0F4761" w:themeColor="accent1" w:themeShade="BF"/>
      <w:spacing w:val="5"/>
    </w:rPr>
  </w:style>
  <w:style w:type="character" w:styleId="Hyperlink">
    <w:name w:val="Hyperlink"/>
    <w:basedOn w:val="DefaultParagraphFont"/>
    <w:uiPriority w:val="99"/>
    <w:unhideWhenUsed/>
    <w:rsid w:val="0037344E"/>
    <w:rPr>
      <w:color w:val="467886" w:themeColor="hyperlink"/>
      <w:u w:val="single"/>
    </w:rPr>
  </w:style>
  <w:style w:type="character" w:styleId="UnresolvedMention">
    <w:name w:val="Unresolved Mention"/>
    <w:basedOn w:val="DefaultParagraphFont"/>
    <w:uiPriority w:val="99"/>
    <w:semiHidden/>
    <w:unhideWhenUsed/>
    <w:rsid w:val="00373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212464">
      <w:bodyDiv w:val="1"/>
      <w:marLeft w:val="0"/>
      <w:marRight w:val="0"/>
      <w:marTop w:val="0"/>
      <w:marBottom w:val="0"/>
      <w:divBdr>
        <w:top w:val="none" w:sz="0" w:space="0" w:color="auto"/>
        <w:left w:val="none" w:sz="0" w:space="0" w:color="auto"/>
        <w:bottom w:val="none" w:sz="0" w:space="0" w:color="auto"/>
        <w:right w:val="none" w:sz="0" w:space="0" w:color="auto"/>
      </w:divBdr>
    </w:div>
    <w:div w:id="827288718">
      <w:bodyDiv w:val="1"/>
      <w:marLeft w:val="0"/>
      <w:marRight w:val="0"/>
      <w:marTop w:val="0"/>
      <w:marBottom w:val="0"/>
      <w:divBdr>
        <w:top w:val="none" w:sz="0" w:space="0" w:color="auto"/>
        <w:left w:val="none" w:sz="0" w:space="0" w:color="auto"/>
        <w:bottom w:val="none" w:sz="0" w:space="0" w:color="auto"/>
        <w:right w:val="none" w:sz="0" w:space="0" w:color="auto"/>
      </w:divBdr>
    </w:div>
    <w:div w:id="1248731313">
      <w:bodyDiv w:val="1"/>
      <w:marLeft w:val="0"/>
      <w:marRight w:val="0"/>
      <w:marTop w:val="0"/>
      <w:marBottom w:val="0"/>
      <w:divBdr>
        <w:top w:val="none" w:sz="0" w:space="0" w:color="auto"/>
        <w:left w:val="none" w:sz="0" w:space="0" w:color="auto"/>
        <w:bottom w:val="none" w:sz="0" w:space="0" w:color="auto"/>
        <w:right w:val="none" w:sz="0" w:space="0" w:color="auto"/>
      </w:divBdr>
    </w:div>
    <w:div w:id="205318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ichards@smartfactory.io" TargetMode="External"/><Relationship Id="rId3" Type="http://schemas.openxmlformats.org/officeDocument/2006/relationships/settings" Target="settings.xml"/><Relationship Id="rId7" Type="http://schemas.openxmlformats.org/officeDocument/2006/relationships/hyperlink" Target="mailto:contact@smartfactory.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kupper@smartfactory.io" TargetMode="External"/><Relationship Id="rId11" Type="http://schemas.openxmlformats.org/officeDocument/2006/relationships/theme" Target="theme/theme1.xml"/><Relationship Id="rId5" Type="http://schemas.openxmlformats.org/officeDocument/2006/relationships/hyperlink" Target="mailto:hrichard@smartfactory.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citconsult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Richards</dc:creator>
  <cp:keywords/>
  <dc:description/>
  <cp:lastModifiedBy>Doug Richards</cp:lastModifiedBy>
  <cp:revision>2</cp:revision>
  <dcterms:created xsi:type="dcterms:W3CDTF">2025-07-24T19:31:00Z</dcterms:created>
  <dcterms:modified xsi:type="dcterms:W3CDTF">2025-07-24T19:31:00Z</dcterms:modified>
</cp:coreProperties>
</file>