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7B061" w14:textId="77777777" w:rsidR="00216CFE" w:rsidRPr="002B3193" w:rsidRDefault="00216CFE" w:rsidP="00216CFE">
      <w:pPr>
        <w:pStyle w:val="Heading3"/>
      </w:pPr>
      <w:r w:rsidRPr="002B3193">
        <w:t xml:space="preserve">Visual mnemonics </w:t>
      </w:r>
      <w:r>
        <w:t>systems</w:t>
      </w:r>
    </w:p>
    <w:p w14:paraId="7EE63387" w14:textId="77777777" w:rsidR="00216CFE" w:rsidRDefault="00216CFE" w:rsidP="00216CFE">
      <w:pPr>
        <w:pStyle w:val="Heading4"/>
      </w:pPr>
      <w:bookmarkStart w:id="0" w:name="_Hlk79992762"/>
      <w:r>
        <w:t>Visual sentences</w:t>
      </w:r>
    </w:p>
    <w:p w14:paraId="6053CE62" w14:textId="77777777" w:rsidR="00216CFE" w:rsidRPr="002B3193" w:rsidRDefault="00216CFE" w:rsidP="00216CFE">
      <w:r w:rsidRPr="002B3193">
        <w:t xml:space="preserve">Using all five </w:t>
      </w:r>
      <w:r>
        <w:t>SEA-IT data types</w:t>
      </w:r>
      <w:r w:rsidRPr="002B3193">
        <w:t xml:space="preserve"> creates a vivid image more easily remembered. It can also be called a </w:t>
      </w:r>
      <w:r w:rsidRPr="002B3193">
        <w:rPr>
          <w:b/>
          <w:bCs/>
        </w:rPr>
        <w:t>visual sentence</w:t>
      </w:r>
      <w:r w:rsidRPr="002B3193">
        <w:t xml:space="preserve"> since it is directly related to the construction of a sentence in English. An association from a memory image can be made to any part of the visual sentence. But the tie to a subject, its elaborations, or its action is usually tied to all three.</w:t>
      </w:r>
    </w:p>
    <w:p w14:paraId="0A2167B0" w14:textId="77777777" w:rsidR="00216CFE" w:rsidRPr="002B3193" w:rsidRDefault="00216CFE" w:rsidP="00216CFE">
      <w:r w:rsidRPr="002B3193">
        <w:t xml:space="preserve">The simpler the system is, the less components are used. Systems that associate consistently with a component are anchored to that data type or sometimes a rule is used to provide anchor guidance. </w:t>
      </w:r>
    </w:p>
    <w:p w14:paraId="3E93757F" w14:textId="77777777" w:rsidR="00216CFE" w:rsidRPr="002B3193" w:rsidRDefault="00216CFE" w:rsidP="00216CFE">
      <w:r w:rsidRPr="002B3193">
        <w:t>Some data types may evolve to be other data types depending on the need of the memory image. Inanimate objects are easily animated to be subjects and even a location can spring forth a type of character to activate a memory image.</w:t>
      </w:r>
    </w:p>
    <w:p w14:paraId="3A0F6992" w14:textId="77777777" w:rsidR="00216CFE" w:rsidRPr="002B3193" w:rsidRDefault="00216CFE" w:rsidP="00216CFE">
      <w:pPr>
        <w:pStyle w:val="Heading4"/>
      </w:pPr>
      <w:r w:rsidRPr="002B3193">
        <w:t>Data type connector</w:t>
      </w:r>
    </w:p>
    <w:p w14:paraId="7C51D71C" w14:textId="77777777" w:rsidR="00216CFE" w:rsidRPr="002B3193" w:rsidRDefault="00216CFE" w:rsidP="00216CFE">
      <w:r w:rsidRPr="002B3193">
        <w:t xml:space="preserve">Each type of </w:t>
      </w:r>
      <w:r>
        <w:t>mnemonic</w:t>
      </w:r>
      <w:r w:rsidRPr="002B3193">
        <w:t xml:space="preserve"> system builds stored memory images from many data types that results in units of visual sentences. But in each pure system, one data type is used as a cue for the next visual sentence. </w:t>
      </w:r>
    </w:p>
    <w:p w14:paraId="6AB63B8A" w14:textId="28A12348" w:rsidR="00216CFE" w:rsidRDefault="00216CFE" w:rsidP="00216CFE">
      <w:r w:rsidRPr="002B3193">
        <w:t>The story type carries the connector type along through multiple stored visual sentences. The pegs type uses a multiple preset cues of a particular data type to associate with stored piece of information. The cues or pegs are ordered by one or more rules such as alphabetic, numeric, or a custom sort. These system definitions use a single connector type, but many people end up mixing the connector types.</w:t>
      </w:r>
    </w:p>
    <w:p w14:paraId="48D34D5C" w14:textId="342B9AF5" w:rsidR="00241B21" w:rsidRPr="002B3193" w:rsidRDefault="00241B21" w:rsidP="00216CFE">
      <w:r>
        <w:t>A popular type of mixed story connector can be called subject swapping. For each visual image in the story the item of the previous story</w:t>
      </w:r>
      <w:r w:rsidR="008C577A">
        <w:t xml:space="preserve"> image is used as the subject of the next story image.</w:t>
      </w:r>
    </w:p>
    <w:bookmarkEnd w:id="0"/>
    <w:p w14:paraId="6C170C66" w14:textId="77777777" w:rsidR="00216CFE" w:rsidRPr="002B3193" w:rsidRDefault="00216CFE" w:rsidP="00216CFE">
      <w:pPr>
        <w:pStyle w:val="Heading4"/>
      </w:pPr>
      <w:r w:rsidRPr="002B3193">
        <w:t xml:space="preserve">Traversal </w:t>
      </w:r>
    </w:p>
    <w:p w14:paraId="4B439B24" w14:textId="77777777" w:rsidR="00216CFE" w:rsidRDefault="00216CFE" w:rsidP="00216CFE">
      <w:r w:rsidRPr="002B3193">
        <w:t xml:space="preserve">Traversal is a method by which you can make sure that all images in a related group will be recollected in </w:t>
      </w:r>
      <w:r>
        <w:t xml:space="preserve">the same </w:t>
      </w:r>
      <w:r w:rsidRPr="002B3193">
        <w:t xml:space="preserve">order as they were stored. It is an ordered path from one memory image to another. </w:t>
      </w:r>
      <w:r>
        <w:t>You use a consistent rule to t</w:t>
      </w:r>
      <w:r w:rsidRPr="001C5C42">
        <w:t>ravel through</w:t>
      </w:r>
      <w:r>
        <w:t xml:space="preserve"> or traverse</w:t>
      </w:r>
      <w:r w:rsidRPr="001C5C42">
        <w:t xml:space="preserve"> all the items you</w:t>
      </w:r>
      <w:r>
        <w:t xml:space="preserve"> have</w:t>
      </w:r>
      <w:r w:rsidRPr="001C5C42">
        <w:t xml:space="preserve"> store</w:t>
      </w:r>
      <w:r>
        <w:t>d</w:t>
      </w:r>
      <w:r w:rsidRPr="001C5C42">
        <w:t xml:space="preserve"> </w:t>
      </w:r>
      <w:r>
        <w:t>and therefore you can</w:t>
      </w:r>
      <w:r w:rsidRPr="001C5C42">
        <w:t xml:space="preserve"> visit each one of them without forgetting any.</w:t>
      </w:r>
      <w:r>
        <w:t xml:space="preserve"> It’s finding a way to take a visual sentence part and hook it to another visual sentence.</w:t>
      </w:r>
    </w:p>
    <w:p w14:paraId="7BA3981B" w14:textId="77777777" w:rsidR="00216CFE" w:rsidRPr="002B3193" w:rsidRDefault="00216CFE" w:rsidP="00216CFE">
      <w:r w:rsidRPr="002B3193">
        <w:t>There are three types of traversals:</w:t>
      </w:r>
    </w:p>
    <w:p w14:paraId="4E0F3074" w14:textId="77777777" w:rsidR="00216CFE" w:rsidRPr="002B3193" w:rsidRDefault="00216CFE" w:rsidP="00216CFE">
      <w:pPr>
        <w:numPr>
          <w:ilvl w:val="0"/>
          <w:numId w:val="24"/>
        </w:numPr>
        <w:contextualSpacing/>
      </w:pPr>
      <w:r w:rsidRPr="002B3193">
        <w:t xml:space="preserve">no traversal </w:t>
      </w:r>
    </w:p>
    <w:p w14:paraId="37C2BAAB" w14:textId="77777777" w:rsidR="00216CFE" w:rsidRPr="002B3193" w:rsidRDefault="00216CFE" w:rsidP="00216CFE">
      <w:pPr>
        <w:numPr>
          <w:ilvl w:val="0"/>
          <w:numId w:val="24"/>
        </w:numPr>
        <w:contextualSpacing/>
      </w:pPr>
      <w:r>
        <w:t>story</w:t>
      </w:r>
      <w:r w:rsidRPr="002B3193">
        <w:t xml:space="preserve"> traversal (each memory image contains a connector for the next image)</w:t>
      </w:r>
    </w:p>
    <w:p w14:paraId="447FF482" w14:textId="77777777" w:rsidR="00216CFE" w:rsidRPr="002B3193" w:rsidRDefault="00216CFE" w:rsidP="00216CFE">
      <w:pPr>
        <w:numPr>
          <w:ilvl w:val="0"/>
          <w:numId w:val="24"/>
        </w:numPr>
        <w:contextualSpacing/>
      </w:pPr>
      <w:r>
        <w:t>peg</w:t>
      </w:r>
      <w:r w:rsidRPr="002B3193">
        <w:t xml:space="preserve"> traversal (each memory image is associated with one of a connected set of ordered images)</w:t>
      </w:r>
    </w:p>
    <w:p w14:paraId="7BD3F684" w14:textId="77777777" w:rsidR="00216CFE" w:rsidRPr="002B3193" w:rsidRDefault="00216CFE" w:rsidP="00216CFE">
      <w:r w:rsidRPr="002B3193">
        <w:t xml:space="preserve">If there is </w:t>
      </w:r>
      <w:r w:rsidRPr="002B3193">
        <w:rPr>
          <w:b/>
          <w:bCs/>
        </w:rPr>
        <w:t>no ordering</w:t>
      </w:r>
      <w:r w:rsidRPr="002B3193">
        <w:t xml:space="preserve"> of memory images, then each memory image would be retrieved independently from any other memory image much like a dictionary is used to look up word definitions. Even though it is ordered, the word that follows is neither useful or in any way associated with the previous word and no one would be interested in knowing all the words that start with a certain letter (at least someone disinterested in pushing the limits of a mnemonic system).</w:t>
      </w:r>
    </w:p>
    <w:p w14:paraId="0DA51740" w14:textId="77777777" w:rsidR="00216CFE" w:rsidRDefault="00216CFE" w:rsidP="00216CFE">
      <w:r>
        <w:t>Not having a traversal method means that you can’t move around. And that’s OK if you are making a dictionary where each memory image is associated with just one other memory image. When you learn a language, the vocabulary you learn is mostly a memory image of the foreign word expressed in your own language. There’s no need to traverse to another related item unless you need the ability to think of a related term like a thesaurus would give you.</w:t>
      </w:r>
    </w:p>
    <w:p w14:paraId="117997F1" w14:textId="77777777" w:rsidR="00216CFE" w:rsidRPr="002B3193" w:rsidRDefault="00216CFE" w:rsidP="00216CFE">
      <w:r w:rsidRPr="002B3193">
        <w:t xml:space="preserve">The </w:t>
      </w:r>
      <w:r>
        <w:rPr>
          <w:b/>
          <w:bCs/>
        </w:rPr>
        <w:t>story</w:t>
      </w:r>
      <w:r w:rsidRPr="002B3193">
        <w:rPr>
          <w:b/>
          <w:bCs/>
        </w:rPr>
        <w:t xml:space="preserve"> traversal</w:t>
      </w:r>
      <w:r w:rsidRPr="002B3193">
        <w:t xml:space="preserve"> is a way to connect one memory image to the next by creating some imaginative logic that associates the two and is commonly found in literature and the performing arts. The first memory image contains a cue</w:t>
      </w:r>
      <w:r>
        <w:t xml:space="preserve"> or key</w:t>
      </w:r>
      <w:r w:rsidRPr="002B3193">
        <w:t xml:space="preserve"> to the following memory image. But then the value becomes a </w:t>
      </w:r>
      <w:r>
        <w:t>cue for</w:t>
      </w:r>
      <w:r w:rsidRPr="002B3193">
        <w:t xml:space="preserve"> the </w:t>
      </w:r>
      <w:r w:rsidRPr="002B3193">
        <w:lastRenderedPageBreak/>
        <w:t xml:space="preserve">next memory image. This system </w:t>
      </w:r>
      <w:r>
        <w:t>creates a chain of associations and is sometimes called the chain method.</w:t>
      </w:r>
    </w:p>
    <w:p w14:paraId="00C6BA0B" w14:textId="77777777" w:rsidR="00216CFE" w:rsidRPr="002B3193" w:rsidRDefault="00216CFE" w:rsidP="00216CFE">
      <w:r w:rsidRPr="002B3193">
        <w:t xml:space="preserve">The </w:t>
      </w:r>
      <w:r>
        <w:rPr>
          <w:b/>
          <w:bCs/>
        </w:rPr>
        <w:t>peg</w:t>
      </w:r>
      <w:r w:rsidRPr="002B3193">
        <w:rPr>
          <w:b/>
          <w:bCs/>
        </w:rPr>
        <w:t xml:space="preserve"> traversal</w:t>
      </w:r>
      <w:r w:rsidRPr="002B3193">
        <w:t xml:space="preserve"> method uses a pre-selected set of memory images to which memory images can be associate to. Any kind of data type can be used if the order is followed consistently so that the images can all be covered when being traversed. Traversal rules are unique to each type of memory system.</w:t>
      </w:r>
    </w:p>
    <w:p w14:paraId="62DBE207" w14:textId="77777777" w:rsidR="00216CFE" w:rsidRDefault="00216CFE" w:rsidP="00216CFE">
      <w:r>
        <w:t>A peg is a piece of data connected to an associated piece of data that is allowed to hold a payload of one visual image or more.</w:t>
      </w:r>
    </w:p>
    <w:p w14:paraId="287B22ED" w14:textId="77777777" w:rsidR="00216CFE" w:rsidRDefault="00216CFE" w:rsidP="00216CFE">
      <w:r>
        <w:t xml:space="preserve">Traversal over a set of pegs is greatly influenced by the type of peg used. If the peg has no semantic association with the target data, the long-term memory is not effective. Bizarre imagery tends to work better after a short delay for a cued recall than common imagery. </w:t>
      </w:r>
      <w:sdt>
        <w:sdtPr>
          <w:id w:val="1668286812"/>
          <w:citation/>
        </w:sdtPr>
        <w:sdtEndPr/>
        <w:sdtContent>
          <w:r>
            <w:fldChar w:fldCharType="begin"/>
          </w:r>
          <w:r>
            <w:instrText xml:space="preserve"> CITATION Wor11 \l 1033 </w:instrText>
          </w:r>
          <w:r>
            <w:fldChar w:fldCharType="separate"/>
          </w:r>
          <w:r>
            <w:rPr>
              <w:noProof/>
            </w:rPr>
            <w:t>(Worthen &amp; Hunt, 2011)</w:t>
          </w:r>
          <w:r>
            <w:fldChar w:fldCharType="end"/>
          </w:r>
        </w:sdtContent>
      </w:sdt>
    </w:p>
    <w:p w14:paraId="16F7B11F" w14:textId="77777777" w:rsidR="00216CFE" w:rsidRPr="002B3193" w:rsidRDefault="00216CFE" w:rsidP="00216CFE">
      <w:pPr>
        <w:pStyle w:val="Heading4"/>
      </w:pPr>
      <w:r>
        <w:t>Systems classification</w:t>
      </w:r>
    </w:p>
    <w:p w14:paraId="3752AFA1" w14:textId="77777777" w:rsidR="00216CFE" w:rsidRPr="002B3193" w:rsidRDefault="00216CFE" w:rsidP="00216CFE">
      <w:r w:rsidRPr="002B3193">
        <w:t>The basic visual systems have been classified by their data type connector (subject, item, or terrain) and the traversal style (story or pegs) based on the number of connectors used. Each data type can include some form of elaboration. Systems can be combined to form a compound visual system. Systems have qualities of development maturity level, real or imaginary, and reusability.</w:t>
      </w:r>
    </w:p>
    <w:p w14:paraId="7A288442" w14:textId="77777777" w:rsidR="00216CFE" w:rsidRPr="002B3193" w:rsidRDefault="00216CFE" w:rsidP="00216CFE"/>
    <w:tbl>
      <w:tblPr>
        <w:tblStyle w:val="TableGridLight"/>
        <w:tblW w:w="5000" w:type="pct"/>
        <w:tblCellMar>
          <w:top w:w="58" w:type="dxa"/>
          <w:bottom w:w="58" w:type="dxa"/>
        </w:tblCellMar>
        <w:tblLook w:val="04A0" w:firstRow="1" w:lastRow="0" w:firstColumn="1" w:lastColumn="0" w:noHBand="0" w:noVBand="1"/>
      </w:tblPr>
      <w:tblGrid>
        <w:gridCol w:w="929"/>
        <w:gridCol w:w="4204"/>
        <w:gridCol w:w="4217"/>
      </w:tblGrid>
      <w:tr w:rsidR="00216CFE" w:rsidRPr="002B3193" w14:paraId="2D0FFA64" w14:textId="77777777" w:rsidTr="0005632E">
        <w:trPr>
          <w:cnfStyle w:val="100000000000" w:firstRow="1" w:lastRow="0" w:firstColumn="0" w:lastColumn="0" w:oddVBand="0" w:evenVBand="0" w:oddHBand="0" w:evenHBand="0" w:firstRowFirstColumn="0" w:firstRowLastColumn="0" w:lastRowFirstColumn="0" w:lastRowLastColumn="0"/>
        </w:trPr>
        <w:tc>
          <w:tcPr>
            <w:tcW w:w="497" w:type="pct"/>
          </w:tcPr>
          <w:p w14:paraId="7F66D0D5" w14:textId="77777777" w:rsidR="00216CFE" w:rsidRPr="002B3193" w:rsidRDefault="00216CFE" w:rsidP="00C21E49">
            <w:pPr>
              <w:spacing w:line="240" w:lineRule="auto"/>
              <w:ind w:left="0"/>
              <w:contextualSpacing/>
              <w:rPr>
                <w:rFonts w:ascii="Calibri" w:hAnsi="Calibri" w:cstheme="minorHAnsi"/>
                <w:b w:val="0"/>
                <w:bCs/>
                <w:szCs w:val="22"/>
              </w:rPr>
            </w:pPr>
          </w:p>
        </w:tc>
        <w:tc>
          <w:tcPr>
            <w:tcW w:w="2248" w:type="pct"/>
          </w:tcPr>
          <w:p w14:paraId="26667B22" w14:textId="77777777" w:rsidR="00216CFE" w:rsidRPr="002B3193" w:rsidRDefault="00216CFE" w:rsidP="00C21E49">
            <w:pPr>
              <w:spacing w:line="240" w:lineRule="auto"/>
              <w:ind w:left="0"/>
              <w:contextualSpacing/>
              <w:rPr>
                <w:rFonts w:ascii="Calibri" w:hAnsi="Calibri" w:cstheme="minorHAnsi"/>
                <w:b w:val="0"/>
                <w:bCs/>
                <w:szCs w:val="22"/>
              </w:rPr>
            </w:pPr>
            <w:r w:rsidRPr="002B3193">
              <w:rPr>
                <w:rFonts w:ascii="Calibri" w:hAnsi="Calibri" w:cstheme="minorHAnsi"/>
                <w:bCs/>
                <w:szCs w:val="22"/>
              </w:rPr>
              <w:t xml:space="preserve">Story </w:t>
            </w:r>
            <w:r>
              <w:rPr>
                <w:rFonts w:ascii="Calibri" w:hAnsi="Calibri" w:cstheme="minorHAnsi"/>
                <w:bCs/>
                <w:szCs w:val="22"/>
              </w:rPr>
              <w:t>system</w:t>
            </w:r>
            <w:r w:rsidRPr="002B3193">
              <w:rPr>
                <w:rFonts w:ascii="Calibri" w:hAnsi="Calibri" w:cstheme="minorHAnsi"/>
                <w:bCs/>
                <w:szCs w:val="22"/>
              </w:rPr>
              <w:t xml:space="preserve"> (single connector)</w:t>
            </w:r>
          </w:p>
        </w:tc>
        <w:tc>
          <w:tcPr>
            <w:tcW w:w="2255" w:type="pct"/>
          </w:tcPr>
          <w:p w14:paraId="448E95A7" w14:textId="77777777" w:rsidR="00216CFE" w:rsidRPr="002B3193" w:rsidRDefault="00216CFE" w:rsidP="00C21E49">
            <w:pPr>
              <w:spacing w:line="240" w:lineRule="auto"/>
              <w:ind w:left="0"/>
              <w:contextualSpacing/>
              <w:rPr>
                <w:rFonts w:ascii="Calibri" w:hAnsi="Calibri" w:cstheme="minorHAnsi"/>
                <w:b w:val="0"/>
                <w:bCs/>
                <w:szCs w:val="22"/>
              </w:rPr>
            </w:pPr>
            <w:r w:rsidRPr="002B3193">
              <w:rPr>
                <w:rFonts w:ascii="Calibri" w:hAnsi="Calibri" w:cstheme="minorHAnsi"/>
                <w:bCs/>
                <w:szCs w:val="22"/>
              </w:rPr>
              <w:t>Peg</w:t>
            </w:r>
            <w:r>
              <w:rPr>
                <w:rFonts w:ascii="Calibri" w:hAnsi="Calibri" w:cstheme="minorHAnsi"/>
                <w:bCs/>
                <w:szCs w:val="22"/>
              </w:rPr>
              <w:t xml:space="preserve"> system</w:t>
            </w:r>
            <w:r w:rsidRPr="002B3193">
              <w:rPr>
                <w:rFonts w:ascii="Calibri" w:hAnsi="Calibri" w:cstheme="minorHAnsi"/>
                <w:bCs/>
                <w:szCs w:val="22"/>
              </w:rPr>
              <w:t xml:space="preserve"> (multiple connectors)</w:t>
            </w:r>
          </w:p>
        </w:tc>
      </w:tr>
      <w:tr w:rsidR="00216CFE" w:rsidRPr="002B3193" w14:paraId="0690EBC8" w14:textId="77777777" w:rsidTr="0005632E">
        <w:tc>
          <w:tcPr>
            <w:tcW w:w="497" w:type="pct"/>
          </w:tcPr>
          <w:p w14:paraId="5905962F" w14:textId="77777777" w:rsidR="00216CFE" w:rsidRPr="002B3193" w:rsidRDefault="00216CFE" w:rsidP="00C21E49">
            <w:pPr>
              <w:spacing w:line="240" w:lineRule="auto"/>
              <w:ind w:left="0"/>
              <w:contextualSpacing/>
              <w:rPr>
                <w:rFonts w:ascii="Calibri" w:hAnsi="Calibri" w:cstheme="minorHAnsi"/>
                <w:b/>
                <w:bCs/>
                <w:szCs w:val="22"/>
              </w:rPr>
            </w:pPr>
            <w:r w:rsidRPr="002B3193">
              <w:rPr>
                <w:rFonts w:ascii="Calibri" w:hAnsi="Calibri" w:cstheme="minorHAnsi"/>
                <w:b/>
                <w:bCs/>
                <w:szCs w:val="22"/>
              </w:rPr>
              <w:t>Subject</w:t>
            </w:r>
          </w:p>
        </w:tc>
        <w:tc>
          <w:tcPr>
            <w:tcW w:w="2248" w:type="pct"/>
          </w:tcPr>
          <w:p w14:paraId="465F6A55" w14:textId="77777777" w:rsidR="00216CFE" w:rsidRPr="002B3193" w:rsidRDefault="00216CFE" w:rsidP="00C21E49">
            <w:pPr>
              <w:spacing w:line="240" w:lineRule="auto"/>
              <w:ind w:left="0"/>
              <w:contextualSpacing/>
              <w:rPr>
                <w:rFonts w:ascii="Calibri" w:hAnsi="Calibri" w:cstheme="minorHAnsi"/>
                <w:szCs w:val="22"/>
              </w:rPr>
            </w:pPr>
            <w:r w:rsidRPr="002B3193">
              <w:rPr>
                <w:rFonts w:ascii="Calibri" w:hAnsi="Calibri" w:cstheme="minorHAnsi"/>
                <w:b/>
                <w:bCs/>
                <w:szCs w:val="22"/>
              </w:rPr>
              <w:t>Protagonist</w:t>
            </w:r>
            <w:r>
              <w:rPr>
                <w:rFonts w:ascii="Calibri" w:hAnsi="Calibri" w:cstheme="minorHAnsi"/>
                <w:b/>
                <w:bCs/>
                <w:szCs w:val="22"/>
              </w:rPr>
              <w:t xml:space="preserve"> story</w:t>
            </w:r>
            <w:r w:rsidRPr="002B3193">
              <w:rPr>
                <w:rFonts w:ascii="Calibri" w:hAnsi="Calibri" w:cstheme="minorHAnsi"/>
                <w:szCs w:val="22"/>
              </w:rPr>
              <w:t>. Images use relevant narrative logic driven by a single subject for traversal. Rapscallion, biography, self.</w:t>
            </w:r>
          </w:p>
        </w:tc>
        <w:tc>
          <w:tcPr>
            <w:tcW w:w="2255" w:type="pct"/>
          </w:tcPr>
          <w:p w14:paraId="557F0FE0" w14:textId="77777777" w:rsidR="00216CFE" w:rsidRPr="002B3193" w:rsidRDefault="00216CFE" w:rsidP="00C21E49">
            <w:pPr>
              <w:spacing w:line="240" w:lineRule="auto"/>
              <w:ind w:left="0"/>
              <w:contextualSpacing/>
              <w:rPr>
                <w:rFonts w:ascii="Calibri" w:hAnsi="Calibri" w:cstheme="minorHAnsi"/>
                <w:szCs w:val="22"/>
              </w:rPr>
            </w:pPr>
            <w:r w:rsidRPr="002B3193">
              <w:rPr>
                <w:rFonts w:ascii="Calibri" w:hAnsi="Calibri" w:cstheme="minorHAnsi"/>
                <w:b/>
                <w:bCs/>
                <w:szCs w:val="22"/>
              </w:rPr>
              <w:t>Subject pegs</w:t>
            </w:r>
            <w:r w:rsidRPr="002B3193">
              <w:rPr>
                <w:rFonts w:ascii="Calibri" w:hAnsi="Calibri" w:cstheme="minorHAnsi"/>
                <w:szCs w:val="22"/>
              </w:rPr>
              <w:t>. Images are associated to a set of ordered subjects that act on items. Bestiaries, PA system, totem poles.</w:t>
            </w:r>
          </w:p>
        </w:tc>
      </w:tr>
      <w:tr w:rsidR="00216CFE" w:rsidRPr="002B3193" w14:paraId="001A2BDB" w14:textId="77777777" w:rsidTr="0005632E">
        <w:tc>
          <w:tcPr>
            <w:tcW w:w="497" w:type="pct"/>
          </w:tcPr>
          <w:p w14:paraId="00B1FE40" w14:textId="77777777" w:rsidR="00216CFE" w:rsidRPr="002B3193" w:rsidRDefault="00216CFE" w:rsidP="00C21E49">
            <w:pPr>
              <w:spacing w:line="240" w:lineRule="auto"/>
              <w:ind w:left="0"/>
              <w:contextualSpacing/>
              <w:rPr>
                <w:rFonts w:ascii="Calibri" w:hAnsi="Calibri" w:cstheme="minorHAnsi"/>
                <w:b/>
                <w:bCs/>
                <w:szCs w:val="22"/>
              </w:rPr>
            </w:pPr>
            <w:r w:rsidRPr="002B3193">
              <w:rPr>
                <w:rFonts w:ascii="Calibri" w:hAnsi="Calibri" w:cstheme="minorHAnsi"/>
                <w:b/>
                <w:bCs/>
                <w:szCs w:val="22"/>
              </w:rPr>
              <w:t>Item</w:t>
            </w:r>
          </w:p>
        </w:tc>
        <w:tc>
          <w:tcPr>
            <w:tcW w:w="2248" w:type="pct"/>
          </w:tcPr>
          <w:p w14:paraId="47737F44" w14:textId="77777777" w:rsidR="00216CFE" w:rsidRPr="002B3193" w:rsidRDefault="00216CFE" w:rsidP="00C21E49">
            <w:pPr>
              <w:spacing w:line="240" w:lineRule="auto"/>
              <w:ind w:left="0"/>
              <w:contextualSpacing/>
              <w:rPr>
                <w:rFonts w:ascii="Calibri" w:hAnsi="Calibri" w:cstheme="minorHAnsi"/>
                <w:szCs w:val="22"/>
              </w:rPr>
            </w:pPr>
            <w:r w:rsidRPr="002B3193">
              <w:rPr>
                <w:rFonts w:ascii="Calibri" w:hAnsi="Calibri" w:cstheme="minorHAnsi"/>
                <w:b/>
                <w:bCs/>
                <w:szCs w:val="22"/>
              </w:rPr>
              <w:t>MacGuffin</w:t>
            </w:r>
            <w:r>
              <w:rPr>
                <w:rFonts w:ascii="Calibri" w:hAnsi="Calibri" w:cstheme="minorHAnsi"/>
                <w:b/>
                <w:bCs/>
                <w:szCs w:val="22"/>
              </w:rPr>
              <w:t xml:space="preserve"> story</w:t>
            </w:r>
            <w:r w:rsidRPr="002B3193">
              <w:rPr>
                <w:rFonts w:ascii="Calibri" w:hAnsi="Calibri" w:cstheme="minorHAnsi"/>
                <w:szCs w:val="22"/>
              </w:rPr>
              <w:t>. Images use relevant narrative logic driven by a single item for traversal. The Maltese Falcon, Holy Grail.</w:t>
            </w:r>
          </w:p>
        </w:tc>
        <w:tc>
          <w:tcPr>
            <w:tcW w:w="2255" w:type="pct"/>
          </w:tcPr>
          <w:p w14:paraId="34E63F61" w14:textId="77777777" w:rsidR="00216CFE" w:rsidRPr="002B3193" w:rsidRDefault="00216CFE" w:rsidP="00C21E49">
            <w:pPr>
              <w:spacing w:line="240" w:lineRule="auto"/>
              <w:ind w:left="0"/>
              <w:contextualSpacing/>
              <w:rPr>
                <w:rFonts w:ascii="Calibri" w:hAnsi="Calibri" w:cstheme="minorHAnsi"/>
                <w:szCs w:val="22"/>
              </w:rPr>
            </w:pPr>
            <w:r w:rsidRPr="002B3193">
              <w:rPr>
                <w:rFonts w:ascii="Calibri" w:hAnsi="Calibri" w:cstheme="minorHAnsi"/>
                <w:b/>
                <w:bCs/>
                <w:szCs w:val="22"/>
              </w:rPr>
              <w:t>Item pegs</w:t>
            </w:r>
            <w:r w:rsidRPr="002B3193">
              <w:rPr>
                <w:rFonts w:ascii="Calibri" w:hAnsi="Calibri" w:cstheme="minorHAnsi"/>
                <w:szCs w:val="22"/>
              </w:rPr>
              <w:t>.  Images are associated to a set of ordered items that are acted on by subjects. Number keywords.</w:t>
            </w:r>
          </w:p>
        </w:tc>
      </w:tr>
      <w:tr w:rsidR="00216CFE" w:rsidRPr="002B3193" w14:paraId="66BAA908" w14:textId="77777777" w:rsidTr="0005632E">
        <w:tc>
          <w:tcPr>
            <w:tcW w:w="497" w:type="pct"/>
          </w:tcPr>
          <w:p w14:paraId="07112C35" w14:textId="77777777" w:rsidR="00216CFE" w:rsidRPr="002B3193" w:rsidRDefault="00216CFE" w:rsidP="00C21E49">
            <w:pPr>
              <w:spacing w:line="240" w:lineRule="auto"/>
              <w:ind w:left="0"/>
              <w:contextualSpacing/>
              <w:rPr>
                <w:rFonts w:ascii="Calibri" w:hAnsi="Calibri" w:cstheme="minorHAnsi"/>
                <w:b/>
                <w:bCs/>
                <w:szCs w:val="22"/>
              </w:rPr>
            </w:pPr>
            <w:r w:rsidRPr="002B3193">
              <w:rPr>
                <w:rFonts w:ascii="Calibri" w:hAnsi="Calibri" w:cstheme="minorHAnsi"/>
                <w:b/>
                <w:bCs/>
                <w:szCs w:val="22"/>
              </w:rPr>
              <w:t>Terrain</w:t>
            </w:r>
          </w:p>
        </w:tc>
        <w:tc>
          <w:tcPr>
            <w:tcW w:w="2248" w:type="pct"/>
          </w:tcPr>
          <w:p w14:paraId="38D990D9" w14:textId="77777777" w:rsidR="00216CFE" w:rsidRPr="002B3193" w:rsidRDefault="00216CFE" w:rsidP="00C21E49">
            <w:pPr>
              <w:spacing w:line="240" w:lineRule="auto"/>
              <w:ind w:left="0"/>
              <w:contextualSpacing/>
              <w:rPr>
                <w:rFonts w:ascii="Calibri" w:hAnsi="Calibri" w:cstheme="minorHAnsi"/>
                <w:szCs w:val="22"/>
              </w:rPr>
            </w:pPr>
            <w:r w:rsidRPr="007038E6">
              <w:rPr>
                <w:rFonts w:ascii="Calibri" w:hAnsi="Calibri" w:cstheme="minorHAnsi"/>
                <w:b/>
                <w:bCs/>
                <w:szCs w:val="22"/>
              </w:rPr>
              <w:t>Location story</w:t>
            </w:r>
            <w:r w:rsidRPr="002B3193">
              <w:rPr>
                <w:rFonts w:ascii="Calibri" w:hAnsi="Calibri" w:cstheme="minorHAnsi"/>
                <w:b/>
                <w:bCs/>
                <w:szCs w:val="22"/>
              </w:rPr>
              <w:t xml:space="preserve">. </w:t>
            </w:r>
            <w:r w:rsidRPr="002B3193">
              <w:rPr>
                <w:rFonts w:ascii="Calibri" w:hAnsi="Calibri" w:cstheme="minorHAnsi"/>
                <w:szCs w:val="22"/>
              </w:rPr>
              <w:t>Images use relevant narrative logic driven by events within a single terrain for traversal. Place-based narrative, archeology layers.</w:t>
            </w:r>
          </w:p>
        </w:tc>
        <w:tc>
          <w:tcPr>
            <w:tcW w:w="2255" w:type="pct"/>
          </w:tcPr>
          <w:p w14:paraId="0D96A167" w14:textId="77777777" w:rsidR="00216CFE" w:rsidRPr="002B3193" w:rsidRDefault="00216CFE" w:rsidP="00C21E49">
            <w:pPr>
              <w:spacing w:line="240" w:lineRule="auto"/>
              <w:ind w:left="0"/>
              <w:contextualSpacing/>
              <w:rPr>
                <w:rFonts w:ascii="Calibri" w:hAnsi="Calibri" w:cstheme="minorHAnsi"/>
                <w:szCs w:val="22"/>
              </w:rPr>
            </w:pPr>
            <w:r w:rsidRPr="002B3193">
              <w:rPr>
                <w:rFonts w:ascii="Calibri" w:hAnsi="Calibri" w:cstheme="minorHAnsi"/>
                <w:b/>
                <w:bCs/>
                <w:szCs w:val="22"/>
              </w:rPr>
              <w:t>Terrain pegs</w:t>
            </w:r>
            <w:r w:rsidRPr="002B3193">
              <w:rPr>
                <w:rFonts w:ascii="Calibri" w:hAnsi="Calibri" w:cstheme="minorHAnsi"/>
                <w:szCs w:val="22"/>
              </w:rPr>
              <w:t>. Images are associated to a set of ordered terrains where action occurs. Grids, henges, lukasas, quipus, songlines, method of loci, palaces, journeys.</w:t>
            </w:r>
          </w:p>
        </w:tc>
      </w:tr>
    </w:tbl>
    <w:p w14:paraId="21F39616" w14:textId="77777777" w:rsidR="00216CFE" w:rsidRPr="002B3193" w:rsidRDefault="00216CFE" w:rsidP="00216CFE">
      <w:pPr>
        <w:ind w:left="0"/>
      </w:pPr>
    </w:p>
    <w:p w14:paraId="18D19F57" w14:textId="77777777" w:rsidR="00216CFE" w:rsidRDefault="00216CFE" w:rsidP="00216CFE">
      <w:pPr>
        <w:pStyle w:val="Heading4"/>
      </w:pPr>
      <w:r>
        <w:t>Cues</w:t>
      </w:r>
    </w:p>
    <w:p w14:paraId="3CDA7BD0" w14:textId="77777777" w:rsidR="00216CFE" w:rsidRPr="00CD2DA4" w:rsidRDefault="00216CFE" w:rsidP="00216CFE">
      <w:r>
        <w:t>Traversal starts with a cue or a trigger to the value that you have memorized. Stories have one cue and pegs have multiple independent cues.</w:t>
      </w:r>
    </w:p>
    <w:p w14:paraId="24CC9EAD" w14:textId="77777777" w:rsidR="00216CFE" w:rsidRDefault="00216CFE" w:rsidP="00216CFE">
      <w:pPr>
        <w:pStyle w:val="Heading4"/>
      </w:pPr>
      <w:r>
        <w:t>Traversal maturity</w:t>
      </w:r>
    </w:p>
    <w:p w14:paraId="58F00A98" w14:textId="77777777" w:rsidR="00216CFE" w:rsidRDefault="00216CFE" w:rsidP="00216CFE">
      <w:pPr>
        <w:pStyle w:val="Heading5"/>
      </w:pPr>
      <w:r>
        <w:t>Dynamic</w:t>
      </w:r>
    </w:p>
    <w:p w14:paraId="0BD34875" w14:textId="77777777" w:rsidR="00216CFE" w:rsidRPr="005469E5" w:rsidRDefault="00216CFE" w:rsidP="00216CFE">
      <w:r w:rsidRPr="005469E5">
        <w:t xml:space="preserve">The first type of memory system that is usually needed is a </w:t>
      </w:r>
      <w:r w:rsidRPr="005469E5">
        <w:rPr>
          <w:b/>
          <w:bCs/>
        </w:rPr>
        <w:t>dynamic style</w:t>
      </w:r>
      <w:r w:rsidRPr="005469E5">
        <w:t xml:space="preserve"> where information is stored and used as it is acquired and blended into a system.  Pieces of information are understood and chunked using the imagination to organize it. It is a way to immediately respond to all the input in way that involves a </w:t>
      </w:r>
      <w:r w:rsidRPr="005469E5">
        <w:rPr>
          <w:b/>
          <w:bCs/>
        </w:rPr>
        <w:t>learning or creative</w:t>
      </w:r>
      <w:r w:rsidRPr="005469E5">
        <w:t xml:space="preserve"> process as new pieces of information are blended in. The ordering can change and there could be an expectation of using the system for short-term timespans.</w:t>
      </w:r>
    </w:p>
    <w:p w14:paraId="438F5ECF" w14:textId="77777777" w:rsidR="00216CFE" w:rsidRPr="005469E5" w:rsidRDefault="00216CFE" w:rsidP="00216CFE">
      <w:pPr>
        <w:pStyle w:val="Heading5"/>
      </w:pPr>
      <w:r w:rsidRPr="00795096">
        <w:t>Static</w:t>
      </w:r>
    </w:p>
    <w:p w14:paraId="6E350EC7" w14:textId="77777777" w:rsidR="00216CFE" w:rsidRPr="005469E5" w:rsidRDefault="00216CFE" w:rsidP="00216CFE">
      <w:r w:rsidRPr="005469E5">
        <w:t xml:space="preserve">If a dynamic style system has been used for some time and stopped evolving or needs to be communicated, it must be formalized into a </w:t>
      </w:r>
      <w:r w:rsidRPr="005469E5">
        <w:rPr>
          <w:b/>
          <w:bCs/>
        </w:rPr>
        <w:t>static style</w:t>
      </w:r>
      <w:r w:rsidRPr="005469E5">
        <w:t xml:space="preserve"> and made more easily remembered. This means that the knowledge being stored is known beforehand so is applicable to a previous dynamic system or a </w:t>
      </w:r>
      <w:r w:rsidRPr="005469E5">
        <w:lastRenderedPageBreak/>
        <w:t>system where the information is an unchangeable body of knowledge. Then it is a system for long-term use</w:t>
      </w:r>
      <w:r w:rsidRPr="005469E5">
        <w:rPr>
          <w:b/>
          <w:bCs/>
        </w:rPr>
        <w:t xml:space="preserve"> including using and teaching</w:t>
      </w:r>
      <w:r w:rsidRPr="005469E5">
        <w:t xml:space="preserve"> others in a rational way and becomes an important knowledge tool.</w:t>
      </w:r>
    </w:p>
    <w:p w14:paraId="0484D17F" w14:textId="77777777" w:rsidR="00216CFE" w:rsidRPr="005469E5" w:rsidRDefault="00216CFE" w:rsidP="00216CFE">
      <w:r w:rsidRPr="005469E5">
        <w:t>Static styles from what I’ve seen evolved from a story-telling narrative style to having a structured rule-based style that the sciences encouraged, and technical training depended on. Rule-based knowledge was easier to store as computers became substitutes for knowledge management systems.</w:t>
      </w:r>
    </w:p>
    <w:p w14:paraId="7665A982" w14:textId="77777777" w:rsidR="00216CFE" w:rsidRDefault="00216CFE" w:rsidP="00216CFE">
      <w:pPr>
        <w:pStyle w:val="Heading4"/>
      </w:pPr>
      <w:r>
        <w:t>Traversal strength</w:t>
      </w:r>
    </w:p>
    <w:p w14:paraId="3524DF28" w14:textId="77777777" w:rsidR="00216CFE" w:rsidRPr="001C5C42" w:rsidRDefault="00216CFE" w:rsidP="00216CFE">
      <w:r w:rsidRPr="001C5C42">
        <w:t xml:space="preserve">Associations are testable for strength by seeing if you can traverse the story forwards and backwards. You can also have a random start if you have a sheet of paper that you’ve written your story on. </w:t>
      </w:r>
    </w:p>
    <w:p w14:paraId="6291CFFB" w14:textId="77777777" w:rsidR="00216CFE" w:rsidRPr="00051A7D" w:rsidRDefault="00216CFE" w:rsidP="00216CFE">
      <w:pPr>
        <w:pStyle w:val="Heading4"/>
      </w:pPr>
      <w:r w:rsidRPr="00051A7D">
        <w:t>Top-down vs bottom-up</w:t>
      </w:r>
    </w:p>
    <w:p w14:paraId="0EE4B0D8" w14:textId="505F80BE" w:rsidR="00216CFE" w:rsidRPr="001C5C42" w:rsidRDefault="00216CFE" w:rsidP="00216CFE">
      <w:bookmarkStart w:id="1" w:name="_Hlk86664602"/>
      <w:r w:rsidRPr="001C5C42">
        <w:t xml:space="preserve">Top-down </w:t>
      </w:r>
      <w:r>
        <w:t>systems</w:t>
      </w:r>
      <w:r w:rsidRPr="001C5C42">
        <w:t xml:space="preserve"> are chosen in advance of storing images in them and are almost always traversed by location. The analysis done is to select the locations.</w:t>
      </w:r>
      <w:r w:rsidR="00CC3CEE">
        <w:t xml:space="preserve"> The common top-down structure becomes a peg system.</w:t>
      </w:r>
    </w:p>
    <w:p w14:paraId="76610E14" w14:textId="7977D27F" w:rsidR="00216CFE" w:rsidRPr="001C5C42" w:rsidRDefault="00216CFE" w:rsidP="00CC3CEE">
      <w:r w:rsidRPr="001C5C42">
        <w:t xml:space="preserve">Bottom-up </w:t>
      </w:r>
      <w:r w:rsidR="00CC3CEE">
        <w:t>systems</w:t>
      </w:r>
      <w:r w:rsidRPr="001C5C42">
        <w:t xml:space="preserve"> </w:t>
      </w:r>
      <w:r>
        <w:t>let the visual images find associations among themselves that value the narrative logic</w:t>
      </w:r>
      <w:r w:rsidRPr="001C5C42">
        <w:t xml:space="preserve"> to create scenes.</w:t>
      </w:r>
      <w:r>
        <w:t xml:space="preserve"> The common bottom-up </w:t>
      </w:r>
      <w:r w:rsidR="00CC3CEE">
        <w:t>structure</w:t>
      </w:r>
      <w:r>
        <w:t xml:space="preserve"> becomes a </w:t>
      </w:r>
      <w:r w:rsidR="00CC3CEE">
        <w:t>story</w:t>
      </w:r>
      <w:r>
        <w:t xml:space="preserve"> </w:t>
      </w:r>
      <w:r w:rsidR="00CC3CEE" w:rsidRPr="00CC3CEE">
        <w:t>or a peg system holding multiple stories.</w:t>
      </w:r>
    </w:p>
    <w:bookmarkEnd w:id="1"/>
    <w:p w14:paraId="51050C64" w14:textId="22E074BF" w:rsidR="0052598A" w:rsidRPr="00E4716A" w:rsidRDefault="0052598A" w:rsidP="00E4716A"/>
    <w:sectPr w:rsidR="0052598A" w:rsidRPr="00E4716A" w:rsidSect="00532AE9">
      <w:footerReference w:type="default" r:id="rId8"/>
      <w:pgSz w:w="12240" w:h="15840"/>
      <w:pgMar w:top="81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80C88" w14:textId="77777777" w:rsidR="002575DC" w:rsidRDefault="002575DC" w:rsidP="00A94104">
      <w:pPr>
        <w:spacing w:after="0" w:line="240" w:lineRule="auto"/>
      </w:pPr>
      <w:r>
        <w:separator/>
      </w:r>
    </w:p>
  </w:endnote>
  <w:endnote w:type="continuationSeparator" w:id="0">
    <w:p w14:paraId="6F1BB5DF" w14:textId="77777777" w:rsidR="002575DC" w:rsidRDefault="002575DC" w:rsidP="00A9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72B79" w14:textId="7D4897A6" w:rsidR="00A94104" w:rsidRDefault="00A94104">
    <w:pPr>
      <w:pStyle w:val="Footer"/>
    </w:pPr>
    <w:r>
      <w:t xml:space="preserve">extract from Doug Hoff’s </w:t>
    </w:r>
    <w:r w:rsidR="005614E7">
      <w:rPr>
        <w:i/>
        <w:iCs/>
      </w:rPr>
      <w:t>Memory Tools</w:t>
    </w:r>
    <w:r w:rsidR="00AF6515">
      <w:rPr>
        <w:i/>
        <w:iCs/>
      </w:rPr>
      <w:tab/>
    </w:r>
    <w:r w:rsidR="00AF6515" w:rsidRPr="00AF6515">
      <w:t xml:space="preserve"> last saved </w:t>
    </w:r>
    <w:fldSimple w:instr=" DOCPROPERTY  LastSavedTime  \* MERGEFORMAT ">
      <w:r w:rsidR="00216CFE">
        <w:t>11/1/2021 1:02 PM</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535CB" w14:textId="77777777" w:rsidR="002575DC" w:rsidRDefault="002575DC" w:rsidP="00A94104">
      <w:pPr>
        <w:spacing w:after="0" w:line="240" w:lineRule="auto"/>
      </w:pPr>
      <w:r>
        <w:separator/>
      </w:r>
    </w:p>
  </w:footnote>
  <w:footnote w:type="continuationSeparator" w:id="0">
    <w:p w14:paraId="4D60FA2A" w14:textId="77777777" w:rsidR="002575DC" w:rsidRDefault="002575DC" w:rsidP="00A94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587"/>
    <w:multiLevelType w:val="hybridMultilevel"/>
    <w:tmpl w:val="27FEC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B4588"/>
    <w:multiLevelType w:val="hybridMultilevel"/>
    <w:tmpl w:val="4A5070E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075302"/>
    <w:multiLevelType w:val="hybridMultilevel"/>
    <w:tmpl w:val="8F123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2969FB"/>
    <w:multiLevelType w:val="hybridMultilevel"/>
    <w:tmpl w:val="341C7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A52E5F"/>
    <w:multiLevelType w:val="hybridMultilevel"/>
    <w:tmpl w:val="7D2EB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2"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D86607"/>
    <w:multiLevelType w:val="hybridMultilevel"/>
    <w:tmpl w:val="B8F2CB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E13489"/>
    <w:multiLevelType w:val="hybridMultilevel"/>
    <w:tmpl w:val="61A6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0"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5D7B134A"/>
    <w:multiLevelType w:val="hybridMultilevel"/>
    <w:tmpl w:val="6B10DCEA"/>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23" w15:restartNumberingAfterBreak="0">
    <w:nsid w:val="5D8864F6"/>
    <w:multiLevelType w:val="hybridMultilevel"/>
    <w:tmpl w:val="FB3A9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5"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7C07749F"/>
    <w:multiLevelType w:val="hybridMultilevel"/>
    <w:tmpl w:val="9008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0"/>
  </w:num>
  <w:num w:numId="4">
    <w:abstractNumId w:val="27"/>
  </w:num>
  <w:num w:numId="5">
    <w:abstractNumId w:val="3"/>
  </w:num>
  <w:num w:numId="6">
    <w:abstractNumId w:val="0"/>
  </w:num>
  <w:num w:numId="7">
    <w:abstractNumId w:val="25"/>
  </w:num>
  <w:num w:numId="8">
    <w:abstractNumId w:val="24"/>
  </w:num>
  <w:num w:numId="9">
    <w:abstractNumId w:val="19"/>
  </w:num>
  <w:num w:numId="10">
    <w:abstractNumId w:val="13"/>
  </w:num>
  <w:num w:numId="11">
    <w:abstractNumId w:val="5"/>
  </w:num>
  <w:num w:numId="12">
    <w:abstractNumId w:val="21"/>
  </w:num>
  <w:num w:numId="13">
    <w:abstractNumId w:val="26"/>
  </w:num>
  <w:num w:numId="14">
    <w:abstractNumId w:val="4"/>
  </w:num>
  <w:num w:numId="15">
    <w:abstractNumId w:val="20"/>
  </w:num>
  <w:num w:numId="16">
    <w:abstractNumId w:val="12"/>
  </w:num>
  <w:num w:numId="17">
    <w:abstractNumId w:val="18"/>
  </w:num>
  <w:num w:numId="18">
    <w:abstractNumId w:val="11"/>
  </w:num>
  <w:num w:numId="19">
    <w:abstractNumId w:val="6"/>
  </w:num>
  <w:num w:numId="20">
    <w:abstractNumId w:val="1"/>
  </w:num>
  <w:num w:numId="21">
    <w:abstractNumId w:val="14"/>
  </w:num>
  <w:num w:numId="22">
    <w:abstractNumId w:val="17"/>
  </w:num>
  <w:num w:numId="23">
    <w:abstractNumId w:val="2"/>
  </w:num>
  <w:num w:numId="24">
    <w:abstractNumId w:val="8"/>
  </w:num>
  <w:num w:numId="25">
    <w:abstractNumId w:val="9"/>
  </w:num>
  <w:num w:numId="26">
    <w:abstractNumId w:val="7"/>
  </w:num>
  <w:num w:numId="27">
    <w:abstractNumId w:val="2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04"/>
    <w:rsid w:val="00002652"/>
    <w:rsid w:val="00007355"/>
    <w:rsid w:val="00011B66"/>
    <w:rsid w:val="0001667D"/>
    <w:rsid w:val="00020C39"/>
    <w:rsid w:val="00024442"/>
    <w:rsid w:val="000326FA"/>
    <w:rsid w:val="00044E90"/>
    <w:rsid w:val="000553F8"/>
    <w:rsid w:val="0005632E"/>
    <w:rsid w:val="00076AFF"/>
    <w:rsid w:val="00076D73"/>
    <w:rsid w:val="00082B52"/>
    <w:rsid w:val="000846F2"/>
    <w:rsid w:val="0008527F"/>
    <w:rsid w:val="000871C5"/>
    <w:rsid w:val="00087E93"/>
    <w:rsid w:val="00090E6D"/>
    <w:rsid w:val="00097AF8"/>
    <w:rsid w:val="000A2E48"/>
    <w:rsid w:val="000A4309"/>
    <w:rsid w:val="000A72E5"/>
    <w:rsid w:val="000C2318"/>
    <w:rsid w:val="000C2F50"/>
    <w:rsid w:val="000D6872"/>
    <w:rsid w:val="000E6511"/>
    <w:rsid w:val="000F283E"/>
    <w:rsid w:val="001016EF"/>
    <w:rsid w:val="001100D6"/>
    <w:rsid w:val="001107A0"/>
    <w:rsid w:val="001263F3"/>
    <w:rsid w:val="001321DD"/>
    <w:rsid w:val="001341F1"/>
    <w:rsid w:val="001379ED"/>
    <w:rsid w:val="00142825"/>
    <w:rsid w:val="00143B14"/>
    <w:rsid w:val="001525F9"/>
    <w:rsid w:val="00157D27"/>
    <w:rsid w:val="001647F7"/>
    <w:rsid w:val="00194AF0"/>
    <w:rsid w:val="00195478"/>
    <w:rsid w:val="001A380D"/>
    <w:rsid w:val="001A3A66"/>
    <w:rsid w:val="001A4176"/>
    <w:rsid w:val="001A75CF"/>
    <w:rsid w:val="001B1332"/>
    <w:rsid w:val="001C0397"/>
    <w:rsid w:val="001C5C8C"/>
    <w:rsid w:val="001C6B7B"/>
    <w:rsid w:val="001D1865"/>
    <w:rsid w:val="001D36F7"/>
    <w:rsid w:val="001D7786"/>
    <w:rsid w:val="001E0C10"/>
    <w:rsid w:val="001E6831"/>
    <w:rsid w:val="00216CFE"/>
    <w:rsid w:val="00223EC3"/>
    <w:rsid w:val="00232D4C"/>
    <w:rsid w:val="00241B21"/>
    <w:rsid w:val="0024476F"/>
    <w:rsid w:val="002453D5"/>
    <w:rsid w:val="00247A35"/>
    <w:rsid w:val="002575DC"/>
    <w:rsid w:val="00260547"/>
    <w:rsid w:val="0026158B"/>
    <w:rsid w:val="00282089"/>
    <w:rsid w:val="002907A1"/>
    <w:rsid w:val="002912C1"/>
    <w:rsid w:val="00291C07"/>
    <w:rsid w:val="00295BFB"/>
    <w:rsid w:val="002A2598"/>
    <w:rsid w:val="002A6583"/>
    <w:rsid w:val="002B3422"/>
    <w:rsid w:val="002B78BB"/>
    <w:rsid w:val="002B7CF8"/>
    <w:rsid w:val="002C02AC"/>
    <w:rsid w:val="002C2653"/>
    <w:rsid w:val="002C4A50"/>
    <w:rsid w:val="002C69D5"/>
    <w:rsid w:val="002D6E9C"/>
    <w:rsid w:val="002E33A2"/>
    <w:rsid w:val="002E69DF"/>
    <w:rsid w:val="002F0716"/>
    <w:rsid w:val="002F0791"/>
    <w:rsid w:val="002F3A01"/>
    <w:rsid w:val="002F47E4"/>
    <w:rsid w:val="002F68BE"/>
    <w:rsid w:val="0030306C"/>
    <w:rsid w:val="00310AFB"/>
    <w:rsid w:val="003127D1"/>
    <w:rsid w:val="00315C7D"/>
    <w:rsid w:val="00316B19"/>
    <w:rsid w:val="00344D38"/>
    <w:rsid w:val="00350103"/>
    <w:rsid w:val="003564AB"/>
    <w:rsid w:val="00367435"/>
    <w:rsid w:val="00370D5C"/>
    <w:rsid w:val="00376696"/>
    <w:rsid w:val="00390212"/>
    <w:rsid w:val="00390CCA"/>
    <w:rsid w:val="003944A7"/>
    <w:rsid w:val="003A2781"/>
    <w:rsid w:val="003A7DEF"/>
    <w:rsid w:val="003B474B"/>
    <w:rsid w:val="003C3BE3"/>
    <w:rsid w:val="003C3EDF"/>
    <w:rsid w:val="003C7107"/>
    <w:rsid w:val="003D3E87"/>
    <w:rsid w:val="003E523F"/>
    <w:rsid w:val="003E65CA"/>
    <w:rsid w:val="003E745F"/>
    <w:rsid w:val="003F39F7"/>
    <w:rsid w:val="003F52D2"/>
    <w:rsid w:val="003F5570"/>
    <w:rsid w:val="003F564F"/>
    <w:rsid w:val="004167CD"/>
    <w:rsid w:val="004168C1"/>
    <w:rsid w:val="004253BF"/>
    <w:rsid w:val="004332E7"/>
    <w:rsid w:val="00434F5A"/>
    <w:rsid w:val="004503EE"/>
    <w:rsid w:val="004568AB"/>
    <w:rsid w:val="00461F12"/>
    <w:rsid w:val="00472DFD"/>
    <w:rsid w:val="00486F05"/>
    <w:rsid w:val="00487362"/>
    <w:rsid w:val="00487577"/>
    <w:rsid w:val="0049636A"/>
    <w:rsid w:val="00496AFC"/>
    <w:rsid w:val="004A0870"/>
    <w:rsid w:val="004A29B5"/>
    <w:rsid w:val="004A5D9B"/>
    <w:rsid w:val="004B15C0"/>
    <w:rsid w:val="004B4B8D"/>
    <w:rsid w:val="004B4F3B"/>
    <w:rsid w:val="004C6F0D"/>
    <w:rsid w:val="004D06A4"/>
    <w:rsid w:val="004D5EAA"/>
    <w:rsid w:val="004E197D"/>
    <w:rsid w:val="004E21EE"/>
    <w:rsid w:val="004E744D"/>
    <w:rsid w:val="004E7D93"/>
    <w:rsid w:val="004F1E01"/>
    <w:rsid w:val="004F59ED"/>
    <w:rsid w:val="004F6599"/>
    <w:rsid w:val="004F6CE2"/>
    <w:rsid w:val="005027EC"/>
    <w:rsid w:val="00507900"/>
    <w:rsid w:val="00512B9E"/>
    <w:rsid w:val="00514843"/>
    <w:rsid w:val="00525364"/>
    <w:rsid w:val="0052598A"/>
    <w:rsid w:val="00525DF1"/>
    <w:rsid w:val="00532AE9"/>
    <w:rsid w:val="005374D4"/>
    <w:rsid w:val="0054619F"/>
    <w:rsid w:val="00555C29"/>
    <w:rsid w:val="005569B9"/>
    <w:rsid w:val="00556C75"/>
    <w:rsid w:val="00557B0F"/>
    <w:rsid w:val="005614E7"/>
    <w:rsid w:val="00562030"/>
    <w:rsid w:val="005725A7"/>
    <w:rsid w:val="00575E05"/>
    <w:rsid w:val="005760FF"/>
    <w:rsid w:val="00593873"/>
    <w:rsid w:val="00595475"/>
    <w:rsid w:val="005A001B"/>
    <w:rsid w:val="005A37AC"/>
    <w:rsid w:val="005A5A16"/>
    <w:rsid w:val="005B3664"/>
    <w:rsid w:val="005B6A35"/>
    <w:rsid w:val="005C47EF"/>
    <w:rsid w:val="005C55B3"/>
    <w:rsid w:val="005D3152"/>
    <w:rsid w:val="005E0DE0"/>
    <w:rsid w:val="005E330C"/>
    <w:rsid w:val="005E65A7"/>
    <w:rsid w:val="005F1B3F"/>
    <w:rsid w:val="005F28CF"/>
    <w:rsid w:val="005F5928"/>
    <w:rsid w:val="006052C7"/>
    <w:rsid w:val="0060710C"/>
    <w:rsid w:val="00622EDF"/>
    <w:rsid w:val="00630E3D"/>
    <w:rsid w:val="00631E39"/>
    <w:rsid w:val="006327E8"/>
    <w:rsid w:val="00634B7C"/>
    <w:rsid w:val="006366E8"/>
    <w:rsid w:val="00636CBA"/>
    <w:rsid w:val="0067024D"/>
    <w:rsid w:val="00670FA9"/>
    <w:rsid w:val="0067796E"/>
    <w:rsid w:val="00680322"/>
    <w:rsid w:val="0068462C"/>
    <w:rsid w:val="00684F8B"/>
    <w:rsid w:val="006960B8"/>
    <w:rsid w:val="006A3D2A"/>
    <w:rsid w:val="006A6292"/>
    <w:rsid w:val="006A6498"/>
    <w:rsid w:val="006B2B08"/>
    <w:rsid w:val="006B435C"/>
    <w:rsid w:val="006D4174"/>
    <w:rsid w:val="006E324A"/>
    <w:rsid w:val="006E3C2F"/>
    <w:rsid w:val="006E3FC3"/>
    <w:rsid w:val="006E42B8"/>
    <w:rsid w:val="0071633E"/>
    <w:rsid w:val="007324C6"/>
    <w:rsid w:val="0073364F"/>
    <w:rsid w:val="00736D7C"/>
    <w:rsid w:val="007464DF"/>
    <w:rsid w:val="00750C47"/>
    <w:rsid w:val="007649D0"/>
    <w:rsid w:val="00764EDD"/>
    <w:rsid w:val="0076571A"/>
    <w:rsid w:val="00773661"/>
    <w:rsid w:val="00774A24"/>
    <w:rsid w:val="00782D10"/>
    <w:rsid w:val="007843D1"/>
    <w:rsid w:val="00784BA3"/>
    <w:rsid w:val="00787079"/>
    <w:rsid w:val="00792B31"/>
    <w:rsid w:val="00793325"/>
    <w:rsid w:val="007A495B"/>
    <w:rsid w:val="007A68AE"/>
    <w:rsid w:val="007B3094"/>
    <w:rsid w:val="007B7C64"/>
    <w:rsid w:val="007D1792"/>
    <w:rsid w:val="007E1231"/>
    <w:rsid w:val="007E1F2C"/>
    <w:rsid w:val="007E298A"/>
    <w:rsid w:val="007E7DC4"/>
    <w:rsid w:val="007F36C0"/>
    <w:rsid w:val="007F6F0D"/>
    <w:rsid w:val="008024A0"/>
    <w:rsid w:val="00807C6D"/>
    <w:rsid w:val="00810995"/>
    <w:rsid w:val="0081159C"/>
    <w:rsid w:val="00814C10"/>
    <w:rsid w:val="0081619A"/>
    <w:rsid w:val="00817322"/>
    <w:rsid w:val="008324F6"/>
    <w:rsid w:val="00841A66"/>
    <w:rsid w:val="00841FF1"/>
    <w:rsid w:val="00842ED8"/>
    <w:rsid w:val="0084639E"/>
    <w:rsid w:val="00863C49"/>
    <w:rsid w:val="00871EBF"/>
    <w:rsid w:val="00875222"/>
    <w:rsid w:val="00876ACF"/>
    <w:rsid w:val="00881FAE"/>
    <w:rsid w:val="00886D84"/>
    <w:rsid w:val="008879F5"/>
    <w:rsid w:val="00890754"/>
    <w:rsid w:val="008B6AEB"/>
    <w:rsid w:val="008C577A"/>
    <w:rsid w:val="008D2D1F"/>
    <w:rsid w:val="008D4093"/>
    <w:rsid w:val="008D6212"/>
    <w:rsid w:val="008E0448"/>
    <w:rsid w:val="008E3DCE"/>
    <w:rsid w:val="008E4879"/>
    <w:rsid w:val="008F13C1"/>
    <w:rsid w:val="008F3FD0"/>
    <w:rsid w:val="00900368"/>
    <w:rsid w:val="00901344"/>
    <w:rsid w:val="009111D5"/>
    <w:rsid w:val="00911E20"/>
    <w:rsid w:val="009135F5"/>
    <w:rsid w:val="0092466C"/>
    <w:rsid w:val="00927ED8"/>
    <w:rsid w:val="00936C3D"/>
    <w:rsid w:val="00937F30"/>
    <w:rsid w:val="00943997"/>
    <w:rsid w:val="00955B8E"/>
    <w:rsid w:val="00957540"/>
    <w:rsid w:val="009602CF"/>
    <w:rsid w:val="00960E9D"/>
    <w:rsid w:val="00967DAB"/>
    <w:rsid w:val="00977085"/>
    <w:rsid w:val="00982E87"/>
    <w:rsid w:val="00984613"/>
    <w:rsid w:val="00985CDD"/>
    <w:rsid w:val="0099223D"/>
    <w:rsid w:val="00994BB4"/>
    <w:rsid w:val="009B5123"/>
    <w:rsid w:val="009B6BEC"/>
    <w:rsid w:val="009B6FD9"/>
    <w:rsid w:val="009C225D"/>
    <w:rsid w:val="009C3CEE"/>
    <w:rsid w:val="009D0D8F"/>
    <w:rsid w:val="009D1007"/>
    <w:rsid w:val="009D446B"/>
    <w:rsid w:val="009D6B48"/>
    <w:rsid w:val="009F0CA4"/>
    <w:rsid w:val="009F23C5"/>
    <w:rsid w:val="009F64B4"/>
    <w:rsid w:val="009F66E8"/>
    <w:rsid w:val="009F6E98"/>
    <w:rsid w:val="009F71ED"/>
    <w:rsid w:val="009F7E8E"/>
    <w:rsid w:val="00A129E9"/>
    <w:rsid w:val="00A14D56"/>
    <w:rsid w:val="00A166F1"/>
    <w:rsid w:val="00A2235C"/>
    <w:rsid w:val="00A251B9"/>
    <w:rsid w:val="00A25B93"/>
    <w:rsid w:val="00A27DCF"/>
    <w:rsid w:val="00A27E71"/>
    <w:rsid w:val="00A30548"/>
    <w:rsid w:val="00A34FDC"/>
    <w:rsid w:val="00A35290"/>
    <w:rsid w:val="00A41DB6"/>
    <w:rsid w:val="00A54AE0"/>
    <w:rsid w:val="00A60DCD"/>
    <w:rsid w:val="00A63BA6"/>
    <w:rsid w:val="00A73032"/>
    <w:rsid w:val="00A75185"/>
    <w:rsid w:val="00A803AD"/>
    <w:rsid w:val="00A9010D"/>
    <w:rsid w:val="00A92D0E"/>
    <w:rsid w:val="00A9301D"/>
    <w:rsid w:val="00A93C46"/>
    <w:rsid w:val="00A94104"/>
    <w:rsid w:val="00A94BCC"/>
    <w:rsid w:val="00A979C3"/>
    <w:rsid w:val="00AA3F42"/>
    <w:rsid w:val="00AB03AE"/>
    <w:rsid w:val="00AB3900"/>
    <w:rsid w:val="00AB4257"/>
    <w:rsid w:val="00AB49E5"/>
    <w:rsid w:val="00AC492E"/>
    <w:rsid w:val="00AC5329"/>
    <w:rsid w:val="00AC7204"/>
    <w:rsid w:val="00AD03B6"/>
    <w:rsid w:val="00AD6926"/>
    <w:rsid w:val="00AE1472"/>
    <w:rsid w:val="00AE564A"/>
    <w:rsid w:val="00AE6549"/>
    <w:rsid w:val="00AF5C2E"/>
    <w:rsid w:val="00AF6515"/>
    <w:rsid w:val="00B05C3A"/>
    <w:rsid w:val="00B06CEA"/>
    <w:rsid w:val="00B12583"/>
    <w:rsid w:val="00B204BB"/>
    <w:rsid w:val="00B31DB5"/>
    <w:rsid w:val="00B356C6"/>
    <w:rsid w:val="00B41516"/>
    <w:rsid w:val="00B41740"/>
    <w:rsid w:val="00B4486D"/>
    <w:rsid w:val="00B56801"/>
    <w:rsid w:val="00B60F5B"/>
    <w:rsid w:val="00B65EED"/>
    <w:rsid w:val="00B7322E"/>
    <w:rsid w:val="00B778A1"/>
    <w:rsid w:val="00B802AF"/>
    <w:rsid w:val="00B85AAA"/>
    <w:rsid w:val="00B87D0E"/>
    <w:rsid w:val="00B91BFA"/>
    <w:rsid w:val="00B96DFB"/>
    <w:rsid w:val="00BA6841"/>
    <w:rsid w:val="00BB2F03"/>
    <w:rsid w:val="00BB59E7"/>
    <w:rsid w:val="00BB668A"/>
    <w:rsid w:val="00BB6D17"/>
    <w:rsid w:val="00BC0057"/>
    <w:rsid w:val="00BC553B"/>
    <w:rsid w:val="00BD18A0"/>
    <w:rsid w:val="00BD1FCE"/>
    <w:rsid w:val="00BD2552"/>
    <w:rsid w:val="00BD4649"/>
    <w:rsid w:val="00BE1A34"/>
    <w:rsid w:val="00BE4B5C"/>
    <w:rsid w:val="00BE5A51"/>
    <w:rsid w:val="00BE7440"/>
    <w:rsid w:val="00BF09B0"/>
    <w:rsid w:val="00BF0F9D"/>
    <w:rsid w:val="00BF41B0"/>
    <w:rsid w:val="00BF5F02"/>
    <w:rsid w:val="00BF6177"/>
    <w:rsid w:val="00BF7B4C"/>
    <w:rsid w:val="00C0079F"/>
    <w:rsid w:val="00C023F7"/>
    <w:rsid w:val="00C03EDD"/>
    <w:rsid w:val="00C14663"/>
    <w:rsid w:val="00C17523"/>
    <w:rsid w:val="00C1798F"/>
    <w:rsid w:val="00C17D9F"/>
    <w:rsid w:val="00C206D2"/>
    <w:rsid w:val="00C25FA3"/>
    <w:rsid w:val="00C3017A"/>
    <w:rsid w:val="00C32168"/>
    <w:rsid w:val="00C337EA"/>
    <w:rsid w:val="00C40B23"/>
    <w:rsid w:val="00C41DFC"/>
    <w:rsid w:val="00C44895"/>
    <w:rsid w:val="00C452B5"/>
    <w:rsid w:val="00C47461"/>
    <w:rsid w:val="00C47E85"/>
    <w:rsid w:val="00C54F75"/>
    <w:rsid w:val="00C6251C"/>
    <w:rsid w:val="00C632B4"/>
    <w:rsid w:val="00C65D8F"/>
    <w:rsid w:val="00C753E7"/>
    <w:rsid w:val="00C76487"/>
    <w:rsid w:val="00C901AE"/>
    <w:rsid w:val="00C96446"/>
    <w:rsid w:val="00C97025"/>
    <w:rsid w:val="00CA2104"/>
    <w:rsid w:val="00CA48EC"/>
    <w:rsid w:val="00CB634E"/>
    <w:rsid w:val="00CC3CEE"/>
    <w:rsid w:val="00CC4F17"/>
    <w:rsid w:val="00CC6EA3"/>
    <w:rsid w:val="00CD397B"/>
    <w:rsid w:val="00CD49B5"/>
    <w:rsid w:val="00CD57F5"/>
    <w:rsid w:val="00CE3450"/>
    <w:rsid w:val="00CE4900"/>
    <w:rsid w:val="00D02006"/>
    <w:rsid w:val="00D03105"/>
    <w:rsid w:val="00D075C6"/>
    <w:rsid w:val="00D12BA5"/>
    <w:rsid w:val="00D1319C"/>
    <w:rsid w:val="00D1320D"/>
    <w:rsid w:val="00D23D81"/>
    <w:rsid w:val="00D24993"/>
    <w:rsid w:val="00D2722B"/>
    <w:rsid w:val="00D276D3"/>
    <w:rsid w:val="00D27B0F"/>
    <w:rsid w:val="00D3490A"/>
    <w:rsid w:val="00D34E12"/>
    <w:rsid w:val="00D37124"/>
    <w:rsid w:val="00D5768B"/>
    <w:rsid w:val="00D57F38"/>
    <w:rsid w:val="00D738C5"/>
    <w:rsid w:val="00D74D7B"/>
    <w:rsid w:val="00D7787B"/>
    <w:rsid w:val="00D840B1"/>
    <w:rsid w:val="00D84220"/>
    <w:rsid w:val="00D954DA"/>
    <w:rsid w:val="00D95932"/>
    <w:rsid w:val="00D972EE"/>
    <w:rsid w:val="00DA4507"/>
    <w:rsid w:val="00DA7E18"/>
    <w:rsid w:val="00DB1F64"/>
    <w:rsid w:val="00DB3AC1"/>
    <w:rsid w:val="00DB50C8"/>
    <w:rsid w:val="00DB6596"/>
    <w:rsid w:val="00DC1D59"/>
    <w:rsid w:val="00DC303B"/>
    <w:rsid w:val="00DC5BAB"/>
    <w:rsid w:val="00DC6F2F"/>
    <w:rsid w:val="00DD3B4B"/>
    <w:rsid w:val="00DD72E8"/>
    <w:rsid w:val="00DE69E6"/>
    <w:rsid w:val="00DF1943"/>
    <w:rsid w:val="00DF68AA"/>
    <w:rsid w:val="00DF6F87"/>
    <w:rsid w:val="00E01DDD"/>
    <w:rsid w:val="00E02793"/>
    <w:rsid w:val="00E11468"/>
    <w:rsid w:val="00E14FBF"/>
    <w:rsid w:val="00E215D3"/>
    <w:rsid w:val="00E21EA5"/>
    <w:rsid w:val="00E22244"/>
    <w:rsid w:val="00E27940"/>
    <w:rsid w:val="00E30D67"/>
    <w:rsid w:val="00E30FBC"/>
    <w:rsid w:val="00E3264E"/>
    <w:rsid w:val="00E344ED"/>
    <w:rsid w:val="00E379AC"/>
    <w:rsid w:val="00E415CB"/>
    <w:rsid w:val="00E416B9"/>
    <w:rsid w:val="00E42016"/>
    <w:rsid w:val="00E44DC7"/>
    <w:rsid w:val="00E46D32"/>
    <w:rsid w:val="00E4716A"/>
    <w:rsid w:val="00E55269"/>
    <w:rsid w:val="00E63099"/>
    <w:rsid w:val="00E63F1D"/>
    <w:rsid w:val="00E63FAD"/>
    <w:rsid w:val="00E66336"/>
    <w:rsid w:val="00E668A4"/>
    <w:rsid w:val="00E70370"/>
    <w:rsid w:val="00E75FA7"/>
    <w:rsid w:val="00EC2E98"/>
    <w:rsid w:val="00EC504E"/>
    <w:rsid w:val="00EC746D"/>
    <w:rsid w:val="00EC7D55"/>
    <w:rsid w:val="00ED556F"/>
    <w:rsid w:val="00ED70EA"/>
    <w:rsid w:val="00EF1A7A"/>
    <w:rsid w:val="00EF3B32"/>
    <w:rsid w:val="00EF49D3"/>
    <w:rsid w:val="00EF651F"/>
    <w:rsid w:val="00EF6FF8"/>
    <w:rsid w:val="00F02F07"/>
    <w:rsid w:val="00F06CC9"/>
    <w:rsid w:val="00F07E18"/>
    <w:rsid w:val="00F10578"/>
    <w:rsid w:val="00F13B6F"/>
    <w:rsid w:val="00F21F14"/>
    <w:rsid w:val="00F2604C"/>
    <w:rsid w:val="00F26B9D"/>
    <w:rsid w:val="00F404A9"/>
    <w:rsid w:val="00F40768"/>
    <w:rsid w:val="00F41C59"/>
    <w:rsid w:val="00F6334C"/>
    <w:rsid w:val="00F7206B"/>
    <w:rsid w:val="00F743A2"/>
    <w:rsid w:val="00F805C8"/>
    <w:rsid w:val="00F8124C"/>
    <w:rsid w:val="00F856B0"/>
    <w:rsid w:val="00F86CD1"/>
    <w:rsid w:val="00F909EF"/>
    <w:rsid w:val="00F90D43"/>
    <w:rsid w:val="00F90F7C"/>
    <w:rsid w:val="00F9401C"/>
    <w:rsid w:val="00F94EEC"/>
    <w:rsid w:val="00F95B0A"/>
    <w:rsid w:val="00F97F1E"/>
    <w:rsid w:val="00FA3057"/>
    <w:rsid w:val="00FA4449"/>
    <w:rsid w:val="00FB06D6"/>
    <w:rsid w:val="00FB07D1"/>
    <w:rsid w:val="00FB3BBD"/>
    <w:rsid w:val="00FB502F"/>
    <w:rsid w:val="00FC7DDF"/>
    <w:rsid w:val="00FD1DD7"/>
    <w:rsid w:val="00FE62F7"/>
    <w:rsid w:val="00FF00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4B60"/>
  <w15:chartTrackingRefBased/>
  <w15:docId w15:val="{E65DB57A-DD5D-4DBF-9DE4-9DBF0EDD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B21"/>
    <w:pPr>
      <w:spacing w:after="40" w:line="250" w:lineRule="auto"/>
      <w:ind w:left="720"/>
    </w:pPr>
    <w:rPr>
      <w:sz w:val="20"/>
      <w:szCs w:val="20"/>
    </w:rPr>
  </w:style>
  <w:style w:type="paragraph" w:styleId="Heading1">
    <w:name w:val="heading 1"/>
    <w:next w:val="Normal"/>
    <w:link w:val="Heading1Char"/>
    <w:uiPriority w:val="9"/>
    <w:qFormat/>
    <w:rsid w:val="00241B21"/>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241B21"/>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36"/>
      <w:szCs w:val="36"/>
      <w:lang w:val="pt-BR"/>
    </w:rPr>
  </w:style>
  <w:style w:type="paragraph" w:styleId="Heading3">
    <w:name w:val="heading 3"/>
    <w:next w:val="Normal"/>
    <w:link w:val="Heading3Char"/>
    <w:uiPriority w:val="9"/>
    <w:unhideWhenUsed/>
    <w:qFormat/>
    <w:rsid w:val="00241B21"/>
    <w:pPr>
      <w:keepNext/>
      <w:keepLines/>
      <w:spacing w:before="360" w:after="40"/>
      <w:ind w:left="187"/>
      <w:outlineLvl w:val="2"/>
    </w:pPr>
    <w:rPr>
      <w:rFonts w:ascii="Franklin Gothic Medium Cond" w:eastAsiaTheme="majorEastAsia" w:hAnsi="Franklin Gothic Medium Cond" w:cstheme="majorBidi"/>
      <w:color w:val="1F3763" w:themeColor="accent1" w:themeShade="7F"/>
      <w:sz w:val="32"/>
      <w:szCs w:val="32"/>
    </w:rPr>
  </w:style>
  <w:style w:type="paragraph" w:styleId="Heading4">
    <w:name w:val="heading 4"/>
    <w:basedOn w:val="Normal"/>
    <w:next w:val="Normal"/>
    <w:link w:val="Heading4Char"/>
    <w:uiPriority w:val="9"/>
    <w:unhideWhenUsed/>
    <w:qFormat/>
    <w:rsid w:val="00241B21"/>
    <w:pPr>
      <w:keepNext/>
      <w:pBdr>
        <w:bottom w:val="single" w:sz="24" w:space="1" w:color="BDD6EE" w:themeColor="accent5" w:themeTint="66"/>
      </w:pBdr>
      <w:spacing w:before="360" w:after="120"/>
      <w:ind w:left="360"/>
      <w:outlineLvl w:val="3"/>
    </w:pPr>
    <w:rPr>
      <w:rFonts w:ascii="Franklin Gothic Medium Cond" w:eastAsiaTheme="majorEastAsia" w:hAnsi="Franklin Gothic Medium Cond" w:cstheme="majorBidi"/>
      <w:b/>
      <w:bCs/>
      <w:color w:val="1F3763" w:themeColor="accent1" w:themeShade="7F"/>
      <w:sz w:val="28"/>
      <w:szCs w:val="28"/>
    </w:rPr>
  </w:style>
  <w:style w:type="paragraph" w:styleId="Heading5">
    <w:name w:val="heading 5"/>
    <w:next w:val="Normal"/>
    <w:link w:val="Heading5Char"/>
    <w:uiPriority w:val="9"/>
    <w:unhideWhenUsed/>
    <w:qFormat/>
    <w:rsid w:val="00241B21"/>
    <w:pPr>
      <w:keepNext/>
      <w:spacing w:before="36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241B21"/>
    <w:pPr>
      <w:pBdr>
        <w:top w:val="dotted" w:sz="4" w:space="1" w:color="5B9BD5" w:themeColor="accent5"/>
      </w:pBdr>
      <w:spacing w:before="24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241B21"/>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241B21"/>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241B21"/>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semiHidden/>
    <w:unhideWhenUsed/>
    <w:rsid w:val="00241B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1B21"/>
  </w:style>
  <w:style w:type="character" w:customStyle="1" w:styleId="Heading5Char">
    <w:name w:val="Heading 5 Char"/>
    <w:basedOn w:val="DefaultParagraphFont"/>
    <w:link w:val="Heading5"/>
    <w:uiPriority w:val="9"/>
    <w:rsid w:val="00241B21"/>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241B21"/>
    <w:rPr>
      <w:rFonts w:ascii="Franklin Gothic Medium Cond" w:eastAsiaTheme="majorEastAsia" w:hAnsi="Franklin Gothic Medium Cond" w:cstheme="majorBidi"/>
      <w:b/>
      <w:bCs/>
      <w:color w:val="1F3763" w:themeColor="accent1" w:themeShade="7F"/>
      <w:sz w:val="28"/>
      <w:szCs w:val="28"/>
    </w:rPr>
  </w:style>
  <w:style w:type="character" w:customStyle="1" w:styleId="Heading3Char">
    <w:name w:val="Heading 3 Char"/>
    <w:basedOn w:val="DefaultParagraphFont"/>
    <w:link w:val="Heading3"/>
    <w:uiPriority w:val="9"/>
    <w:rsid w:val="00241B21"/>
    <w:rPr>
      <w:rFonts w:ascii="Franklin Gothic Medium Cond" w:eastAsiaTheme="majorEastAsia" w:hAnsi="Franklin Gothic Medium Cond" w:cstheme="majorBidi"/>
      <w:color w:val="1F3763" w:themeColor="accent1" w:themeShade="7F"/>
      <w:sz w:val="32"/>
      <w:szCs w:val="32"/>
    </w:rPr>
  </w:style>
  <w:style w:type="table" w:styleId="TableGrid">
    <w:name w:val="Table Grid"/>
    <w:basedOn w:val="TableNormal"/>
    <w:uiPriority w:val="39"/>
    <w:rsid w:val="00241B21"/>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41B21"/>
    <w:rPr>
      <w:rFonts w:ascii="Franklin Gothic Heavy" w:eastAsiaTheme="majorEastAsia" w:hAnsi="Franklin Gothic Heavy" w:cstheme="majorBidi"/>
      <w:color w:val="2E74B5" w:themeColor="accent5" w:themeShade="BF"/>
      <w:sz w:val="32"/>
      <w:szCs w:val="32"/>
    </w:rPr>
  </w:style>
  <w:style w:type="paragraph" w:styleId="Header">
    <w:name w:val="header"/>
    <w:basedOn w:val="Normal"/>
    <w:link w:val="HeaderChar"/>
    <w:uiPriority w:val="99"/>
    <w:unhideWhenUsed/>
    <w:rsid w:val="00241B21"/>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241B21"/>
    <w:rPr>
      <w:rFonts w:ascii="Franklin Gothic Heavy" w:hAnsi="Franklin Gothic Heavy"/>
      <w:color w:val="808080" w:themeColor="background1" w:themeShade="80"/>
      <w:sz w:val="20"/>
      <w:szCs w:val="20"/>
    </w:rPr>
  </w:style>
  <w:style w:type="paragraph" w:styleId="Footer">
    <w:name w:val="footer"/>
    <w:basedOn w:val="Normal"/>
    <w:link w:val="FooterChar"/>
    <w:uiPriority w:val="99"/>
    <w:unhideWhenUsed/>
    <w:rsid w:val="00241B21"/>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241B21"/>
    <w:rPr>
      <w:rFonts w:ascii="Arial Black" w:hAnsi="Arial Black"/>
      <w:color w:val="808080" w:themeColor="background1" w:themeShade="80"/>
      <w:sz w:val="16"/>
      <w:szCs w:val="16"/>
    </w:rPr>
  </w:style>
  <w:style w:type="character" w:customStyle="1" w:styleId="Heading2Char">
    <w:name w:val="Heading 2 Char"/>
    <w:basedOn w:val="DefaultParagraphFont"/>
    <w:link w:val="Heading2"/>
    <w:uiPriority w:val="9"/>
    <w:rsid w:val="00241B21"/>
    <w:rPr>
      <w:rFonts w:ascii="Franklin Gothic Demi" w:eastAsiaTheme="majorEastAsia" w:hAnsi="Franklin Gothic Demi" w:cstheme="majorBidi"/>
      <w:color w:val="2F5496" w:themeColor="accent1" w:themeShade="BF"/>
      <w:sz w:val="36"/>
      <w:szCs w:val="36"/>
      <w:shd w:val="clear" w:color="auto" w:fill="DEEAF6" w:themeFill="accent5" w:themeFillTint="33"/>
      <w:lang w:val="pt-BR"/>
    </w:rPr>
  </w:style>
  <w:style w:type="paragraph" w:styleId="ListParagraph">
    <w:name w:val="List Paragraph"/>
    <w:basedOn w:val="Normal"/>
    <w:uiPriority w:val="34"/>
    <w:qFormat/>
    <w:rsid w:val="00241B21"/>
    <w:pPr>
      <w:numPr>
        <w:numId w:val="21"/>
      </w:numPr>
      <w:contextualSpacing/>
    </w:pPr>
  </w:style>
  <w:style w:type="character" w:customStyle="1" w:styleId="Heading6Char">
    <w:name w:val="Heading 6 Char"/>
    <w:basedOn w:val="DefaultParagraphFont"/>
    <w:link w:val="Heading6"/>
    <w:uiPriority w:val="9"/>
    <w:rsid w:val="00241B21"/>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241B21"/>
    <w:rPr>
      <w:b/>
      <w:bCs/>
      <w:caps/>
      <w:color w:val="000000" w:themeColor="text1"/>
      <w:spacing w:val="10"/>
      <w:sz w:val="16"/>
      <w:szCs w:val="20"/>
    </w:rPr>
  </w:style>
  <w:style w:type="character" w:customStyle="1" w:styleId="Heading8Char">
    <w:name w:val="Heading 8 Char"/>
    <w:basedOn w:val="DefaultParagraphFont"/>
    <w:link w:val="Heading8"/>
    <w:uiPriority w:val="9"/>
    <w:rsid w:val="00241B21"/>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241B21"/>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241B21"/>
    <w:rPr>
      <w:rFonts w:ascii="Segoe UI" w:hAnsi="Segoe UI" w:cs="Segoe UI"/>
      <w:szCs w:val="18"/>
    </w:rPr>
  </w:style>
  <w:style w:type="character" w:customStyle="1" w:styleId="BalloonTextChar">
    <w:name w:val="Balloon Text Char"/>
    <w:basedOn w:val="DefaultParagraphFont"/>
    <w:link w:val="BalloonText"/>
    <w:uiPriority w:val="99"/>
    <w:semiHidden/>
    <w:rsid w:val="00241B21"/>
    <w:rPr>
      <w:rFonts w:ascii="Segoe UI" w:hAnsi="Segoe UI" w:cs="Segoe UI"/>
      <w:sz w:val="20"/>
      <w:szCs w:val="18"/>
    </w:rPr>
  </w:style>
  <w:style w:type="paragraph" w:styleId="BodyText">
    <w:name w:val="Body Text"/>
    <w:basedOn w:val="Normal"/>
    <w:link w:val="BodyTextChar"/>
    <w:uiPriority w:val="99"/>
    <w:unhideWhenUsed/>
    <w:rsid w:val="00241B21"/>
    <w:pPr>
      <w:jc w:val="center"/>
    </w:pPr>
    <w:rPr>
      <w:color w:val="FFFFFF" w:themeColor="background1"/>
    </w:rPr>
  </w:style>
  <w:style w:type="character" w:customStyle="1" w:styleId="BodyTextChar">
    <w:name w:val="Body Text Char"/>
    <w:basedOn w:val="DefaultParagraphFont"/>
    <w:link w:val="BodyText"/>
    <w:uiPriority w:val="99"/>
    <w:rsid w:val="00241B21"/>
    <w:rPr>
      <w:color w:val="FFFFFF" w:themeColor="background1"/>
      <w:sz w:val="20"/>
      <w:szCs w:val="20"/>
    </w:rPr>
  </w:style>
  <w:style w:type="character" w:styleId="BookTitle">
    <w:name w:val="Book Title"/>
    <w:uiPriority w:val="33"/>
    <w:qFormat/>
    <w:rsid w:val="00241B21"/>
    <w:rPr>
      <w:b/>
      <w:bCs/>
      <w:i/>
      <w:iCs/>
      <w:spacing w:val="0"/>
    </w:rPr>
  </w:style>
  <w:style w:type="paragraph" w:styleId="Caption">
    <w:name w:val="caption"/>
    <w:basedOn w:val="Normal"/>
    <w:next w:val="Normal"/>
    <w:uiPriority w:val="35"/>
    <w:semiHidden/>
    <w:unhideWhenUsed/>
    <w:qFormat/>
    <w:rsid w:val="00241B21"/>
    <w:rPr>
      <w:b/>
      <w:bCs/>
      <w:color w:val="2F5496" w:themeColor="accent1" w:themeShade="BF"/>
      <w:sz w:val="16"/>
      <w:szCs w:val="16"/>
    </w:rPr>
  </w:style>
  <w:style w:type="paragraph" w:customStyle="1" w:styleId="ContactInfo">
    <w:name w:val="Contact Info"/>
    <w:basedOn w:val="Normal"/>
    <w:rsid w:val="00241B21"/>
    <w:pPr>
      <w:spacing w:line="300" w:lineRule="auto"/>
    </w:pPr>
    <w:rPr>
      <w:sz w:val="28"/>
      <w:szCs w:val="28"/>
    </w:rPr>
  </w:style>
  <w:style w:type="character" w:styleId="Emphasis">
    <w:name w:val="Emphasis"/>
    <w:uiPriority w:val="20"/>
    <w:qFormat/>
    <w:rsid w:val="00241B21"/>
    <w:rPr>
      <w:caps/>
      <w:color w:val="1F3763" w:themeColor="accent1" w:themeShade="7F"/>
      <w:spacing w:val="5"/>
    </w:rPr>
  </w:style>
  <w:style w:type="character" w:styleId="FollowedHyperlink">
    <w:name w:val="FollowedHyperlink"/>
    <w:basedOn w:val="DefaultParagraphFont"/>
    <w:uiPriority w:val="99"/>
    <w:semiHidden/>
    <w:unhideWhenUsed/>
    <w:rsid w:val="00241B21"/>
    <w:rPr>
      <w:color w:val="800080"/>
      <w:u w:val="single"/>
    </w:rPr>
  </w:style>
  <w:style w:type="character" w:styleId="Hyperlink">
    <w:name w:val="Hyperlink"/>
    <w:basedOn w:val="DefaultParagraphFont"/>
    <w:uiPriority w:val="99"/>
    <w:unhideWhenUsed/>
    <w:rsid w:val="00241B21"/>
    <w:rPr>
      <w:color w:val="0563C1" w:themeColor="hyperlink"/>
      <w:u w:val="single"/>
    </w:rPr>
  </w:style>
  <w:style w:type="character" w:styleId="IntenseEmphasis">
    <w:name w:val="Intense Emphasis"/>
    <w:uiPriority w:val="21"/>
    <w:qFormat/>
    <w:rsid w:val="00241B21"/>
    <w:rPr>
      <w:b/>
      <w:bCs/>
      <w:caps/>
      <w:color w:val="1F3763" w:themeColor="accent1" w:themeShade="7F"/>
      <w:spacing w:val="10"/>
    </w:rPr>
  </w:style>
  <w:style w:type="paragraph" w:styleId="IntenseQuote">
    <w:name w:val="Intense Quote"/>
    <w:basedOn w:val="Normal"/>
    <w:next w:val="Normal"/>
    <w:link w:val="IntenseQuoteChar"/>
    <w:uiPriority w:val="30"/>
    <w:qFormat/>
    <w:rsid w:val="00241B21"/>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41B21"/>
    <w:rPr>
      <w:color w:val="4472C4" w:themeColor="accent1"/>
      <w:sz w:val="24"/>
      <w:szCs w:val="24"/>
    </w:rPr>
  </w:style>
  <w:style w:type="character" w:styleId="IntenseReference">
    <w:name w:val="Intense Reference"/>
    <w:uiPriority w:val="32"/>
    <w:qFormat/>
    <w:rsid w:val="00241B21"/>
    <w:rPr>
      <w:b/>
      <w:bCs/>
      <w:i/>
      <w:iCs/>
      <w:caps/>
      <w:color w:val="4472C4" w:themeColor="accent1"/>
    </w:rPr>
  </w:style>
  <w:style w:type="paragraph" w:styleId="ListBullet">
    <w:name w:val="List Bullet"/>
    <w:basedOn w:val="Normal"/>
    <w:uiPriority w:val="1"/>
    <w:qFormat/>
    <w:rsid w:val="00241B21"/>
    <w:pPr>
      <w:numPr>
        <w:numId w:val="20"/>
      </w:numPr>
      <w:spacing w:line="264" w:lineRule="auto"/>
    </w:pPr>
  </w:style>
  <w:style w:type="paragraph" w:styleId="NoSpacing">
    <w:name w:val="No Spacing"/>
    <w:link w:val="NoSpacingChar"/>
    <w:uiPriority w:val="1"/>
    <w:qFormat/>
    <w:rsid w:val="00241B21"/>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241B21"/>
    <w:rPr>
      <w:rFonts w:eastAsiaTheme="minorEastAsia"/>
      <w:sz w:val="20"/>
      <w:szCs w:val="20"/>
      <w:lang w:eastAsia="ja-JP"/>
    </w:rPr>
  </w:style>
  <w:style w:type="character" w:styleId="PageNumber">
    <w:name w:val="page number"/>
    <w:basedOn w:val="DefaultParagraphFont"/>
    <w:uiPriority w:val="99"/>
    <w:unhideWhenUsed/>
    <w:rsid w:val="00241B21"/>
    <w:rPr>
      <w:b/>
      <w:bCs/>
      <w:sz w:val="28"/>
      <w:szCs w:val="28"/>
    </w:rPr>
  </w:style>
  <w:style w:type="character" w:styleId="PlaceholderText">
    <w:name w:val="Placeholder Text"/>
    <w:basedOn w:val="DefaultParagraphFont"/>
    <w:uiPriority w:val="99"/>
    <w:semiHidden/>
    <w:rsid w:val="00241B21"/>
    <w:rPr>
      <w:color w:val="808080"/>
    </w:rPr>
  </w:style>
  <w:style w:type="character" w:customStyle="1" w:styleId="pullquote">
    <w:name w:val="pullquote"/>
    <w:basedOn w:val="DefaultParagraphFont"/>
    <w:rsid w:val="00241B21"/>
  </w:style>
  <w:style w:type="paragraph" w:styleId="Quote">
    <w:name w:val="Quote"/>
    <w:basedOn w:val="Normal"/>
    <w:next w:val="Normal"/>
    <w:link w:val="QuoteChar"/>
    <w:uiPriority w:val="29"/>
    <w:qFormat/>
    <w:rsid w:val="00241B21"/>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241B21"/>
    <w:rPr>
      <w:color w:val="2F5496" w:themeColor="accent1" w:themeShade="BF"/>
      <w:sz w:val="20"/>
      <w:szCs w:val="18"/>
    </w:rPr>
  </w:style>
  <w:style w:type="character" w:styleId="Strong">
    <w:name w:val="Strong"/>
    <w:uiPriority w:val="22"/>
    <w:qFormat/>
    <w:rsid w:val="00241B21"/>
    <w:rPr>
      <w:b/>
      <w:bCs/>
    </w:rPr>
  </w:style>
  <w:style w:type="paragraph" w:styleId="Subtitle">
    <w:name w:val="Subtitle"/>
    <w:basedOn w:val="Heading1"/>
    <w:next w:val="Normal"/>
    <w:link w:val="SubtitleChar"/>
    <w:uiPriority w:val="11"/>
    <w:qFormat/>
    <w:rsid w:val="00241B21"/>
    <w:rPr>
      <w:b/>
      <w:bCs/>
    </w:rPr>
  </w:style>
  <w:style w:type="character" w:customStyle="1" w:styleId="SubtitleChar">
    <w:name w:val="Subtitle Char"/>
    <w:basedOn w:val="DefaultParagraphFont"/>
    <w:link w:val="Subtitle"/>
    <w:uiPriority w:val="11"/>
    <w:rsid w:val="00241B21"/>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241B21"/>
    <w:rPr>
      <w:i/>
      <w:iCs/>
      <w:color w:val="1F3763" w:themeColor="accent1" w:themeShade="7F"/>
    </w:rPr>
  </w:style>
  <w:style w:type="character" w:styleId="SubtleReference">
    <w:name w:val="Subtle Reference"/>
    <w:uiPriority w:val="31"/>
    <w:qFormat/>
    <w:rsid w:val="00241B21"/>
    <w:rPr>
      <w:b/>
      <w:bCs/>
      <w:color w:val="4472C4" w:themeColor="accent1"/>
    </w:rPr>
  </w:style>
  <w:style w:type="paragraph" w:styleId="Title">
    <w:name w:val="Title"/>
    <w:basedOn w:val="Normal"/>
    <w:next w:val="Normal"/>
    <w:link w:val="TitleChar"/>
    <w:uiPriority w:val="10"/>
    <w:qFormat/>
    <w:rsid w:val="00241B21"/>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241B21"/>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241B21"/>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241B21"/>
    <w:pPr>
      <w:spacing w:after="100"/>
      <w:ind w:left="200"/>
    </w:pPr>
  </w:style>
  <w:style w:type="paragraph" w:styleId="TOC3">
    <w:name w:val="toc 3"/>
    <w:basedOn w:val="Normal"/>
    <w:next w:val="Normal"/>
    <w:autoRedefine/>
    <w:uiPriority w:val="39"/>
    <w:unhideWhenUsed/>
    <w:qFormat/>
    <w:rsid w:val="00241B21"/>
    <w:pPr>
      <w:tabs>
        <w:tab w:val="right" w:leader="dot" w:pos="10070"/>
      </w:tabs>
      <w:ind w:left="403"/>
    </w:pPr>
    <w:rPr>
      <w:sz w:val="16"/>
    </w:rPr>
  </w:style>
  <w:style w:type="paragraph" w:styleId="TOC4">
    <w:name w:val="toc 4"/>
    <w:basedOn w:val="Normal"/>
    <w:next w:val="Normal"/>
    <w:autoRedefine/>
    <w:uiPriority w:val="39"/>
    <w:unhideWhenUsed/>
    <w:rsid w:val="00241B21"/>
    <w:pPr>
      <w:spacing w:after="100"/>
      <w:ind w:left="660"/>
    </w:pPr>
  </w:style>
  <w:style w:type="paragraph" w:styleId="TOC5">
    <w:name w:val="toc 5"/>
    <w:basedOn w:val="Normal"/>
    <w:next w:val="Normal"/>
    <w:autoRedefine/>
    <w:uiPriority w:val="39"/>
    <w:unhideWhenUsed/>
    <w:rsid w:val="00241B21"/>
    <w:pPr>
      <w:spacing w:after="100"/>
      <w:ind w:left="880"/>
    </w:pPr>
  </w:style>
  <w:style w:type="paragraph" w:styleId="TOC6">
    <w:name w:val="toc 6"/>
    <w:basedOn w:val="Normal"/>
    <w:next w:val="Normal"/>
    <w:autoRedefine/>
    <w:uiPriority w:val="39"/>
    <w:unhideWhenUsed/>
    <w:rsid w:val="00241B21"/>
    <w:pPr>
      <w:spacing w:after="100"/>
      <w:ind w:left="1100"/>
    </w:pPr>
  </w:style>
  <w:style w:type="paragraph" w:styleId="TOC7">
    <w:name w:val="toc 7"/>
    <w:basedOn w:val="Normal"/>
    <w:next w:val="Normal"/>
    <w:autoRedefine/>
    <w:uiPriority w:val="39"/>
    <w:unhideWhenUsed/>
    <w:rsid w:val="00241B21"/>
    <w:pPr>
      <w:spacing w:after="100"/>
      <w:ind w:left="1320"/>
    </w:pPr>
  </w:style>
  <w:style w:type="paragraph" w:styleId="TOC8">
    <w:name w:val="toc 8"/>
    <w:basedOn w:val="Normal"/>
    <w:next w:val="Normal"/>
    <w:autoRedefine/>
    <w:uiPriority w:val="39"/>
    <w:unhideWhenUsed/>
    <w:rsid w:val="00241B21"/>
    <w:pPr>
      <w:spacing w:after="100"/>
      <w:ind w:left="1540"/>
    </w:pPr>
  </w:style>
  <w:style w:type="paragraph" w:styleId="TOC9">
    <w:name w:val="toc 9"/>
    <w:basedOn w:val="Normal"/>
    <w:next w:val="Normal"/>
    <w:autoRedefine/>
    <w:uiPriority w:val="39"/>
    <w:unhideWhenUsed/>
    <w:rsid w:val="00241B21"/>
    <w:pPr>
      <w:spacing w:after="100"/>
      <w:ind w:left="1760"/>
    </w:pPr>
  </w:style>
  <w:style w:type="paragraph" w:styleId="TOCHeading">
    <w:name w:val="TOC Heading"/>
    <w:basedOn w:val="Heading1"/>
    <w:next w:val="Normal"/>
    <w:uiPriority w:val="39"/>
    <w:unhideWhenUsed/>
    <w:qFormat/>
    <w:rsid w:val="00241B21"/>
    <w:pPr>
      <w:outlineLvl w:val="9"/>
    </w:pPr>
  </w:style>
  <w:style w:type="table" w:styleId="PlainTable1">
    <w:name w:val="Plain Table 1"/>
    <w:basedOn w:val="TableNormal"/>
    <w:uiPriority w:val="41"/>
    <w:rsid w:val="00241B21"/>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Grid"/>
    <w:uiPriority w:val="40"/>
    <w:rsid w:val="00241B21"/>
    <w:rPr>
      <w:rFonts w:asciiTheme="minorHAnsi" w:hAnsiTheme="minorHAnsi"/>
      <w:color w:val="000000" w:themeColor="text1"/>
    </w:rPr>
    <w:tblPr>
      <w:tblInd w:w="72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29" w:type="dxa"/>
        <w:bottom w:w="29" w:type="dxa"/>
      </w:tblCellMar>
    </w:tblPr>
    <w:tblStylePr w:type="firstRow">
      <w:rPr>
        <w:rFonts w:asciiTheme="minorHAnsi" w:hAnsiTheme="minorHAnsi"/>
        <w:b/>
        <w:i w:val="0"/>
      </w:rPr>
    </w:tblStylePr>
  </w:style>
  <w:style w:type="character" w:customStyle="1" w:styleId="Mention1">
    <w:name w:val="Mention1"/>
    <w:basedOn w:val="DefaultParagraphFont"/>
    <w:uiPriority w:val="99"/>
    <w:semiHidden/>
    <w:unhideWhenUsed/>
    <w:rsid w:val="00241B21"/>
    <w:rPr>
      <w:color w:val="2B579A"/>
      <w:shd w:val="clear" w:color="auto" w:fill="E6E6E6"/>
    </w:rPr>
  </w:style>
  <w:style w:type="paragraph" w:customStyle="1" w:styleId="noteslinedhead">
    <w:name w:val="notes lined head"/>
    <w:basedOn w:val="noteslinedL3"/>
    <w:next w:val="noteslined"/>
    <w:qFormat/>
    <w:rsid w:val="00241B21"/>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241B21"/>
    <w:rPr>
      <w:vertAlign w:val="superscript"/>
    </w:rPr>
  </w:style>
  <w:style w:type="paragraph" w:styleId="EndnoteText">
    <w:name w:val="endnote text"/>
    <w:basedOn w:val="Normal"/>
    <w:link w:val="EndnoteTextChar"/>
    <w:uiPriority w:val="99"/>
    <w:semiHidden/>
    <w:unhideWhenUsed/>
    <w:rsid w:val="00241B21"/>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241B21"/>
    <w:rPr>
      <w:rFonts w:eastAsiaTheme="minorEastAsia"/>
      <w:sz w:val="20"/>
      <w:szCs w:val="18"/>
      <w:lang w:eastAsia="ja-JP"/>
    </w:rPr>
  </w:style>
  <w:style w:type="character" w:styleId="FootnoteReference">
    <w:name w:val="footnote reference"/>
    <w:basedOn w:val="DefaultParagraphFont"/>
    <w:uiPriority w:val="99"/>
    <w:semiHidden/>
    <w:unhideWhenUsed/>
    <w:rsid w:val="00241B21"/>
    <w:rPr>
      <w:vertAlign w:val="superscript"/>
    </w:rPr>
  </w:style>
  <w:style w:type="paragraph" w:styleId="FootnoteText">
    <w:name w:val="footnote text"/>
    <w:basedOn w:val="Normal"/>
    <w:link w:val="FootnoteTextChar"/>
    <w:uiPriority w:val="99"/>
    <w:unhideWhenUsed/>
    <w:qFormat/>
    <w:rsid w:val="00241B21"/>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241B21"/>
    <w:rPr>
      <w:rFonts w:eastAsiaTheme="minorEastAsia"/>
      <w:sz w:val="16"/>
      <w:szCs w:val="18"/>
      <w:lang w:eastAsia="ja-JP"/>
    </w:rPr>
  </w:style>
  <w:style w:type="table" w:styleId="GridTable1Light-Accent6">
    <w:name w:val="Grid Table 1 Light Accent 6"/>
    <w:basedOn w:val="TableNormal"/>
    <w:uiPriority w:val="46"/>
    <w:rsid w:val="00241B21"/>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241B21"/>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241B21"/>
    <w:pPr>
      <w:spacing w:after="0"/>
      <w:ind w:right="1980" w:hanging="187"/>
    </w:pPr>
    <w:rPr>
      <w:rFonts w:eastAsiaTheme="minorEastAsia"/>
      <w:lang w:eastAsia="ja-JP"/>
    </w:rPr>
  </w:style>
  <w:style w:type="paragraph" w:customStyle="1" w:styleId="noteslined">
    <w:name w:val="notes lined"/>
    <w:basedOn w:val="Normal"/>
    <w:link w:val="noteslinedChar"/>
    <w:qFormat/>
    <w:rsid w:val="00241B21"/>
    <w:pPr>
      <w:keepNext/>
      <w:keepLines/>
      <w:pBdr>
        <w:left w:val="dotted" w:sz="4" w:space="4" w:color="2E74B5" w:themeColor="accent5" w:themeShade="BF"/>
      </w:pBdr>
      <w:spacing w:before="40" w:after="240" w:line="240" w:lineRule="atLeast"/>
      <w:ind w:left="993" w:hanging="187"/>
      <w:contextualSpacing/>
    </w:pPr>
    <w:rPr>
      <w:rFonts w:eastAsiaTheme="minorEastAsia" w:cstheme="majorHAnsi"/>
      <w:color w:val="0B1C2B"/>
      <w:sz w:val="16"/>
      <w:szCs w:val="16"/>
    </w:rPr>
  </w:style>
  <w:style w:type="paragraph" w:customStyle="1" w:styleId="noteslinedL3">
    <w:name w:val="notes lined L3"/>
    <w:next w:val="noteslined"/>
    <w:link w:val="noteslinedL3Char"/>
    <w:qFormat/>
    <w:rsid w:val="00241B21"/>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241B21"/>
    <w:rPr>
      <w:rFonts w:eastAsiaTheme="minorEastAsia" w:cstheme="majorHAnsi"/>
      <w:color w:val="0B1C2B"/>
      <w:sz w:val="16"/>
      <w:szCs w:val="16"/>
    </w:rPr>
  </w:style>
  <w:style w:type="character" w:customStyle="1" w:styleId="noteslinedL3Char">
    <w:name w:val="notes lined L3 Char"/>
    <w:basedOn w:val="noteslinedChar"/>
    <w:link w:val="noteslinedL3"/>
    <w:rsid w:val="00241B21"/>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241B21"/>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241B21"/>
    <w:pPr>
      <w:numPr>
        <w:numId w:val="8"/>
      </w:numPr>
    </w:pPr>
  </w:style>
  <w:style w:type="paragraph" w:styleId="ListBullet2">
    <w:name w:val="List Bullet 2"/>
    <w:basedOn w:val="Normal"/>
    <w:uiPriority w:val="99"/>
    <w:semiHidden/>
    <w:unhideWhenUsed/>
    <w:rsid w:val="00241B21"/>
    <w:pPr>
      <w:numPr>
        <w:ilvl w:val="1"/>
        <w:numId w:val="8"/>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241B21"/>
    <w:pPr>
      <w:numPr>
        <w:ilvl w:val="2"/>
        <w:numId w:val="8"/>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241B21"/>
    <w:pPr>
      <w:numPr>
        <w:ilvl w:val="3"/>
        <w:numId w:val="8"/>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241B21"/>
    <w:pPr>
      <w:numPr>
        <w:ilvl w:val="4"/>
        <w:numId w:val="8"/>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241B2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241B2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241B21"/>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241B21"/>
    <w:rPr>
      <w:color w:val="2B579A"/>
      <w:shd w:val="clear" w:color="auto" w:fill="E6E6E6"/>
    </w:rPr>
  </w:style>
  <w:style w:type="character" w:customStyle="1" w:styleId="Mention2">
    <w:name w:val="Mention2"/>
    <w:basedOn w:val="DefaultParagraphFont"/>
    <w:uiPriority w:val="99"/>
    <w:semiHidden/>
    <w:unhideWhenUsed/>
    <w:rsid w:val="00241B21"/>
    <w:rPr>
      <w:color w:val="2B579A"/>
      <w:shd w:val="clear" w:color="auto" w:fill="E6E6E6"/>
    </w:rPr>
  </w:style>
  <w:style w:type="character" w:customStyle="1" w:styleId="Mention3">
    <w:name w:val="Mention3"/>
    <w:basedOn w:val="DefaultParagraphFont"/>
    <w:uiPriority w:val="99"/>
    <w:semiHidden/>
    <w:unhideWhenUsed/>
    <w:rsid w:val="00241B21"/>
    <w:rPr>
      <w:color w:val="2B579A"/>
      <w:shd w:val="clear" w:color="auto" w:fill="E6E6E6"/>
    </w:rPr>
  </w:style>
  <w:style w:type="character" w:customStyle="1" w:styleId="UnresolvedMention1">
    <w:name w:val="Unresolved Mention1"/>
    <w:basedOn w:val="DefaultParagraphFont"/>
    <w:uiPriority w:val="99"/>
    <w:semiHidden/>
    <w:unhideWhenUsed/>
    <w:rsid w:val="00241B21"/>
    <w:rPr>
      <w:color w:val="808080"/>
      <w:shd w:val="clear" w:color="auto" w:fill="E6E6E6"/>
    </w:rPr>
  </w:style>
  <w:style w:type="paragraph" w:customStyle="1" w:styleId="tablecelltight">
    <w:name w:val="table cell tight"/>
    <w:qFormat/>
    <w:rsid w:val="00241B21"/>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241B21"/>
    <w:pPr>
      <w:spacing w:line="240" w:lineRule="auto"/>
    </w:pPr>
    <w:rPr>
      <w:color w:val="538135" w:themeColor="accent6" w:themeShade="BF"/>
      <w:sz w:val="16"/>
      <w:szCs w:val="16"/>
    </w:rPr>
  </w:style>
  <w:style w:type="character" w:customStyle="1" w:styleId="notesChar">
    <w:name w:val="notes Char"/>
    <w:basedOn w:val="DefaultParagraphFont"/>
    <w:link w:val="notes"/>
    <w:rsid w:val="00241B21"/>
    <w:rPr>
      <w:color w:val="538135" w:themeColor="accent6" w:themeShade="BF"/>
      <w:sz w:val="16"/>
      <w:szCs w:val="16"/>
    </w:rPr>
  </w:style>
  <w:style w:type="paragraph" w:customStyle="1" w:styleId="objective">
    <w:name w:val="objective"/>
    <w:basedOn w:val="Normal"/>
    <w:next w:val="Normal"/>
    <w:qFormat/>
    <w:rsid w:val="00241B21"/>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241B21"/>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241B21"/>
    <w:pPr>
      <w:numPr>
        <w:numId w:val="22"/>
      </w:numPr>
      <w:tabs>
        <w:tab w:val="left" w:leader="underscore" w:pos="7200"/>
      </w:tabs>
      <w:spacing w:before="240" w:after="0" w:line="480" w:lineRule="auto"/>
    </w:pPr>
  </w:style>
  <w:style w:type="character" w:customStyle="1" w:styleId="dataterm">
    <w:name w:val="data term"/>
    <w:basedOn w:val="DefaultParagraphFont"/>
    <w:uiPriority w:val="1"/>
    <w:qFormat/>
    <w:rsid w:val="00241B21"/>
    <w:rPr>
      <w:rFonts w:ascii="Verdana" w:hAnsi="Verdana"/>
      <w:b/>
      <w:bCs/>
      <w:color w:val="C45911" w:themeColor="accent2" w:themeShade="BF"/>
    </w:rPr>
  </w:style>
  <w:style w:type="character" w:customStyle="1" w:styleId="label">
    <w:name w:val="label"/>
    <w:basedOn w:val="DefaultParagraphFont"/>
    <w:uiPriority w:val="1"/>
    <w:qFormat/>
    <w:rsid w:val="00241B21"/>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241B21"/>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241B21"/>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241B21"/>
    <w:rPr>
      <w:rFonts w:ascii="Franklin Gothic Medium Cond" w:hAnsi="Franklin Gothic Medium Cond"/>
      <w:b/>
      <w:bCs/>
      <w:color w:val="EC7320"/>
      <w:spacing w:val="4"/>
    </w:rPr>
  </w:style>
  <w:style w:type="paragraph" w:customStyle="1" w:styleId="blockquote">
    <w:name w:val="blockquote"/>
    <w:basedOn w:val="Normal"/>
    <w:next w:val="Normal"/>
    <w:qFormat/>
    <w:rsid w:val="00241B21"/>
    <w:pPr>
      <w:spacing w:before="120" w:after="120"/>
      <w:ind w:left="1440"/>
    </w:pPr>
  </w:style>
  <w:style w:type="paragraph" w:customStyle="1" w:styleId="tabletitle">
    <w:name w:val="table title"/>
    <w:basedOn w:val="Normal"/>
    <w:qFormat/>
    <w:rsid w:val="00241B21"/>
    <w:pPr>
      <w:keepNext/>
      <w:spacing w:before="120"/>
    </w:pPr>
    <w:rPr>
      <w:color w:val="C45911" w:themeColor="accent2" w:themeShade="BF"/>
      <w:sz w:val="18"/>
      <w:szCs w:val="18"/>
    </w:rPr>
  </w:style>
  <w:style w:type="paragraph" w:customStyle="1" w:styleId="cellswide">
    <w:name w:val="cells wide"/>
    <w:basedOn w:val="Normal"/>
    <w:qFormat/>
    <w:rsid w:val="00241B21"/>
    <w:pPr>
      <w:spacing w:after="600"/>
      <w:ind w:left="0"/>
    </w:pPr>
    <w:rPr>
      <w:color w:val="000000" w:themeColor="text1"/>
      <w:lang w:bidi="ar-SA"/>
      <w14:ligatures w14:val="standard"/>
    </w:rPr>
  </w:style>
  <w:style w:type="paragraph" w:customStyle="1" w:styleId="article-ref">
    <w:name w:val="article-ref"/>
    <w:basedOn w:val="Normal"/>
    <w:next w:val="Normal"/>
    <w:qFormat/>
    <w:rsid w:val="00241B21"/>
    <w:pPr>
      <w:keepNext/>
      <w:pBdr>
        <w:top w:val="dotted" w:sz="6" w:space="1" w:color="5B9BD5" w:themeColor="accent5"/>
        <w:left w:val="dotted" w:sz="6" w:space="4" w:color="5B9BD5" w:themeColor="accent5"/>
        <w:right w:val="dotted" w:sz="6" w:space="4" w:color="5B9BD5" w:themeColor="accent5"/>
      </w:pBdr>
      <w:spacing w:before="60" w:after="60" w:line="259" w:lineRule="auto"/>
      <w:ind w:left="630" w:right="1166" w:hanging="90"/>
      <w:contextualSpacing/>
    </w:pPr>
    <w:rPr>
      <w:rFonts w:asciiTheme="majorHAnsi" w:hAnsiTheme="majorHAnsi"/>
      <w:color w:val="2E74B5" w:themeColor="accent5" w:themeShade="BF"/>
      <w:sz w:val="14"/>
      <w:lang w:bidi="ar-SA"/>
      <w14:ligatures w14:val="standar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989433">
      <w:bodyDiv w:val="1"/>
      <w:marLeft w:val="0"/>
      <w:marRight w:val="0"/>
      <w:marTop w:val="0"/>
      <w:marBottom w:val="0"/>
      <w:divBdr>
        <w:top w:val="none" w:sz="0" w:space="0" w:color="auto"/>
        <w:left w:val="none" w:sz="0" w:space="0" w:color="auto"/>
        <w:bottom w:val="none" w:sz="0" w:space="0" w:color="auto"/>
        <w:right w:val="none" w:sz="0" w:space="0" w:color="auto"/>
      </w:divBdr>
    </w:div>
    <w:div w:id="1123576479">
      <w:bodyDiv w:val="1"/>
      <w:marLeft w:val="0"/>
      <w:marRight w:val="0"/>
      <w:marTop w:val="0"/>
      <w:marBottom w:val="0"/>
      <w:divBdr>
        <w:top w:val="none" w:sz="0" w:space="0" w:color="auto"/>
        <w:left w:val="none" w:sz="0" w:space="0" w:color="auto"/>
        <w:bottom w:val="none" w:sz="0" w:space="0" w:color="auto"/>
        <w:right w:val="none" w:sz="0" w:space="0" w:color="auto"/>
      </w:divBdr>
    </w:div>
    <w:div w:id="1183008356">
      <w:bodyDiv w:val="1"/>
      <w:marLeft w:val="0"/>
      <w:marRight w:val="0"/>
      <w:marTop w:val="0"/>
      <w:marBottom w:val="0"/>
      <w:divBdr>
        <w:top w:val="none" w:sz="0" w:space="0" w:color="auto"/>
        <w:left w:val="none" w:sz="0" w:space="0" w:color="auto"/>
        <w:bottom w:val="none" w:sz="0" w:space="0" w:color="auto"/>
        <w:right w:val="none" w:sz="0" w:space="0" w:color="auto"/>
      </w:divBdr>
    </w:div>
    <w:div w:id="185722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Wor11</b:Tag>
    <b:SourceType>Book</b:SourceType>
    <b:Guid>{CCED3281-1B26-4ABB-AB4C-DDF9860EFFB0}</b:Guid>
    <b:Title>Mnemonology: Mnemonics for the 21st Century</b:Title>
    <b:Year>2011</b:Year>
    <b:City>United Kingdom</b:City>
    <b:Publisher>Taylor &amp; Francis</b:Publisher>
    <b:Author>
      <b:Author>
        <b:NameList>
          <b:Person>
            <b:Last>Worthen</b:Last>
            <b:Middle>B.</b:Middle>
            <b:First>James</b:First>
          </b:Person>
          <b:Person>
            <b:Last>Hunt</b:Last>
            <b:Middle>Reed</b:Middle>
            <b:First>R.</b:First>
          </b:Person>
        </b:NameList>
      </b:Author>
    </b:Author>
    <b:RefOrder>2</b:RefOrder>
  </b:Source>
</b:Sources>
</file>

<file path=customXml/itemProps1.xml><?xml version="1.0" encoding="utf-8"?>
<ds:datastoreItem xmlns:ds="http://schemas.openxmlformats.org/officeDocument/2006/customXml" ds:itemID="{DF500425-9A6E-46C5-844A-436A68167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outline simple.dotx</Template>
  <TotalTime>2259</TotalTime>
  <Pages>3</Pages>
  <Words>1170</Words>
  <Characters>6669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476</cp:revision>
  <cp:lastPrinted>2021-06-20T01:25:00Z</cp:lastPrinted>
  <dcterms:created xsi:type="dcterms:W3CDTF">2021-05-30T17:52:00Z</dcterms:created>
  <dcterms:modified xsi:type="dcterms:W3CDTF">2021-12-30T15:22:00Z</dcterms:modified>
</cp:coreProperties>
</file>