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AF1" w:rsidRDefault="00133AAD" w:rsidP="00B7101B">
      <w:pPr>
        <w:pStyle w:val="Title"/>
        <w:spacing w:after="120"/>
        <w:jc w:val="center"/>
      </w:pPr>
      <w:r>
        <w:t xml:space="preserve">Missing </w:t>
      </w:r>
      <w:r w:rsidR="00D41281">
        <w:t>CE</w:t>
      </w:r>
      <w:r w:rsidR="00B1715E">
        <w:t xml:space="preserve"> </w:t>
      </w:r>
      <w:r>
        <w:t>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1345"/>
        <w:gridCol w:w="7740"/>
      </w:tblGrid>
      <w:tr w:rsidR="00EB3A84" w:rsidTr="000B12B4">
        <w:trPr>
          <w:trHeight w:val="467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EB3A84" w:rsidRDefault="00EB3A84" w:rsidP="00EB3A84">
            <w:pPr>
              <w:jc w:val="center"/>
            </w:pPr>
            <w:r>
              <w:t>Version</w:t>
            </w:r>
          </w:p>
        </w:tc>
        <w:tc>
          <w:tcPr>
            <w:tcW w:w="1345" w:type="dxa"/>
            <w:shd w:val="clear" w:color="auto" w:fill="D9D9D9" w:themeFill="background1" w:themeFillShade="D9"/>
            <w:vAlign w:val="center"/>
          </w:tcPr>
          <w:p w:rsidR="00EB3A84" w:rsidRDefault="00EB3A84" w:rsidP="00EB3A84">
            <w:pPr>
              <w:jc w:val="center"/>
            </w:pPr>
            <w:r>
              <w:t>Date</w:t>
            </w:r>
          </w:p>
        </w:tc>
        <w:tc>
          <w:tcPr>
            <w:tcW w:w="7740" w:type="dxa"/>
            <w:shd w:val="clear" w:color="auto" w:fill="D9D9D9" w:themeFill="background1" w:themeFillShade="D9"/>
            <w:vAlign w:val="center"/>
          </w:tcPr>
          <w:p w:rsidR="00EB3A84" w:rsidRDefault="00EB3A84">
            <w:r>
              <w:t>Comment</w:t>
            </w:r>
          </w:p>
        </w:tc>
      </w:tr>
      <w:tr w:rsidR="00EB3A84" w:rsidTr="000B12B4">
        <w:tc>
          <w:tcPr>
            <w:tcW w:w="1170" w:type="dxa"/>
            <w:vAlign w:val="center"/>
          </w:tcPr>
          <w:p w:rsidR="00EB3A84" w:rsidRDefault="00B7101B">
            <w:r>
              <w:t>v</w:t>
            </w:r>
            <w:r w:rsidR="00EB3A84">
              <w:t>1.0.0</w:t>
            </w:r>
          </w:p>
        </w:tc>
        <w:tc>
          <w:tcPr>
            <w:tcW w:w="1345" w:type="dxa"/>
            <w:vAlign w:val="center"/>
          </w:tcPr>
          <w:p w:rsidR="00EB3A84" w:rsidRDefault="00B1715E">
            <w:r>
              <w:t>1</w:t>
            </w:r>
            <w:r w:rsidR="00133AAD">
              <w:t>7July</w:t>
            </w:r>
            <w:r>
              <w:t>2018</w:t>
            </w:r>
          </w:p>
        </w:tc>
        <w:tc>
          <w:tcPr>
            <w:tcW w:w="7740" w:type="dxa"/>
            <w:vAlign w:val="center"/>
          </w:tcPr>
          <w:p w:rsidR="00EB3A84" w:rsidRDefault="00EB3A84">
            <w:r>
              <w:t>DV - Initial check in of working version</w:t>
            </w:r>
          </w:p>
          <w:p w:rsidR="00B1715E" w:rsidRDefault="00133AAD" w:rsidP="00133AAD">
            <w:r>
              <w:t>Script to search for accessions in the HL7 Order file and CareEvolve summary log file</w:t>
            </w:r>
          </w:p>
        </w:tc>
      </w:tr>
      <w:tr w:rsidR="00EB3A84" w:rsidTr="000B12B4">
        <w:tc>
          <w:tcPr>
            <w:tcW w:w="1170" w:type="dxa"/>
            <w:vAlign w:val="center"/>
          </w:tcPr>
          <w:p w:rsidR="00EB3A84" w:rsidRDefault="00D41281">
            <w:r>
              <w:t>V1.0.1</w:t>
            </w:r>
          </w:p>
        </w:tc>
        <w:tc>
          <w:tcPr>
            <w:tcW w:w="1345" w:type="dxa"/>
            <w:vAlign w:val="center"/>
          </w:tcPr>
          <w:p w:rsidR="00EB3A84" w:rsidRDefault="00D41281">
            <w:r>
              <w:t>30July2018</w:t>
            </w:r>
          </w:p>
        </w:tc>
        <w:tc>
          <w:tcPr>
            <w:tcW w:w="7740" w:type="dxa"/>
            <w:vAlign w:val="center"/>
          </w:tcPr>
          <w:p w:rsidR="00EB3A84" w:rsidRDefault="00D41281" w:rsidP="00B7101B">
            <w:r>
              <w:t>Added the ability to search using Starlims sync data warehouse DB</w:t>
            </w:r>
          </w:p>
        </w:tc>
      </w:tr>
      <w:tr w:rsidR="00EB3A84" w:rsidTr="000B12B4">
        <w:tc>
          <w:tcPr>
            <w:tcW w:w="1170" w:type="dxa"/>
            <w:vAlign w:val="center"/>
          </w:tcPr>
          <w:p w:rsidR="00EB3A84" w:rsidRDefault="008F6E11">
            <w:r>
              <w:t>V1.0.2</w:t>
            </w:r>
          </w:p>
        </w:tc>
        <w:tc>
          <w:tcPr>
            <w:tcW w:w="1345" w:type="dxa"/>
            <w:vAlign w:val="center"/>
          </w:tcPr>
          <w:p w:rsidR="00EB3A84" w:rsidRDefault="008F6E11">
            <w:r>
              <w:t>20Aug2018</w:t>
            </w:r>
          </w:p>
        </w:tc>
        <w:tc>
          <w:tcPr>
            <w:tcW w:w="7740" w:type="dxa"/>
            <w:vAlign w:val="center"/>
          </w:tcPr>
          <w:p w:rsidR="00EB3A84" w:rsidRDefault="008F6E11" w:rsidP="00B7101B">
            <w:r>
              <w:t xml:space="preserve">Added output files of missing orders and errors will be created in the folder “data” in the current working folder. </w:t>
            </w:r>
          </w:p>
        </w:tc>
      </w:tr>
    </w:tbl>
    <w:p w:rsidR="0013241E" w:rsidRPr="005F7D4F" w:rsidRDefault="0013241E" w:rsidP="005F7D4F">
      <w:pPr>
        <w:pStyle w:val="Heading1"/>
      </w:pPr>
      <w:r w:rsidRPr="005F7D4F">
        <w:t>How to use</w:t>
      </w:r>
    </w:p>
    <w:p w:rsidR="000B12B4" w:rsidRDefault="00B1715E" w:rsidP="005F7D4F">
      <w:pPr>
        <w:numPr>
          <w:ilvl w:val="0"/>
          <w:numId w:val="1"/>
        </w:numPr>
        <w:spacing w:after="60" w:line="240" w:lineRule="auto"/>
        <w:ind w:left="360"/>
      </w:pPr>
      <w:r>
        <w:t>Starting the application will display a File Dialog</w:t>
      </w:r>
    </w:p>
    <w:p w:rsidR="0071246E" w:rsidRDefault="00133AAD" w:rsidP="00B1715E">
      <w:pPr>
        <w:numPr>
          <w:ilvl w:val="1"/>
          <w:numId w:val="1"/>
        </w:numPr>
        <w:spacing w:after="60" w:line="240" w:lineRule="auto"/>
        <w:ind w:left="720"/>
      </w:pPr>
      <w:r>
        <w:t>Select the file generated from the Starlims HL7 Orders tab</w:t>
      </w:r>
    </w:p>
    <w:p w:rsidR="00D41281" w:rsidRDefault="00D41281" w:rsidP="00B1715E">
      <w:pPr>
        <w:numPr>
          <w:ilvl w:val="1"/>
          <w:numId w:val="1"/>
        </w:numPr>
        <w:spacing w:after="60" w:line="240" w:lineRule="auto"/>
        <w:ind w:left="720"/>
      </w:pPr>
      <w:r>
        <w:t>If no file is selected, user clicked on “Cancel” button</w:t>
      </w:r>
    </w:p>
    <w:p w:rsidR="00D41281" w:rsidRDefault="00D41281" w:rsidP="00D41281">
      <w:pPr>
        <w:numPr>
          <w:ilvl w:val="2"/>
          <w:numId w:val="1"/>
        </w:numPr>
        <w:spacing w:after="60" w:line="240" w:lineRule="auto"/>
        <w:ind w:left="1080"/>
      </w:pPr>
      <w:r>
        <w:t xml:space="preserve">Script will use the synced </w:t>
      </w:r>
      <w:proofErr w:type="spellStart"/>
      <w:r>
        <w:t>StarLims</w:t>
      </w:r>
      <w:proofErr w:type="spellEnd"/>
      <w:r>
        <w:t xml:space="preserve"> database for HL7 orders</w:t>
      </w:r>
    </w:p>
    <w:p w:rsidR="00D41281" w:rsidRDefault="00133AAD" w:rsidP="00B1715E">
      <w:pPr>
        <w:numPr>
          <w:ilvl w:val="1"/>
          <w:numId w:val="1"/>
        </w:numPr>
        <w:spacing w:after="60" w:line="240" w:lineRule="auto"/>
        <w:ind w:left="720"/>
      </w:pPr>
      <w:r>
        <w:t xml:space="preserve">Select the file generated from the CareEvolve </w:t>
      </w:r>
      <w:r w:rsidR="00D41281">
        <w:t>orders file</w:t>
      </w:r>
    </w:p>
    <w:p w:rsidR="00133AAD" w:rsidRDefault="00D41281" w:rsidP="00D41281">
      <w:pPr>
        <w:numPr>
          <w:ilvl w:val="2"/>
          <w:numId w:val="1"/>
        </w:numPr>
        <w:spacing w:after="60" w:line="240" w:lineRule="auto"/>
        <w:ind w:left="1080"/>
      </w:pPr>
      <w:r>
        <w:t>Audit Report “Orders – Created By”</w:t>
      </w:r>
    </w:p>
    <w:p w:rsidR="00D41281" w:rsidRDefault="00D41281" w:rsidP="00D41281">
      <w:pPr>
        <w:numPr>
          <w:ilvl w:val="2"/>
          <w:numId w:val="1"/>
        </w:numPr>
        <w:spacing w:after="60" w:line="240" w:lineRule="auto"/>
        <w:ind w:left="1080"/>
      </w:pPr>
      <w:r>
        <w:t>Open file, select all and change row height to 15</w:t>
      </w:r>
    </w:p>
    <w:p w:rsidR="00D41281" w:rsidRDefault="00D41281" w:rsidP="00D41281">
      <w:pPr>
        <w:numPr>
          <w:ilvl w:val="2"/>
          <w:numId w:val="1"/>
        </w:numPr>
        <w:spacing w:after="60" w:line="240" w:lineRule="auto"/>
        <w:ind w:left="1080"/>
      </w:pPr>
      <w:r>
        <w:t>Save.  Now ready to be processed</w:t>
      </w:r>
    </w:p>
    <w:p w:rsidR="00890BB0" w:rsidRDefault="00B1715E" w:rsidP="00D41281">
      <w:pPr>
        <w:numPr>
          <w:ilvl w:val="0"/>
          <w:numId w:val="1"/>
        </w:numPr>
        <w:spacing w:before="120" w:after="0" w:line="240" w:lineRule="auto"/>
        <w:ind w:left="360"/>
      </w:pPr>
      <w:r>
        <w:t>Output will be displayed in separate screen</w:t>
      </w:r>
    </w:p>
    <w:p w:rsidR="00BA3FF1" w:rsidRDefault="00BA3FF1" w:rsidP="00D41281">
      <w:pPr>
        <w:numPr>
          <w:ilvl w:val="0"/>
          <w:numId w:val="1"/>
        </w:numPr>
        <w:spacing w:before="120" w:after="0" w:line="240" w:lineRule="auto"/>
        <w:ind w:left="360"/>
      </w:pPr>
      <w:r>
        <w:t xml:space="preserve">GUI provided by </w:t>
      </w:r>
      <w:proofErr w:type="spellStart"/>
      <w:r>
        <w:t>Easygui</w:t>
      </w:r>
      <w:proofErr w:type="spellEnd"/>
    </w:p>
    <w:p w:rsidR="00BA3FF1" w:rsidRPr="00BA3FF1" w:rsidRDefault="00BA3FF1" w:rsidP="00BA3FF1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808080"/>
          <w:sz w:val="18"/>
          <w:szCs w:val="18"/>
        </w:rPr>
        <w:t>http://easygui.sourceforge.net/tutorial.html#codebox</w:t>
      </w:r>
    </w:p>
    <w:p w:rsidR="00BA3FF1" w:rsidRDefault="00BA3FF1" w:rsidP="00D41281">
      <w:pPr>
        <w:numPr>
          <w:ilvl w:val="0"/>
          <w:numId w:val="1"/>
        </w:numPr>
        <w:spacing w:before="120" w:after="0" w:line="240" w:lineRule="auto"/>
        <w:ind w:left="360"/>
      </w:pPr>
      <w:r>
        <w:t xml:space="preserve">Make into exe using </w:t>
      </w:r>
      <w:proofErr w:type="spellStart"/>
      <w:r>
        <w:t>PyInstaller</w:t>
      </w:r>
      <w:proofErr w:type="spellEnd"/>
    </w:p>
    <w:p w:rsidR="00B1715E" w:rsidRPr="00BA3FF1" w:rsidRDefault="00BA3FF1" w:rsidP="00BA3FF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proofErr w:type="spellStart"/>
      <w:r w:rsidRPr="00BA3FF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pyinstaller</w:t>
      </w:r>
      <w:proofErr w:type="spellEnd"/>
      <w:r w:rsidRPr="00BA3FF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--</w:t>
      </w:r>
      <w:proofErr w:type="spellStart"/>
      <w:r w:rsidRPr="00BA3FF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onefile</w:t>
      </w:r>
      <w:proofErr w:type="spellEnd"/>
      <w:r w:rsidRPr="00BA3FF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&lt;</w:t>
      </w:r>
      <w:proofErr w:type="spellStart"/>
      <w:r w:rsidRPr="00BA3FF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your_script_name</w:t>
      </w:r>
      <w:proofErr w:type="spellEnd"/>
      <w:r w:rsidRPr="00BA3FF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&gt;.</w:t>
      </w:r>
      <w:proofErr w:type="spellStart"/>
      <w:r w:rsidRPr="00BA3FF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py</w:t>
      </w:r>
      <w:bookmarkEnd w:id="0"/>
      <w:proofErr w:type="spellEnd"/>
      <w:r w:rsidRPr="00BA3FF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--</w:t>
      </w:r>
      <w:proofErr w:type="spellStart"/>
      <w:r w:rsidRPr="00BA3FF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onefile</w:t>
      </w:r>
      <w:proofErr w:type="spellEnd"/>
      <w:r w:rsidRPr="00BA3FF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</w:t>
      </w:r>
      <w:proofErr w:type="spellStart"/>
      <w:r w:rsidRPr="00BA3FF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PyInstaller</w:t>
      </w:r>
      <w:proofErr w:type="spellEnd"/>
      <w:r w:rsidRPr="00BA3FF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to create only one file. If you don’t</w:t>
      </w:r>
      <w:r w:rsidRPr="00BA3FF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specify this, the libraries will be distributed as</w:t>
      </w:r>
      <w:r w:rsidRPr="00BA3FF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separate file along with the </w:t>
      </w:r>
      <w:r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executable</w:t>
      </w:r>
    </w:p>
    <w:p w:rsidR="00BA3FF1" w:rsidRPr="00BA3FF1" w:rsidRDefault="00BA3FF1" w:rsidP="00BA3F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sectPr w:rsidR="00BA3FF1" w:rsidRPr="00BA3FF1" w:rsidSect="00B7101B">
      <w:pgSz w:w="12240" w:h="15840"/>
      <w:pgMar w:top="270" w:right="900" w:bottom="4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EA38A2"/>
    <w:multiLevelType w:val="hybridMultilevel"/>
    <w:tmpl w:val="DC6E1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41E"/>
    <w:rsid w:val="000B12B4"/>
    <w:rsid w:val="0013241E"/>
    <w:rsid w:val="00133AAD"/>
    <w:rsid w:val="0017492D"/>
    <w:rsid w:val="00343B82"/>
    <w:rsid w:val="004473D2"/>
    <w:rsid w:val="005039BB"/>
    <w:rsid w:val="005F7D4F"/>
    <w:rsid w:val="0071246E"/>
    <w:rsid w:val="007915EE"/>
    <w:rsid w:val="00837D4E"/>
    <w:rsid w:val="00890BB0"/>
    <w:rsid w:val="008F6E11"/>
    <w:rsid w:val="0091743B"/>
    <w:rsid w:val="00B1715E"/>
    <w:rsid w:val="00B7101B"/>
    <w:rsid w:val="00BA3FF1"/>
    <w:rsid w:val="00C65F73"/>
    <w:rsid w:val="00C87AF1"/>
    <w:rsid w:val="00C9316B"/>
    <w:rsid w:val="00D41281"/>
    <w:rsid w:val="00E31A5B"/>
    <w:rsid w:val="00EB3A84"/>
    <w:rsid w:val="00EE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FD567"/>
  <w15:chartTrackingRefBased/>
  <w15:docId w15:val="{FCF4A12E-8395-46D3-B57B-FD0CED8A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D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D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D4F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5F7D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7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B3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A3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3FF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A3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7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Vidakovich</dc:creator>
  <cp:keywords/>
  <dc:description/>
  <cp:lastModifiedBy>Doug Vidakovich</cp:lastModifiedBy>
  <cp:revision>11</cp:revision>
  <dcterms:created xsi:type="dcterms:W3CDTF">2017-11-28T16:33:00Z</dcterms:created>
  <dcterms:modified xsi:type="dcterms:W3CDTF">2018-08-20T20:42:00Z</dcterms:modified>
</cp:coreProperties>
</file>