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DC22" w14:textId="620810D7" w:rsidR="00526345" w:rsidRPr="00B93D2A" w:rsidRDefault="00B93D2A">
      <w:pPr>
        <w:rPr>
          <w:sz w:val="28"/>
          <w:szCs w:val="28"/>
        </w:rPr>
      </w:pPr>
      <w:r w:rsidRPr="00B93D2A">
        <w:rPr>
          <w:sz w:val="28"/>
          <w:szCs w:val="28"/>
        </w:rPr>
        <w:t>Pandas Challenge</w:t>
      </w:r>
    </w:p>
    <w:p w14:paraId="6A7AF75F" w14:textId="5C5BACE3" w:rsidR="00B93D2A" w:rsidRPr="00B93D2A" w:rsidRDefault="00B93D2A">
      <w:pPr>
        <w:rPr>
          <w:sz w:val="28"/>
          <w:szCs w:val="28"/>
        </w:rPr>
      </w:pPr>
      <w:r w:rsidRPr="00B93D2A">
        <w:rPr>
          <w:sz w:val="28"/>
          <w:szCs w:val="28"/>
        </w:rPr>
        <w:t>Doug Watola 1 October 19</w:t>
      </w:r>
    </w:p>
    <w:p w14:paraId="4404702F" w14:textId="77777777" w:rsidR="00B93D2A" w:rsidRDefault="00B93D2A">
      <w:bookmarkStart w:id="0" w:name="_GoBack"/>
      <w:bookmarkEnd w:id="0"/>
    </w:p>
    <w:p w14:paraId="2BC7A90E" w14:textId="242EEC03" w:rsidR="00DF5001" w:rsidRPr="00B93D2A" w:rsidRDefault="00B93D2A">
      <w:pPr>
        <w:rPr>
          <w:sz w:val="24"/>
          <w:szCs w:val="24"/>
        </w:rPr>
      </w:pPr>
      <w:r w:rsidRPr="00B93D2A">
        <w:rPr>
          <w:sz w:val="24"/>
          <w:szCs w:val="24"/>
        </w:rPr>
        <w:t xml:space="preserve">Here are three high level observations from the Heroes </w:t>
      </w:r>
      <w:proofErr w:type="gramStart"/>
      <w:r w:rsidRPr="00B93D2A">
        <w:rPr>
          <w:sz w:val="24"/>
          <w:szCs w:val="24"/>
        </w:rPr>
        <w:t>Of</w:t>
      </w:r>
      <w:proofErr w:type="gramEnd"/>
      <w:r w:rsidRPr="00B93D2A">
        <w:rPr>
          <w:sz w:val="24"/>
          <w:szCs w:val="24"/>
        </w:rPr>
        <w:t xml:space="preserve"> </w:t>
      </w:r>
      <w:proofErr w:type="spellStart"/>
      <w:r w:rsidRPr="00B93D2A">
        <w:rPr>
          <w:sz w:val="24"/>
          <w:szCs w:val="24"/>
        </w:rPr>
        <w:t>Pymoli</w:t>
      </w:r>
      <w:proofErr w:type="spellEnd"/>
      <w:r w:rsidRPr="00B93D2A">
        <w:rPr>
          <w:sz w:val="24"/>
          <w:szCs w:val="24"/>
        </w:rPr>
        <w:t xml:space="preserve"> purchase data:</w:t>
      </w:r>
    </w:p>
    <w:p w14:paraId="015E86F6" w14:textId="036336EA" w:rsidR="00DF5001" w:rsidRPr="00B93D2A" w:rsidRDefault="00895DE5" w:rsidP="00895D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D2A">
        <w:rPr>
          <w:sz w:val="24"/>
          <w:szCs w:val="24"/>
        </w:rPr>
        <w:t xml:space="preserve">Male players account for 84% of the players as opposed to 15% of females.  However, the average total purchases per player is approximately 10% higher with females than with males.  </w:t>
      </w:r>
    </w:p>
    <w:p w14:paraId="2DB0D646" w14:textId="024A2AEE" w:rsidR="00DF5001" w:rsidRPr="00B93D2A" w:rsidRDefault="00DF5001" w:rsidP="00DF5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D2A">
        <w:rPr>
          <w:sz w:val="24"/>
          <w:szCs w:val="24"/>
        </w:rPr>
        <w:t>The 20-24 age demographic</w:t>
      </w:r>
      <w:r w:rsidR="00895DE5" w:rsidRPr="00B93D2A">
        <w:rPr>
          <w:sz w:val="24"/>
          <w:szCs w:val="24"/>
        </w:rPr>
        <w:t xml:space="preserve"> accounts for 63.37% of the players and</w:t>
      </w:r>
      <w:r w:rsidRPr="00B93D2A">
        <w:rPr>
          <w:sz w:val="24"/>
          <w:szCs w:val="24"/>
        </w:rPr>
        <w:t xml:space="preserve"> is </w:t>
      </w:r>
      <w:r w:rsidR="00895DE5" w:rsidRPr="00B93D2A">
        <w:rPr>
          <w:sz w:val="24"/>
          <w:szCs w:val="24"/>
        </w:rPr>
        <w:t>generating the most revenue.</w:t>
      </w:r>
    </w:p>
    <w:p w14:paraId="35C688F1" w14:textId="476C80CA" w:rsidR="00895DE5" w:rsidRPr="00B93D2A" w:rsidRDefault="00895DE5" w:rsidP="00DF5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D2A">
        <w:rPr>
          <w:sz w:val="24"/>
          <w:szCs w:val="24"/>
        </w:rPr>
        <w:t xml:space="preserve">The </w:t>
      </w:r>
      <w:proofErr w:type="spellStart"/>
      <w:r w:rsidRPr="00B93D2A">
        <w:rPr>
          <w:sz w:val="24"/>
          <w:szCs w:val="24"/>
        </w:rPr>
        <w:t>Oathbreaker</w:t>
      </w:r>
      <w:proofErr w:type="spellEnd"/>
      <w:r w:rsidRPr="00B93D2A">
        <w:rPr>
          <w:sz w:val="24"/>
          <w:szCs w:val="24"/>
        </w:rPr>
        <w:t xml:space="preserve">, Last Hope of the Breaking Storm was the largest selling item in the game and generated the largest total purchase value.  The difference between the </w:t>
      </w:r>
      <w:r w:rsidR="00B93D2A" w:rsidRPr="00B93D2A">
        <w:rPr>
          <w:sz w:val="24"/>
          <w:szCs w:val="24"/>
        </w:rPr>
        <w:t>total purchase value for the top five items was not that much considering the total revenue from the game is $2,380.</w:t>
      </w:r>
    </w:p>
    <w:sectPr w:rsidR="00895DE5" w:rsidRPr="00B9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33A68"/>
    <w:multiLevelType w:val="hybridMultilevel"/>
    <w:tmpl w:val="E4B8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01"/>
    <w:rsid w:val="00526345"/>
    <w:rsid w:val="00895DE5"/>
    <w:rsid w:val="00B93D2A"/>
    <w:rsid w:val="00D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9DE4"/>
  <w15:chartTrackingRefBased/>
  <w15:docId w15:val="{96D09EF0-4706-4EB7-9C30-1D44DE67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Watola</dc:creator>
  <cp:keywords/>
  <dc:description/>
  <cp:lastModifiedBy>Doug Watola</cp:lastModifiedBy>
  <cp:revision>1</cp:revision>
  <dcterms:created xsi:type="dcterms:W3CDTF">2019-10-01T17:31:00Z</dcterms:created>
  <dcterms:modified xsi:type="dcterms:W3CDTF">2019-10-01T17:57:00Z</dcterms:modified>
</cp:coreProperties>
</file>