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FD" w:rsidRDefault="00312474" w:rsidP="00926478">
      <w:pPr>
        <w:pStyle w:val="Heading1"/>
        <w:spacing w:before="0" w:after="245"/>
        <w:rPr>
          <w:lang w:eastAsia="zh-CN"/>
        </w:rPr>
      </w:pPr>
      <w:r>
        <w:rPr>
          <w:lang w:eastAsia="zh-CN"/>
        </w:rPr>
        <w:t>初始化和渲染管线</w:t>
      </w:r>
    </w:p>
    <w:p w:rsidR="0087617C" w:rsidRPr="00D841F2" w:rsidRDefault="00312474">
      <w:pPr>
        <w:pStyle w:val="Heading1"/>
        <w:rPr>
          <w:lang w:eastAsia="zh-CN"/>
        </w:rPr>
      </w:pPr>
      <w:bookmarkStart w:id="0" w:name="scroll-bookmark-1"/>
      <w:bookmarkStart w:id="1" w:name="scroll-bookmark-2"/>
      <w:bookmarkEnd w:id="0"/>
      <w:r>
        <w:rPr>
          <w:lang w:eastAsia="zh-CN"/>
        </w:rPr>
        <w:t>初始化</w:t>
      </w:r>
      <w:bookmarkEnd w:id="1"/>
    </w:p>
    <w:p w:rsidR="00EB5635" w:rsidRDefault="00312474">
      <w:r>
        <w:rPr>
          <w:b/>
        </w:rPr>
        <w:t xml:space="preserve">1. </w:t>
      </w:r>
      <w:r>
        <w:rPr>
          <w:b/>
        </w:rPr>
        <w:t>创建</w:t>
      </w:r>
      <w:r>
        <w:rPr>
          <w:b/>
        </w:rPr>
        <w:t>ID3D11Device</w:t>
      </w:r>
      <w:r>
        <w:rPr>
          <w:b/>
        </w:rPr>
        <w:t>和</w:t>
      </w:r>
      <w:r>
        <w:rPr>
          <w:b/>
        </w:rPr>
        <w:t>ID3D11DeviceContext</w:t>
      </w:r>
    </w:p>
    <w:p w:rsidR="00EB5635" w:rsidRDefault="00312474">
      <w:r>
        <w:t>关键</w:t>
      </w:r>
      <w:r>
        <w:t>API</w:t>
      </w:r>
      <w:r>
        <w:t>：</w:t>
      </w:r>
    </w:p>
    <w:p w:rsidR="00EB5635" w:rsidRDefault="00312474">
      <w:r>
        <w:rPr>
          <w:b/>
        </w:rPr>
        <w:t>D3D11CreateDevice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InitGame::CreateDevice()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Create device and context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UINT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createDeviceFlag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reprocessor"/>
                <w:rFonts w:ascii="Courier New" w:eastAsia="Times New Roman" w:hAnsi="Courier New"/>
                <w:sz w:val="18"/>
              </w:rPr>
              <w:t>#ifdef _DEBUG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Check for SDK Layer support.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HRESULT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hrDebug = D3D11CreateDevice(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nullptr,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D3D_DRIVER_TYPE_NULL,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There is no need to create a real hardware device.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0,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D3D11_CREATE_DEVICE_DEBUG,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Check for the SDK layers.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nullptr,            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// Any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feature level will do.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0,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D3D11_SDK_VERSION,  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Always set this to D3D11_SDK_VERSION for Windows Store apps.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nullptr,            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No need to keep the D3D device reference.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nullptr,            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No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need to know the feature level.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nullptr             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No need to keep the D3D device context reference.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bool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bSdkLayersAvailable = SUCCEEDED(hrDebug);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(bSdkLayersAvailable)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// If the project is in a debug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build, enable debugging via SDK Layers with this flag.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createDeviceFlag |= D3D11_CREATE_DEVICE_DEBUG;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}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reprocessor"/>
                <w:rFonts w:ascii="Courier New" w:eastAsia="Times New Roman" w:hAnsi="Courier New"/>
                <w:sz w:val="18"/>
              </w:rPr>
              <w:t>#endif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HRESULT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hr = D3D11CreateDevice(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nullptr,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D3D_DRIVER_TYPE_HARDWARE,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nullptr,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createDeviceFlag,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nullptr,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0,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D3D11_SDK_VERSION,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m_d3dDevice.GetAddressOf(),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&amp;m_featureLevel,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m_d3dContext.GetAddressOf()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DX::ThrowIfFailed(hr);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EB5635" w:rsidRDefault="00EB5635"/>
    <w:p w:rsidR="00EB5635" w:rsidRDefault="00EB5635"/>
    <w:p w:rsidR="00EB5635" w:rsidRDefault="00312474">
      <w:r>
        <w:rPr>
          <w:b/>
        </w:rPr>
        <w:t>2.</w:t>
      </w:r>
      <w:r>
        <w:rPr>
          <w:b/>
        </w:rPr>
        <w:t>创建</w:t>
      </w:r>
      <w:r>
        <w:rPr>
          <w:b/>
        </w:rPr>
        <w:t>IDXGISwapChain</w:t>
      </w:r>
    </w:p>
    <w:p w:rsidR="00EB5635" w:rsidRDefault="00312474">
      <w:r>
        <w:t>Note:</w:t>
      </w:r>
      <w:r>
        <w:t>当窗口大小改变之后，需要</w:t>
      </w:r>
      <w:r>
        <w:t>ResizeBuffers</w:t>
      </w:r>
    </w:p>
    <w:p w:rsidR="00EB5635" w:rsidRDefault="00312474">
      <w:r>
        <w:lastRenderedPageBreak/>
        <w:t>关键</w:t>
      </w:r>
      <w:r>
        <w:t>API</w:t>
      </w:r>
      <w:r>
        <w:t>：</w:t>
      </w:r>
    </w:p>
    <w:p w:rsidR="00EB5635" w:rsidRDefault="00312474">
      <w:r>
        <w:t>获得</w:t>
      </w:r>
      <w:r>
        <w:t>IDXGIFactory</w:t>
      </w:r>
      <w:r>
        <w:t>：</w:t>
      </w:r>
      <w:r>
        <w:t>m_d3dDevice-&gt;QueryInterface</w:t>
      </w:r>
      <w:r>
        <w:t>，</w:t>
      </w:r>
      <w:r>
        <w:t>dxgiDevice-&gt;GetParent</w:t>
      </w:r>
      <w:r>
        <w:t>，</w:t>
      </w:r>
      <w:r>
        <w:t>dxgiAdapter-&gt;GetParent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ComPtr&lt;IDXGIDevice&gt; dxgiDevice;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m_d3dDevice-&gt;QueryInterface(__uuidof(IDXGIDevice), &amp;dxgiDevice);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ComPtr&lt;IDXGIAdapter&gt; dxgiAdapter;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dxgiD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evice-&gt;GetParent(__uuidof(IDXGIAdapter), &amp;dxgiAdapter);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ComPtr&lt;IDXGIFactory&gt; dxgiFactory;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dxgiAdapter-&gt;GetParent(__uuidof(IDXGIFactory), &amp;dxgiFactory);</w:t>
            </w:r>
          </w:p>
        </w:tc>
      </w:tr>
    </w:tbl>
    <w:p w:rsidR="00EB5635" w:rsidRDefault="00EB5635"/>
    <w:p w:rsidR="00EB5635" w:rsidRDefault="00EB5635"/>
    <w:p w:rsidR="00EB5635" w:rsidRDefault="00312474">
      <w:proofErr w:type="gramStart"/>
      <w:r>
        <w:t>dxgiFactory</w:t>
      </w:r>
      <w:proofErr w:type="gramEnd"/>
      <w:r>
        <w:t>-&gt;</w:t>
      </w:r>
      <w:r>
        <w:rPr>
          <w:b/>
        </w:rPr>
        <w:t>CreateSwapChain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DXGI_SWAP_CHAIN_DESC scDesc;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scDesc.Buf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ferDesc.Width = m_outputWidth;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scDesc.BufferDesc.Height = m_outputHeight;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scDesc.BufferDesc.RefreshRate.Numerator = 60;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scDesc.BufferDesc.RefreshRate.Denominator = 1;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scDesc.BufferDesc.Format = backBufferFormat;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scDesc.BufferDesc.ScanlineOrdering = DXGI_MODE_SCANLINE_ORDER_UNSPECIFIED;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scDesc.BufferDesc.Scaling = DXGI_MODE_SCALING_UNSPECIFIED;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(bEnable4xMsaa)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scDesc.SampleDesc.Count = 4;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scDesc.SampleDesc.Quality = m4xMsaaQuality - 1;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}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else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scDesc.SampleDesc.Count = 1;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scDesc.SampleDesc.Quality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}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scDesc.BufferUsage = DXGI_USAGE_RENDER_TARGET_OUTPUT;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scDesc.BufferCount = backBufferCount;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scDesc.OutputWindow = m_window;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scDesc.Windowed =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scDesc.SwapEffect = DXGI_SWAP_EFFECT_DISCARD;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scDesc.Flags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hr = dxgiFactory-&gt;CreateSwapChain(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m_d3dDev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ice.Get(),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&amp;scDesc,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m_swapChain.GetAddressOf()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DX::ThrowIfFailed(hr);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312474">
      <w:r>
        <w:rPr>
          <w:b/>
        </w:rPr>
        <w:t>3.</w:t>
      </w:r>
      <w:r>
        <w:rPr>
          <w:b/>
        </w:rPr>
        <w:t>创建</w:t>
      </w:r>
      <w:r>
        <w:rPr>
          <w:b/>
        </w:rPr>
        <w:t>ID3D11RenderTargetView</w:t>
      </w:r>
      <w:r>
        <w:rPr>
          <w:b/>
        </w:rPr>
        <w:t>和</w:t>
      </w:r>
      <w:r>
        <w:rPr>
          <w:b/>
        </w:rPr>
        <w:t>ID3D11DepthStencilView</w:t>
      </w:r>
      <w:r>
        <w:rPr>
          <w:b/>
        </w:rPr>
        <w:t>，为设置</w:t>
      </w:r>
      <w:r>
        <w:rPr>
          <w:b/>
        </w:rPr>
        <w:t>RenderTarget</w:t>
      </w:r>
      <w:r>
        <w:rPr>
          <w:b/>
        </w:rPr>
        <w:t>做准备</w:t>
      </w:r>
    </w:p>
    <w:p w:rsidR="00EB5635" w:rsidRDefault="00312474">
      <w:r>
        <w:t>关键</w:t>
      </w:r>
      <w:r>
        <w:t>API</w:t>
      </w:r>
      <w:r>
        <w:t>：</w:t>
      </w:r>
    </w:p>
    <w:p w:rsidR="00EB5635" w:rsidRDefault="00312474">
      <w:r>
        <w:rPr>
          <w:b/>
        </w:rPr>
        <w:t>CreateRenderTargetView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// Create render targer view 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ComPtr&lt;ID3D11Resource&gt; backBuffer;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m_swapChain-&gt;GetBuffer(0, IID_PPV_ARGS(&amp;backBuffer));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hr = m_d3dDevice-&gt;CreateRenderTargetView(backBuffer.Get(), 0, m_renderTargetView.GetAddressOf());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DX::ThrowIfFailed(hr);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312474">
      <w:r>
        <w:rPr>
          <w:b/>
        </w:rPr>
        <w:t>CreateDepthStencilView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Create depth stencil view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D3D11_TEXTURE2D_DESC depthStencilDesc;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depthStencilDesc.Width = m_outputWidth;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depthStencilDesc.Height = m_outputHeight;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depthStencilDesc.MipLevels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depthStencilDesc.ArraySize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depthStencilDesc.Format = DXGI_FORMAT_D24_UNORM_S8_UINT;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(bEnable4xMsaa)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depthStencilDesc.SampleDesc.Count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depthStencilDesc.SampleDesc.Quality = m4xMsaaQuality -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}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else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depthStencilDesc.SampleDesc.Count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depthStencilDesc.SampleDesc.Quality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}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depthStencilDesc.Usage = D3D11_USAGE_DEFAULT;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depthStencilDesc.BindFlags = D3D11_BIND_DEPTH_STENCIL;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depthStencilDesc.CPUAccessFlags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depthStencilDesc.MiscFlags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ComPtr&lt;ID3D11Texture2D&gt; mDepthStencilBuffer;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hr = m_d3dDevice-&gt;CreateTexture2D(&amp;depthStencilDesc, nullptr, mDepthStencilBuffer.GetAddressOf());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DX::ThrowIfFailed(hr);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hr = m_d3dDevice-&gt;CreateDepthStencilV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iew(mDepthStencilBuffer.Get(), nullptr, m_depthStencilView.GetAddressOf());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DX::ThrowIfFailed(hr);</w:t>
            </w:r>
          </w:p>
        </w:tc>
      </w:tr>
    </w:tbl>
    <w:p w:rsidR="00EB5635" w:rsidRDefault="00EB5635"/>
    <w:p w:rsidR="00EB5635" w:rsidRDefault="00EB5635"/>
    <w:p w:rsidR="00EB5635" w:rsidRDefault="00312474">
      <w:r>
        <w:rPr>
          <w:b/>
        </w:rPr>
        <w:t>OMSetRenderTargets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Set render target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m_d3dContext-&gt;OMSetRenderTargets(1, m_renderTargetView.GetAddressOf(), m_depthStencilView.Get());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312474">
      <w:r>
        <w:rPr>
          <w:b/>
        </w:rPr>
        <w:t>4.</w:t>
      </w:r>
      <w:r>
        <w:rPr>
          <w:b/>
        </w:rPr>
        <w:t>设置</w:t>
      </w:r>
      <w:r>
        <w:rPr>
          <w:b/>
        </w:rPr>
        <w:t>Viewport</w:t>
      </w:r>
    </w:p>
    <w:p w:rsidR="00EB5635" w:rsidRDefault="00312474">
      <w:r>
        <w:t>关键</w:t>
      </w:r>
      <w:r>
        <w:t>API</w:t>
      </w:r>
      <w:r>
        <w:t>：</w:t>
      </w:r>
    </w:p>
    <w:p w:rsidR="00EB5635" w:rsidRDefault="00312474">
      <w:r>
        <w:rPr>
          <w:b/>
        </w:rPr>
        <w:t>RSSetViewports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Set viewport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D3D11_VIEWPORT viewport;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viewport.TopLeftX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viewport.TopLeftY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viewport.Width =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static_cast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&gt;(m_outputWidth);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viewport.Height =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static_cast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&gt;(m_outputHeight);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viewport.MinDepth = 0.f;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viewport.MaxDepth = 1.f;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m_d3dContext-&gt;RSSetViewports(1, &amp;viewport);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312474">
      <w:pPr>
        <w:pStyle w:val="Heading1"/>
      </w:pPr>
      <w:bookmarkStart w:id="2" w:name="scroll-bookmark-3"/>
      <w:r>
        <w:t>渲染管线</w:t>
      </w:r>
      <w:bookmarkEnd w:id="2"/>
    </w:p>
    <w:p w:rsidR="00EB5635" w:rsidRDefault="00312474">
      <w:r>
        <w:rPr>
          <w:noProof/>
          <w:lang w:eastAsia="zh-CN"/>
        </w:rPr>
        <w:drawing>
          <wp:inline distT="0" distB="0" distL="0" distR="0">
            <wp:extent cx="5395595" cy="267332"/>
            <wp:effectExtent l="0" t="0" r="0" b="0"/>
            <wp:docPr id="100007" name="Picture 100007" descr="_scroll_external/attachments/image2020-12-22_19-57-55-eaafa96a20e20e4e923e7784ac3eb74f32940bd1a45d1cd03adee742bb6a56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737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35" w:rsidRDefault="00312474">
      <w:r>
        <w:rPr>
          <w:b/>
        </w:rPr>
        <w:t>0.</w:t>
      </w:r>
      <w:r>
        <w:rPr>
          <w:b/>
        </w:rPr>
        <w:t>清除之前的状态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InitGame::Clear()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Clear the views.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m_d3dContext-&gt;ClearRenderTargetView(m_renderTargetView.Get(), Colors::CornflowerBlue);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m_d3dContext-&gt;ClearDepthStencilView(m_depthStencilView.Get(), D3D11_CLEAR_DEPTH | D3D11_CLEAR_STENCIL, 1.0f, 0);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m_d3dContext-&gt;OMSetRenderTargets(1, m_renderTargetView.GetAddressOf(), m_depthStencilView.Get());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Set the viewport.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CD3D11_VIEWPORT viewport(0.0f, 0.0f,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static_cast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&gt;(m_outputWidth),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static_cast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&gt;(m_outputHeight));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m_d3dConte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xt-&gt;RSSetViewports(1, &amp;viewport);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312474">
      <w:proofErr w:type="gramStart"/>
      <w:r>
        <w:rPr>
          <w:b/>
        </w:rPr>
        <w:t>1.Input</w:t>
      </w:r>
      <w:proofErr w:type="gramEnd"/>
      <w:r>
        <w:rPr>
          <w:b/>
        </w:rPr>
        <w:t xml:space="preserve"> Assembler stage</w:t>
      </w:r>
      <w:r>
        <w:rPr>
          <w:b/>
        </w:rPr>
        <w:t>：构建几何体</w:t>
      </w:r>
    </w:p>
    <w:p w:rsidR="00EB5635" w:rsidRDefault="00312474">
      <w:r>
        <w:t>关键</w:t>
      </w:r>
      <w:r>
        <w:t>API</w:t>
      </w:r>
      <w:r>
        <w:t>：</w:t>
      </w:r>
    </w:p>
    <w:p w:rsidR="00EB5635" w:rsidRDefault="00312474">
      <w:r>
        <w:rPr>
          <w:b/>
        </w:rPr>
        <w:t>D3DCompileFromFile/D3DX11CompileFromFile</w:t>
      </w:r>
      <w:r>
        <w:rPr>
          <w:b/>
        </w:rPr>
        <w:t>，</w:t>
      </w:r>
      <w:r>
        <w:t>或是借助</w:t>
      </w:r>
      <w:r>
        <w:t>VS</w:t>
      </w:r>
      <w:r>
        <w:t>自己的</w:t>
      </w:r>
      <w:r>
        <w:t>shader</w:t>
      </w:r>
      <w:r>
        <w:t>编译功能提前编译好</w:t>
      </w:r>
      <w:r>
        <w:t>shader</w:t>
      </w:r>
      <w:r>
        <w:t>，然后直接读取</w:t>
      </w:r>
      <w:r>
        <w:t>cso</w:t>
      </w:r>
      <w:r>
        <w:t>文件</w:t>
      </w:r>
    </w:p>
    <w:p w:rsidR="00EB5635" w:rsidRDefault="00EB5635"/>
    <w:p w:rsidR="00EB5635" w:rsidRDefault="00312474">
      <w:r>
        <w:rPr>
          <w:b/>
        </w:rPr>
        <w:t>CreateVertexShader</w:t>
      </w:r>
    </w:p>
    <w:p w:rsidR="00EB5635" w:rsidRDefault="00312474">
      <w:r>
        <w:rPr>
          <w:b/>
        </w:rPr>
        <w:t>CreatePixelShader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 xml:space="preserve">    ComPtr&lt;ID3DBlob&gt; mvsByteCode = d3dUtil::CompileShader(L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"Shaders\\color.hlsl"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, nullptr,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"VS"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"vs_5_0"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ComPtr&lt;ID3DBlob&gt; mpsByteCode = d3dUtil::CompileShader(L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"Shaders\\color.hlsl"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, nullptr,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"PS"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"ps_5_0"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m_d3dDevice-&gt;CreateVertexShader(mv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sByteCode-&gt;GetBufferPointer(), mvsByteCode-&gt;GetBufferSize(), nullptr, m_vertexShader.GetAddressOf());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m_d3dDevice-&gt;CreatePixelShader(mpsByteCode-&gt;GetBufferPointer(), mpsByteCode-&gt;GetBufferSize(), nullptr, m_pixelShader.GetAddressOf());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312474">
      <w:r>
        <w:rPr>
          <w:b/>
        </w:rPr>
        <w:t>CreateInpu</w:t>
      </w:r>
      <w:r>
        <w:rPr>
          <w:b/>
        </w:rPr>
        <w:t>tLayout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D3D11_INPUT_ELEMENT_DESC vertexDesc[] =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"POSITION"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,0,DXGI_FORMAT_R32G32B32_FLOAT,0,0,D3D11_INPUT_PER_VERTEX_DATA,0},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"COLOR"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,0,DXGI_FORMAT_R32G32B32A32_FLOAT,0,12,D3D11_INPUT_PER_VERTEX_DATA,0}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};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HRESULT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hr = m_d3dDevice-&gt;CreateInputLayout(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vertexDesc,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ARRAYSIZE(vertexDesc),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mvsByteCode-&gt;GetBufferPointer(),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mvsByteCode-&gt;GetBufferSize(),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m_inputLayout.GetAddressOf()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DX::ThrowIfFailed(hr);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312474">
      <w:r>
        <w:rPr>
          <w:b/>
        </w:rPr>
        <w:t>IASetVertexBuffers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Set vertex buffer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Vertex vertices[] =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 XMFLOAT3(-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.0f), XMFLOAT4(Colors::White) },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 XMFLOAT3(-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.0f), XMFLOAT4(Colors::Black) },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 XMFLOAT3(+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.0f), XMFLO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AT4(Colors::Red) },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 XMFLOAT3(+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.0f), XMFLOAT4(Colors::Green) },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 XMFLOAT3(-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.0f), XMFLOAT4(Colors::Blue) },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 XMFLOAT3(-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.0f), XMFLOAT4(Colors::Yellow) },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 XMFLOAT3(+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.0f), XMFLOAT4(Colors::Cyan) },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{ XMFLOAT3(+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.0f, 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.0f), XMFLOAT4(Colors::Magenta) }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};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D3D11_BUFFER_DESC vbDesc;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vbDesc.ByteWidth = sizeof(vertices);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vbDesc.Usage = D3D11_USAGE_IMMUTABLE;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vbDesc.BindFlags = D3D11_B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IND_VERTEX_BUFFER;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vbDesc.CPUAccessFlags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vbDesc.MiscFlags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vbDesc.StructureByteStride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D3D11_SUBRESOURCE_DATA vbInitData;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vbInitData.pSysMem = vertices;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vbInitData.SysMemPitch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vbInitData.SysMemSlicePitch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HRESULT hr = m_d3dDevice-&gt;CreateBuffer(&amp;vbDesc, &amp;vbInitData, m_vertexBuffer.GetAddressOf());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DX::ThrowIfFailed(hr);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UINT stride = sizeof(Vertex);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UINT offset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m_d3dContext-&gt;IASetVertexBuffers(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,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m_vertexBuffer.GetAddressOf(), &amp;stride, &amp;offset);</w:t>
            </w:r>
          </w:p>
        </w:tc>
      </w:tr>
    </w:tbl>
    <w:p w:rsidR="00EB5635" w:rsidRDefault="00EB5635"/>
    <w:p w:rsidR="00EB5635" w:rsidRDefault="00EB5635"/>
    <w:p w:rsidR="00EB5635" w:rsidRDefault="00312474">
      <w:r>
        <w:rPr>
          <w:b/>
        </w:rPr>
        <w:t>IASetIndexBuffer</w:t>
      </w:r>
    </w:p>
    <w:p w:rsidR="00EB5635" w:rsidRDefault="00EB5635"/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Set index buffer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UINT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indices[] =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front face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0, 1, 2,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0, 2, 3,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back face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4, 6, 5,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4, 7, 6,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// left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face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4, 5, 1,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4, 1, 0,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right face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3, 2, 6,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3, 6, 7,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top face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1, 5, 6,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1, 6, 2,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bottom face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4, 0, 3,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4, 3, 7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};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m_indexCount = ARRAYSIZE(indices);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D3D11_BUFFER_DESC ibDesc;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ibDesc.ByteWidth =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sizeof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(indices);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ibDesc.Usage = D3D11_USAGE_IMMUTABLE;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ibDesc.BindFlags = D3D11_BIND_INDEX_BUFFER;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ibDesc.CPUAccessFlags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ibDesc.MiscFlags = 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ibDesc.StructureByteStride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D3D11_SUBRESOURCE_DATA ibInitData;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ibInitData.pSysMem = indices;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ibInitData.SysMemPitch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ibInitData.SysMemSlicePitch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hr = m_d3dDevice-&gt;CreateBuffer(&amp;ibDesc, &amp;ibInitData, m_indexBuffer.GetAddressOf());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DX::ThrowIfFailed(hr);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m_d3dContext-&gt;IASetIndexBuffer(m_indexBuffer.Get(), DXGI_FORMAT_R32_UINT, 0);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312474">
      <w:r>
        <w:rPr>
          <w:b/>
        </w:rPr>
        <w:t>IASetPrimitiveTopology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m_d3dContext-&gt;IASetPrimitive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Topology(D3D11_PRIMITIVE_TOPOLOGY_TRIANGLELIST);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EB5635"/>
    <w:p w:rsidR="00EB5635" w:rsidRDefault="00312474">
      <w:r>
        <w:rPr>
          <w:b/>
        </w:rPr>
        <w:t>2.Vertex Shader stage</w:t>
      </w:r>
      <w:r>
        <w:rPr>
          <w:b/>
        </w:rPr>
        <w:t>：处理顶点数据，变换顶点坐标到齐次裁剪空间</w:t>
      </w:r>
      <w:r>
        <w:rPr>
          <w:b/>
        </w:rPr>
        <w:t>(homogeneous clip space)</w:t>
      </w:r>
    </w:p>
    <w:p w:rsidR="00EB5635" w:rsidRDefault="00312474">
      <w:r>
        <w:t>关键</w:t>
      </w:r>
      <w:r>
        <w:t>API</w:t>
      </w:r>
      <w:r>
        <w:t>：</w:t>
      </w:r>
    </w:p>
    <w:p w:rsidR="00EB5635" w:rsidRDefault="00312474">
      <w:r>
        <w:rPr>
          <w:b/>
        </w:rPr>
        <w:t>VSSetConstantBuffers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Set constant buffer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D3D11_BUFFER_DESC cbDesc;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cbDesc.ByteWidth =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sizeof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(XMFLOAT4X4);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bDesc.Usage = D3D11_USAGE_DEFAULT;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cbDesc.BindFlags = D3D11_BIND_CONSTANT_BUFFER;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cbDesc.CPUAccessFlags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cbDesc.MiscFlags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cbDesc.StructureByteStride = 0;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hr = m_d3dDevice-&gt;CreateBuffer(&amp;cbDesc, nullptr, m_constantBuffer.GetAddressOf());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m_d3dContext-&gt;VSSetConstantBuffers(0, 1, m_constantBuffer.GetAddressOf());</w:t>
            </w:r>
          </w:p>
        </w:tc>
      </w:tr>
    </w:tbl>
    <w:p w:rsidR="00EB5635" w:rsidRDefault="00EB5635"/>
    <w:p w:rsidR="00EB5635" w:rsidRDefault="00312474">
      <w:r>
        <w:t>注意，如果</w:t>
      </w:r>
      <w:r>
        <w:t>Usage</w:t>
      </w:r>
      <w:r>
        <w:t>设置为了</w:t>
      </w:r>
      <w:r>
        <w:t>D3D11_USAGE_DYNAMIC</w:t>
      </w:r>
      <w:r>
        <w:t>，则需要用</w:t>
      </w:r>
      <w:r>
        <w:rPr>
          <w:b/>
        </w:rPr>
        <w:t>ID3D11DeviceContext::Map</w:t>
      </w:r>
      <w:r>
        <w:t>和</w:t>
      </w:r>
      <w:r>
        <w:rPr>
          <w:b/>
        </w:rPr>
        <w:t>ID3D11DeviceContext::Unmap</w:t>
      </w:r>
      <w:r>
        <w:t>来更新</w:t>
      </w:r>
      <w:r>
        <w:t>Buffer</w:t>
      </w:r>
      <w:r>
        <w:t>，而不是</w:t>
      </w:r>
      <w:r>
        <w:t xml:space="preserve">UpdateSubresource </w:t>
      </w:r>
      <w:r>
        <w:t>。</w:t>
      </w:r>
    </w:p>
    <w:p w:rsidR="00EB5635" w:rsidRDefault="00312474">
      <w:hyperlink r:id="rId9" w:history="1">
        <w:r>
          <w:rPr>
            <w:rStyle w:val="Hyperlink"/>
          </w:rPr>
          <w:t>https://docs.microsoft.com/en-us/windows/win32/api/d3d11/nf-d3d11-id3d11devic</w:t>
        </w:r>
        <w:r>
          <w:rPr>
            <w:rStyle w:val="Hyperlink"/>
          </w:rPr>
          <w:t>econtext-updatesubresource</w:t>
        </w:r>
      </w:hyperlink>
      <w:r>
        <w:rPr>
          <w:b/>
        </w:rPr>
        <w:br/>
      </w:r>
    </w:p>
    <w:p w:rsidR="00EB5635" w:rsidRDefault="00EB5635"/>
    <w:p w:rsidR="00EB5635" w:rsidRDefault="00EB5635"/>
    <w:p w:rsidR="00EB5635" w:rsidRDefault="00312474">
      <w:r>
        <w:rPr>
          <w:b/>
        </w:rPr>
        <w:t>UpdateSubresource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BoxGame::Update(DX::StepTimer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const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&amp; timer)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Rotate the model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XMMATRIX world = XMLoadFloat4x4(&amp;m_world);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XMMATRIX view = XMLoadFloat4x4(&amp;m_view);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XMMATRIX proj = XMLoadFloat4x4(&amp;m_pr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oj);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radiansPerSecond = XMConvertToRadians(45);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totalRotation = timer.GetTotalSeconds() * radiansPerSecond;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radians =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static_cast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&gt;(</w:t>
            </w:r>
            <w:r>
              <w:rPr>
                <w:rStyle w:val="scroll-codedefaultnewcontentfunctions"/>
                <w:rFonts w:ascii="Courier New" w:eastAsia="Times New Roman" w:hAnsi="Courier New"/>
                <w:sz w:val="18"/>
              </w:rPr>
              <w:t>fmod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(totalRotation, XM_2PI));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world = XMMatrixRotationY(radians);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XMMATRIX mWorldViewProj = XMMatrixMultiply(XMMatrixMultiply(world, view), proj);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XMFLOAT4X4 cbWorldViewProj;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XMStoreFloat4x4(&amp;cbWorldViewProj, XMMatrixTranspose(mWorldViewProj));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Use XMMatrixTranspose before send to GPU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m_d3dContext-&gt;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UpdateSubresource(m_constantBuffer.Get(), 0, nullptr, &amp;cbWorldViewProj, 0, 0);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EB5635" w:rsidRDefault="00EB5635"/>
    <w:p w:rsidR="00EB5635" w:rsidRDefault="00312474">
      <w:pPr>
        <w:pStyle w:val="PlainText"/>
      </w:pPr>
      <w:r>
        <w:lastRenderedPageBreak/>
        <w:t>注意，</w:t>
      </w:r>
      <w:r>
        <w:t>C++</w:t>
      </w:r>
      <w:r>
        <w:t>与</w:t>
      </w:r>
      <w:r>
        <w:t>HLSL</w:t>
      </w:r>
      <w:r>
        <w:t>处理矩阵的格式不同，</w:t>
      </w:r>
      <w:r>
        <w:t>C++</w:t>
      </w:r>
      <w:r>
        <w:t>为</w:t>
      </w:r>
      <w:r>
        <w:t>row-major</w:t>
      </w:r>
      <w:r>
        <w:t>，而</w:t>
      </w:r>
      <w:r>
        <w:t>HLSL</w:t>
      </w:r>
      <w:r>
        <w:t>为</w:t>
      </w:r>
      <w:r>
        <w:t>column-major</w:t>
      </w:r>
      <w:r>
        <w:t>。即对于</w:t>
      </w:r>
      <w:r>
        <w:t>x[0][0]</w:t>
      </w:r>
      <w:r>
        <w:t>之后的元素，</w:t>
      </w:r>
      <w:r>
        <w:t>C++</w:t>
      </w:r>
      <w:r>
        <w:t>是</w:t>
      </w:r>
      <w:r>
        <w:t>x[0][1]</w:t>
      </w:r>
      <w:r>
        <w:t>，</w:t>
      </w:r>
      <w:r>
        <w:t>HLSL</w:t>
      </w:r>
      <w:r>
        <w:t>是</w:t>
      </w:r>
      <w:r>
        <w:t>x[1][0]</w:t>
      </w:r>
      <w:r>
        <w:t>。</w:t>
      </w:r>
      <w:r>
        <w:br/>
      </w:r>
      <w:r>
        <w:t>所以在将矩阵从</w:t>
      </w:r>
      <w:r>
        <w:t>CPU</w:t>
      </w:r>
      <w:r>
        <w:t>传给</w:t>
      </w:r>
      <w:r>
        <w:t>GPU</w:t>
      </w:r>
      <w:r>
        <w:t>时需要转置</w:t>
      </w:r>
      <w:r>
        <w:t>(</w:t>
      </w:r>
      <w:r>
        <w:t>调用</w:t>
      </w:r>
      <w:r>
        <w:t>XMMatrixTranspose)</w:t>
      </w:r>
      <w:r>
        <w:t>。</w:t>
      </w:r>
    </w:p>
    <w:p w:rsidR="00EB5635" w:rsidRDefault="00312474">
      <w:hyperlink r:id="rId10" w:anchor="matrix-ordering" w:history="1">
        <w:r>
          <w:rPr>
            <w:rStyle w:val="Hyperlink"/>
          </w:rPr>
          <w:t>https://docs.microsoft.com/zh-cn/windows/win32/direct3dhlsl/dx-graphics-hlsl-per-component-math?redirectedfrom=MSDN#matrix-ordering</w:t>
        </w:r>
      </w:hyperlink>
    </w:p>
    <w:p w:rsidR="00EB5635" w:rsidRDefault="00EB5635"/>
    <w:p w:rsidR="00EB5635" w:rsidRDefault="00EB5635"/>
    <w:p w:rsidR="00EB5635" w:rsidRDefault="00312474">
      <w:r>
        <w:rPr>
          <w:b/>
        </w:rPr>
        <w:t>VSSetShader</w:t>
      </w:r>
    </w:p>
    <w:p w:rsidR="00EB5635" w:rsidRDefault="00312474">
      <w:r>
        <w:t>shader</w:t>
      </w:r>
      <w:r>
        <w:t>示例：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VertexOut VS(VertexIn vin)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VertexOut vout;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Transform to homogeneous clip space.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vout.PosH = mul(float4(vin.PosL, 1.0f), gWorldViewProj);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Just pass vertex color into the pixel shader.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vout.Color = vin.Color;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vout;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EB5635"/>
    <w:p w:rsidR="00EB5635" w:rsidRDefault="00312474">
      <w:r>
        <w:rPr>
          <w:b/>
        </w:rPr>
        <w:t>3.Rasterization stage</w:t>
      </w:r>
      <w:r>
        <w:rPr>
          <w:b/>
        </w:rPr>
        <w:t>：由硬件执行光栅化，做背面剔除</w:t>
      </w:r>
      <w:r>
        <w:rPr>
          <w:b/>
        </w:rPr>
        <w:t>(Backface Culling)</w:t>
      </w:r>
      <w:r>
        <w:rPr>
          <w:b/>
        </w:rPr>
        <w:t>，对顶点属性进行插值</w:t>
      </w:r>
    </w:p>
    <w:p w:rsidR="00EB5635" w:rsidRDefault="00312474">
      <w:r>
        <w:t>关键</w:t>
      </w:r>
      <w:r>
        <w:t>API</w:t>
      </w:r>
      <w:r>
        <w:t>：</w:t>
      </w:r>
    </w:p>
    <w:p w:rsidR="00EB5635" w:rsidRDefault="00312474">
      <w:r>
        <w:rPr>
          <w:b/>
        </w:rPr>
        <w:t>RSSetState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bool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bShowWireframe =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false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(bShowWireframe)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CD3D11_RASTERIZER_DESC rsDesc(D3D11_DEFAULT);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rsDesc.FillMode = D3D11_FILL_WIREFRAME;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rsDesc.CullMode = D3D11_CULL_NONE;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ComPtr&lt;ID3D11RasterizerState&gt; mRSState;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m_d3dDevice-&gt;CreateRasterizerState(&amp;rsDesc, mRSState.GetAddressOf());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m_d3dContext-&gt;RSSetState(mRSState.Get());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}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EB5635"/>
    <w:p w:rsidR="00EB5635" w:rsidRDefault="00312474">
      <w:r>
        <w:rPr>
          <w:b/>
        </w:rPr>
        <w:t>4.Pixel Shader stage</w:t>
      </w:r>
      <w:r>
        <w:rPr>
          <w:b/>
        </w:rPr>
        <w:t>：逐像素进行颜色处理，例如计算光照后的颜色</w:t>
      </w:r>
    </w:p>
    <w:p w:rsidR="00EB5635" w:rsidRDefault="00312474">
      <w:r>
        <w:t>关键</w:t>
      </w:r>
      <w:r>
        <w:t>API</w:t>
      </w:r>
      <w:r>
        <w:t>：</w:t>
      </w:r>
    </w:p>
    <w:p w:rsidR="00EB5635" w:rsidRDefault="00312474">
      <w:r>
        <w:rPr>
          <w:b/>
        </w:rPr>
        <w:t>PSSetShader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 xml:space="preserve">    m_d3dContext-&gt;VSSetShader(m_vertexShader.Get(), nu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llptr, 0);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m_d3dContext-&gt;PSSetShader(m_pixelShader.Get(), nullptr, 0);</w:t>
            </w:r>
          </w:p>
        </w:tc>
      </w:tr>
    </w:tbl>
    <w:p w:rsidR="00EB5635" w:rsidRDefault="00EB5635"/>
    <w:p w:rsidR="00EB5635" w:rsidRDefault="00EB5635"/>
    <w:p w:rsidR="00EB5635" w:rsidRDefault="00312474">
      <w:r>
        <w:t>shader</w:t>
      </w:r>
      <w:r>
        <w:t>示例：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float4 PS(VertexOut pin) : SV_Target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pin.Color;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312474">
      <w:r>
        <w:rPr>
          <w:b/>
        </w:rPr>
        <w:t>5.Output Merger stage</w:t>
      </w:r>
      <w:r>
        <w:rPr>
          <w:b/>
        </w:rPr>
        <w:t>：通过混合像素着色器输出的颜色和后台缓冲区中的颜色，实现透明等效果</w:t>
      </w:r>
    </w:p>
    <w:p w:rsidR="00EB5635" w:rsidRDefault="00312474">
      <w:r>
        <w:t>关键</w:t>
      </w:r>
      <w:r>
        <w:t>API</w:t>
      </w:r>
      <w:r>
        <w:t>：</w:t>
      </w:r>
    </w:p>
    <w:p w:rsidR="00EB5635" w:rsidRDefault="00312474">
      <w:r>
        <w:rPr>
          <w:b/>
        </w:rPr>
        <w:t>OMSetRenderTargets</w:t>
      </w:r>
    </w:p>
    <w:p w:rsidR="00EB5635" w:rsidRDefault="00EB5635"/>
    <w:p w:rsidR="00EB5635" w:rsidRDefault="00312474">
      <w:r>
        <w:rPr>
          <w:b/>
        </w:rPr>
        <w:t>OMSetBlendState</w:t>
      </w:r>
    </w:p>
    <w:p w:rsidR="00EB5635" w:rsidRDefault="00312474">
      <w:r>
        <w:rPr>
          <w:b/>
        </w:rPr>
        <w:t>OMSetDepthStencilState</w:t>
      </w:r>
    </w:p>
    <w:p w:rsidR="00EB5635" w:rsidRDefault="00EB5635"/>
    <w:p w:rsidR="00EB5635" w:rsidRDefault="00312474">
      <w:r>
        <w:rPr>
          <w:b/>
        </w:rPr>
        <w:t>6.Drawcall</w:t>
      </w:r>
    </w:p>
    <w:p w:rsidR="00EB5635" w:rsidRDefault="00312474">
      <w:r>
        <w:t>关键</w:t>
      </w:r>
      <w:r>
        <w:t>API</w:t>
      </w:r>
      <w:r>
        <w:t>：</w:t>
      </w:r>
    </w:p>
    <w:p w:rsidR="00EB5635" w:rsidRDefault="00312474">
      <w:r>
        <w:rPr>
          <w:b/>
        </w:rPr>
        <w:t>DrawIndexed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m_d3dContext-&gt;DrawIndexed(m_indexCount, 0, 0);</w:t>
            </w:r>
          </w:p>
        </w:tc>
      </w:tr>
    </w:tbl>
    <w:p w:rsidR="00EB5635" w:rsidRDefault="00EB5635"/>
    <w:p w:rsidR="00EB5635" w:rsidRDefault="00EB5635"/>
    <w:p w:rsidR="00EB5635" w:rsidRDefault="00EB5635"/>
    <w:p w:rsidR="00EB5635" w:rsidRDefault="00EB5635"/>
    <w:p w:rsidR="00EB5635" w:rsidRDefault="00312474">
      <w:r>
        <w:rPr>
          <w:b/>
        </w:rPr>
        <w:t>7.Present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EB5635">
        <w:tc>
          <w:tcPr>
            <w:tcW w:w="5000" w:type="pct"/>
            <w:tcMar>
              <w:right w:w="100" w:type="dxa"/>
            </w:tcMar>
          </w:tcPr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lastRenderedPageBreak/>
              <w:t>void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InitGame::Present()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The first argument instructs DXGI to block until VSync, putting the application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//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to sleep until the next VSync. This ensures we don't waste any cycles rendering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frames that will never be displayed to the screen.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HRESULT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hr = m_swapChain-&gt;Present(1, 0);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 If the device was reset we must completely reinitialize the rend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erer.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(hr == DXGI_ERROR_DEVICE_REMOVED || hr == DXGI_ERROR_DEVICE_RESET)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OnDeviceLost();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}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else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{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DX::ThrowIfFailed(hr);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}</w:t>
            </w:r>
          </w:p>
          <w:p w:rsidR="00EB5635" w:rsidRDefault="0031247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EB5635" w:rsidRDefault="00EB5635"/>
    <w:p w:rsidR="00EB5635" w:rsidRDefault="00EB5635">
      <w:bookmarkStart w:id="3" w:name="_GoBack"/>
      <w:bookmarkEnd w:id="3"/>
    </w:p>
    <w:p w:rsidR="00EB5635" w:rsidRDefault="00EB5635"/>
    <w:sectPr w:rsidR="00EB5635" w:rsidSect="008B1C6A">
      <w:headerReference w:type="default" r:id="rId11"/>
      <w:footerReference w:type="default" r:id="rId12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474" w:rsidRDefault="00312474">
      <w:pPr>
        <w:spacing w:after="0"/>
      </w:pPr>
      <w:r>
        <w:separator/>
      </w:r>
    </w:p>
  </w:endnote>
  <w:endnote w:type="continuationSeparator" w:id="0">
    <w:p w:rsidR="00312474" w:rsidRDefault="003124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312474" w:rsidP="00EF235F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428F4">
      <w:rPr>
        <w:noProof/>
      </w:rPr>
      <w:t>11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474" w:rsidRDefault="00312474">
      <w:pPr>
        <w:spacing w:after="0"/>
      </w:pPr>
      <w:r>
        <w:separator/>
      </w:r>
    </w:p>
  </w:footnote>
  <w:footnote w:type="continuationSeparator" w:id="0">
    <w:p w:rsidR="00312474" w:rsidRDefault="003124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35F" w:rsidRPr="00EF235F" w:rsidRDefault="00312474" w:rsidP="00EF235F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Huang Bo –</w:t>
    </w:r>
    <w:r w:rsidRPr="009D3DE2">
      <w:rPr>
        <w:sz w:val="18"/>
        <w:szCs w:val="18"/>
      </w:rPr>
      <w:t xml:space="preserve"> </w:t>
    </w:r>
    <w:r w:rsidRPr="009D3DE2">
      <w:rPr>
        <w:sz w:val="18"/>
        <w:szCs w:val="18"/>
      </w:rPr>
      <w:t>初始化和渲染管线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612D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CE6AE3"/>
    <w:multiLevelType w:val="hybridMultilevel"/>
    <w:tmpl w:val="47A60034"/>
    <w:lvl w:ilvl="0" w:tplc="9B186394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A03C8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6A8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437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69A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448C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06D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EA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7695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BA53E42"/>
    <w:multiLevelType w:val="hybridMultilevel"/>
    <w:tmpl w:val="FBFA5712"/>
    <w:lvl w:ilvl="0" w:tplc="9E5A7B14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427C0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78D5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4DC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EB4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9A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CA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1D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1096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B5"/>
    <w:multiLevelType w:val="hybridMultilevel"/>
    <w:tmpl w:val="7DF627B5"/>
    <w:lvl w:ilvl="0" w:tplc="BA946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6500B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E047AA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CBC2B2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64A8A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8FAACE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636BD4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DECB8E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0D0F99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B6"/>
    <w:multiLevelType w:val="hybridMultilevel"/>
    <w:tmpl w:val="7DF627B6"/>
    <w:lvl w:ilvl="0" w:tplc="F41C9C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4E850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A74021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44E2A0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0BE850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BC8095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2BA7C7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90AAF9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3E685E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DF627C8"/>
    <w:multiLevelType w:val="hybridMultilevel"/>
    <w:tmpl w:val="7DF627C8"/>
    <w:lvl w:ilvl="0" w:tplc="6B2290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3F25E8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DFA2B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DB85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276A7A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A2AED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23A4F2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066644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5B2B6D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F627CC"/>
    <w:multiLevelType w:val="hybridMultilevel"/>
    <w:tmpl w:val="7DF627CC"/>
    <w:lvl w:ilvl="0" w:tplc="85E884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00CB8D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CE8AA8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594AB1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058271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54691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0DC5EA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61009B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A72506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 w15:restartNumberingAfterBreak="0">
    <w:nsid w:val="7DF627CD"/>
    <w:multiLevelType w:val="hybridMultilevel"/>
    <w:tmpl w:val="7DF627CD"/>
    <w:lvl w:ilvl="0" w:tplc="A6D84F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754DA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07250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024A59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2E6FBF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5E206F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A66E32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E9EAB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4143CA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 w15:restartNumberingAfterBreak="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B1C98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12474"/>
    <w:rsid w:val="00334B53"/>
    <w:rsid w:val="003428F4"/>
    <w:rsid w:val="003570EA"/>
    <w:rsid w:val="0036214D"/>
    <w:rsid w:val="00374AF9"/>
    <w:rsid w:val="00394C42"/>
    <w:rsid w:val="003E29D9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5635"/>
    <w:rsid w:val="00EB7A17"/>
    <w:rsid w:val="00EF235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E7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paragraph" w:customStyle="1" w:styleId="scroll-code">
    <w:name w:val="scroll-code"/>
    <w:basedOn w:val="Normal"/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preprocessor">
    <w:name w:val="scroll-code_defaultnew_content_preprocessor"/>
    <w:basedOn w:val="DefaultParagraphFont"/>
    <w:rPr>
      <w:color w:val="80808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zh-cn/windows/win32/direct3dhlsl/dx-graphics-hlsl-per-component-math?redirectedfrom=MSD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/win32/api/d3d11/nf-d3d11-id3d11devicecontext-updatesubresour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47793-E4D0-455E-BD46-13924550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Huang Bo</cp:lastModifiedBy>
  <cp:revision>110</cp:revision>
  <dcterms:created xsi:type="dcterms:W3CDTF">2016-10-04T14:03:00Z</dcterms:created>
  <dcterms:modified xsi:type="dcterms:W3CDTF">2022-03-16T09:32:00Z</dcterms:modified>
</cp:coreProperties>
</file>