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D8F4" w14:textId="77777777" w:rsidR="00DF244B" w:rsidRPr="00DF244B" w:rsidRDefault="00DF244B" w:rsidP="00DF244B">
      <w:pPr>
        <w:spacing w:after="0" w:line="240" w:lineRule="auto"/>
        <w:ind w:right="45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DF244B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br/>
        <w:t>Instructor Directions for the Course Orientation:</w:t>
      </w:r>
    </w:p>
    <w:p w14:paraId="3404E52E" w14:textId="4EB9C6C9" w:rsidR="00DF244B" w:rsidRPr="00DF244B" w:rsidRDefault="00DF244B" w:rsidP="00DF244B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F244B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 wp14:anchorId="29BD6A9F" wp14:editId="075B257C">
            <wp:extent cx="171450" cy="171450"/>
            <wp:effectExtent l="0" t="0" r="0" b="0"/>
            <wp:docPr id="6" name="Picture 6" descr="Instructor Directions for the Course Orientation: item options">
              <a:hlinkClick xmlns:a="http://schemas.openxmlformats.org/drawingml/2006/main" r:id="rId5" tooltip="&quot;Instructor Directions for the Course Orientation: item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ctor Directions for the Course Orientation: item options">
                      <a:hlinkClick r:id="rId5" tooltip="&quot;Instructor Directions for the Course Orientation: item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44B">
        <w:rPr>
          <w:rFonts w:ascii="inherit" w:eastAsia="Times New Roman" w:hAnsi="inherit" w:cs="Times New Roman"/>
          <w:noProof/>
          <w:color w:val="00748B"/>
          <w:sz w:val="21"/>
          <w:szCs w:val="21"/>
          <w:bdr w:val="none" w:sz="0" w:space="0" w:color="auto" w:frame="1"/>
        </w:rPr>
        <w:drawing>
          <wp:inline distT="0" distB="0" distL="0" distR="0" wp14:anchorId="62B02662" wp14:editId="269424C7">
            <wp:extent cx="120650" cy="114300"/>
            <wp:effectExtent l="0" t="0" r="0" b="0"/>
            <wp:docPr id="5" name="Picture 5" descr="Hide Details">
              <a:hlinkClick xmlns:a="http://schemas.openxmlformats.org/drawingml/2006/main" r:id="rId7" tooltip="&quot;Hide Detail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de Details">
                      <a:hlinkClick r:id="rId7" tooltip="&quot;Hide Detail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D5B3" w14:textId="77777777" w:rsidR="00DF244B" w:rsidRPr="00DF244B" w:rsidRDefault="00DF244B" w:rsidP="00DF244B">
      <w:pPr>
        <w:spacing w:after="0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DF244B">
        <w:rPr>
          <w:rFonts w:ascii="Helvetica" w:eastAsia="Times New Roman" w:hAnsi="Helvetica" w:cs="Times New Roman"/>
          <w:color w:val="000000"/>
          <w:sz w:val="19"/>
          <w:szCs w:val="19"/>
        </w:rPr>
        <w:t>Availability:</w:t>
      </w:r>
    </w:p>
    <w:p w14:paraId="2B8B1283" w14:textId="77777777" w:rsidR="00DF244B" w:rsidRPr="00DF244B" w:rsidRDefault="00DF244B" w:rsidP="00DF244B">
      <w:pPr>
        <w:spacing w:after="0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DF244B">
        <w:rPr>
          <w:rFonts w:ascii="Helvetica" w:eastAsia="Times New Roman" w:hAnsi="Helvetica" w:cs="Times New Roman"/>
          <w:color w:val="000000"/>
          <w:sz w:val="19"/>
          <w:szCs w:val="19"/>
        </w:rPr>
        <w:t>Item is hidden from students.</w:t>
      </w:r>
    </w:p>
    <w:p w14:paraId="1152074E" w14:textId="77777777" w:rsidR="00DF244B" w:rsidRPr="00DF244B" w:rsidRDefault="00DF244B" w:rsidP="00DF244B">
      <w:pPr>
        <w:spacing w:after="0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DF244B">
        <w:rPr>
          <w:rFonts w:ascii="Helvetica" w:eastAsia="Times New Roman" w:hAnsi="Helvetica" w:cs="Times New Roman"/>
          <w:color w:val="000000"/>
          <w:sz w:val="19"/>
          <w:szCs w:val="19"/>
        </w:rPr>
        <w:t>Enabled:</w:t>
      </w:r>
    </w:p>
    <w:p w14:paraId="12EEFB67" w14:textId="77777777" w:rsidR="00DF244B" w:rsidRPr="00DF244B" w:rsidRDefault="00DF244B" w:rsidP="00DF244B">
      <w:pPr>
        <w:spacing w:after="0" w:line="240" w:lineRule="auto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DF244B">
        <w:rPr>
          <w:rFonts w:ascii="Helvetica" w:eastAsia="Times New Roman" w:hAnsi="Helvetica" w:cs="Times New Roman"/>
          <w:color w:val="000000"/>
          <w:sz w:val="19"/>
          <w:szCs w:val="19"/>
        </w:rPr>
        <w:t>Statistics Tracking</w:t>
      </w:r>
    </w:p>
    <w:p w14:paraId="752F5D81" w14:textId="77777777" w:rsidR="00DF244B" w:rsidRPr="00DF244B" w:rsidRDefault="00DF244B" w:rsidP="00DF244B">
      <w:pPr>
        <w:spacing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F244B">
        <w:rPr>
          <w:rFonts w:ascii="Helvetica" w:eastAsia="Times New Roman" w:hAnsi="Helvetica" w:cs="Times New Roman"/>
          <w:color w:val="000000"/>
          <w:sz w:val="24"/>
          <w:szCs w:val="24"/>
        </w:rPr>
        <w:t>Instructors should use this area to welcome students to the course and provide pertinent course information and expectations that may not be addressed on the syllabus :</w:t>
      </w:r>
    </w:p>
    <w:p w14:paraId="35231BD2" w14:textId="77777777" w:rsidR="00DF244B" w:rsidRPr="00DF244B" w:rsidRDefault="00DF244B" w:rsidP="00DF244B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F244B">
        <w:rPr>
          <w:rFonts w:ascii="inherit" w:eastAsia="Times New Roman" w:hAnsi="inherit" w:cs="Times New Roman"/>
          <w:color w:val="000000"/>
          <w:sz w:val="20"/>
          <w:szCs w:val="20"/>
        </w:rPr>
        <w:t>Instructor Information &amp; Welcome</w:t>
      </w:r>
    </w:p>
    <w:p w14:paraId="1EEF07CE" w14:textId="77777777" w:rsidR="00DF244B" w:rsidRPr="00DF244B" w:rsidRDefault="00DF244B" w:rsidP="00DF244B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F244B">
        <w:rPr>
          <w:rFonts w:ascii="inherit" w:eastAsia="Times New Roman" w:hAnsi="inherit" w:cs="Times New Roman"/>
          <w:color w:val="000000"/>
          <w:sz w:val="20"/>
          <w:szCs w:val="20"/>
        </w:rPr>
        <w:t>Welcome video (links to Panopto resources):</w:t>
      </w:r>
    </w:p>
    <w:p w14:paraId="530B2C5F" w14:textId="77777777" w:rsidR="00DF244B" w:rsidRPr="00DF244B" w:rsidRDefault="00645540" w:rsidP="00DF244B">
      <w:pPr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hyperlink r:id="rId9" w:tgtFrame="_blank" w:history="1">
        <w:r w:rsidR="00DF244B" w:rsidRPr="00DF244B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Configure your course for Panopto</w:t>
        </w:r>
      </w:hyperlink>
    </w:p>
    <w:p w14:paraId="6EB21DBD" w14:textId="77777777" w:rsidR="00DF244B" w:rsidRPr="00DF244B" w:rsidRDefault="00645540" w:rsidP="00DF244B">
      <w:pPr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hyperlink r:id="rId10" w:tgtFrame="_blank" w:history="1">
        <w:r w:rsidR="00DF244B" w:rsidRPr="00DF244B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How to record with Panopto for Windows</w:t>
        </w:r>
      </w:hyperlink>
    </w:p>
    <w:p w14:paraId="422BC4B6" w14:textId="77777777" w:rsidR="00DF244B" w:rsidRPr="00DF244B" w:rsidRDefault="00645540" w:rsidP="00DF244B">
      <w:pPr>
        <w:numPr>
          <w:ilvl w:val="1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hyperlink r:id="rId11" w:tgtFrame="_blank" w:history="1">
        <w:r w:rsidR="00DF244B" w:rsidRPr="00DF244B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How to record with Panopto for Mac</w:t>
        </w:r>
      </w:hyperlink>
    </w:p>
    <w:p w14:paraId="24264712" w14:textId="77777777" w:rsidR="00DF244B" w:rsidRPr="00DF244B" w:rsidRDefault="00DF244B" w:rsidP="00DF244B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F244B">
        <w:rPr>
          <w:rFonts w:ascii="inherit" w:eastAsia="Times New Roman" w:hAnsi="inherit" w:cs="Times New Roman"/>
          <w:color w:val="000000"/>
          <w:sz w:val="20"/>
          <w:szCs w:val="20"/>
        </w:rPr>
        <w:t>Course Rubrics</w:t>
      </w:r>
    </w:p>
    <w:p w14:paraId="6B8145EB" w14:textId="77777777" w:rsidR="00DF244B" w:rsidRPr="00DF244B" w:rsidRDefault="00DF244B" w:rsidP="00DF244B">
      <w:pPr>
        <w:numPr>
          <w:ilvl w:val="1"/>
          <w:numId w:val="3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F244B">
        <w:rPr>
          <w:rFonts w:ascii="inherit" w:eastAsia="Times New Roman" w:hAnsi="inherit" w:cs="Times New Roman"/>
          <w:color w:val="000000"/>
          <w:sz w:val="20"/>
          <w:szCs w:val="20"/>
        </w:rPr>
        <w:t>Clearly outline expectations for graded activities in the course</w:t>
      </w:r>
    </w:p>
    <w:p w14:paraId="5964340B" w14:textId="77777777" w:rsidR="00DF244B" w:rsidRPr="00DF244B" w:rsidRDefault="00DF244B" w:rsidP="00DF244B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DF244B">
        <w:rPr>
          <w:rFonts w:ascii="inherit" w:eastAsia="Times New Roman" w:hAnsi="inherit" w:cs="Times New Roman"/>
          <w:color w:val="000000"/>
          <w:sz w:val="20"/>
          <w:szCs w:val="20"/>
        </w:rPr>
        <w:t>Sample Rubrics</w:t>
      </w:r>
    </w:p>
    <w:p w14:paraId="742D6495" w14:textId="64F6B45E" w:rsidR="00DF244B" w:rsidRPr="00DF244B" w:rsidRDefault="00645540" w:rsidP="00DF244B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hyperlink r:id="rId12" w:tgtFrame="_blank" w:history="1">
        <w:r w:rsidR="00DF244B" w:rsidRPr="00DF244B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Writing Rubric</w:t>
        </w:r>
      </w:hyperlink>
      <w:r w:rsidR="00DF244B" w:rsidRPr="00DF244B">
        <w:rPr>
          <w:rFonts w:ascii="inherit" w:eastAsia="Times New Roman" w:hAnsi="inherit" w:cs="Times New Roman"/>
          <w:color w:val="000000"/>
          <w:sz w:val="20"/>
          <w:szCs w:val="20"/>
        </w:rPr>
        <w:t> </w:t>
      </w:r>
      <w:r w:rsidR="00DF244B" w:rsidRPr="00DF244B">
        <w:rPr>
          <w:rFonts w:ascii="inherit" w:eastAsia="Times New Roman" w:hAnsi="inherit" w:cs="Times New Roman"/>
          <w:noProof/>
          <w:color w:val="00748B"/>
          <w:sz w:val="20"/>
          <w:szCs w:val="20"/>
          <w:bdr w:val="none" w:sz="0" w:space="0" w:color="auto" w:frame="1"/>
        </w:rPr>
        <w:drawing>
          <wp:inline distT="0" distB="0" distL="0" distR="0" wp14:anchorId="1ABD6887" wp14:editId="68717DDF">
            <wp:extent cx="171450" cy="171450"/>
            <wp:effectExtent l="0" t="0" r="0" b="0"/>
            <wp:docPr id="4" name="Picture 4" descr="Click for more options">
              <a:hlinkClick xmlns:a="http://schemas.openxmlformats.org/drawingml/2006/main" r:id="rId5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ck for more options">
                      <a:hlinkClick r:id="rId5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9920" w14:textId="0B90B68F" w:rsidR="00DF244B" w:rsidRPr="00DF244B" w:rsidRDefault="00645540" w:rsidP="00DF244B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hyperlink r:id="rId13" w:tgtFrame="_blank" w:history="1">
        <w:r w:rsidR="00DF244B" w:rsidRPr="00DF244B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Group Project Rubric</w:t>
        </w:r>
      </w:hyperlink>
      <w:r w:rsidR="00DF244B" w:rsidRPr="00DF244B">
        <w:rPr>
          <w:rFonts w:ascii="inherit" w:eastAsia="Times New Roman" w:hAnsi="inherit" w:cs="Times New Roman"/>
          <w:color w:val="000000"/>
          <w:sz w:val="20"/>
          <w:szCs w:val="20"/>
        </w:rPr>
        <w:t> </w:t>
      </w:r>
      <w:r w:rsidR="00DF244B" w:rsidRPr="00DF244B">
        <w:rPr>
          <w:rFonts w:ascii="inherit" w:eastAsia="Times New Roman" w:hAnsi="inherit" w:cs="Times New Roman"/>
          <w:noProof/>
          <w:color w:val="00748B"/>
          <w:sz w:val="20"/>
          <w:szCs w:val="20"/>
          <w:bdr w:val="none" w:sz="0" w:space="0" w:color="auto" w:frame="1"/>
        </w:rPr>
        <w:drawing>
          <wp:inline distT="0" distB="0" distL="0" distR="0" wp14:anchorId="6F5FBE3C" wp14:editId="5CE6567C">
            <wp:extent cx="171450" cy="171450"/>
            <wp:effectExtent l="0" t="0" r="0" b="0"/>
            <wp:docPr id="3" name="Picture 3" descr="Click for more options">
              <a:hlinkClick xmlns:a="http://schemas.openxmlformats.org/drawingml/2006/main" r:id="rId5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ck for more options">
                      <a:hlinkClick r:id="rId5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10CF" w14:textId="7C103D65" w:rsidR="00DF244B" w:rsidRPr="00DF244B" w:rsidRDefault="00645540" w:rsidP="00DF244B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hyperlink r:id="rId14" w:tgtFrame="_blank" w:history="1">
        <w:r w:rsidR="00DF244B" w:rsidRPr="00DF244B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Discussion Rubric</w:t>
        </w:r>
      </w:hyperlink>
      <w:r w:rsidR="00DF244B" w:rsidRPr="00DF244B">
        <w:rPr>
          <w:rFonts w:ascii="inherit" w:eastAsia="Times New Roman" w:hAnsi="inherit" w:cs="Times New Roman"/>
          <w:color w:val="000000"/>
          <w:sz w:val="20"/>
          <w:szCs w:val="20"/>
        </w:rPr>
        <w:t> </w:t>
      </w:r>
      <w:r w:rsidR="00DF244B" w:rsidRPr="00DF244B">
        <w:rPr>
          <w:rFonts w:ascii="inherit" w:eastAsia="Times New Roman" w:hAnsi="inherit" w:cs="Times New Roman"/>
          <w:noProof/>
          <w:color w:val="00748B"/>
          <w:sz w:val="20"/>
          <w:szCs w:val="20"/>
          <w:bdr w:val="none" w:sz="0" w:space="0" w:color="auto" w:frame="1"/>
        </w:rPr>
        <w:drawing>
          <wp:inline distT="0" distB="0" distL="0" distR="0" wp14:anchorId="4711F0AB" wp14:editId="3ABCE7AA">
            <wp:extent cx="171450" cy="171450"/>
            <wp:effectExtent l="0" t="0" r="0" b="0"/>
            <wp:docPr id="2" name="Picture 2" descr="Click for more options">
              <a:hlinkClick xmlns:a="http://schemas.openxmlformats.org/drawingml/2006/main" r:id="rId5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ck for more options">
                      <a:hlinkClick r:id="rId5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80D0" w14:textId="5DDA17FD" w:rsidR="00DF244B" w:rsidRPr="00DF244B" w:rsidRDefault="00645540" w:rsidP="00DF244B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Times New Roman"/>
          <w:color w:val="000000"/>
          <w:sz w:val="20"/>
          <w:szCs w:val="20"/>
        </w:rPr>
      </w:pPr>
      <w:hyperlink r:id="rId15" w:tgtFrame="_blank" w:history="1">
        <w:r w:rsidR="00DF244B" w:rsidRPr="00DF244B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Participation Rubric</w:t>
        </w:r>
      </w:hyperlink>
      <w:r w:rsidR="00DF244B" w:rsidRPr="00DF244B">
        <w:rPr>
          <w:rFonts w:ascii="inherit" w:eastAsia="Times New Roman" w:hAnsi="inherit" w:cs="Times New Roman"/>
          <w:color w:val="000000"/>
          <w:sz w:val="20"/>
          <w:szCs w:val="20"/>
        </w:rPr>
        <w:t> </w:t>
      </w:r>
      <w:r w:rsidR="00DF244B" w:rsidRPr="00DF244B">
        <w:rPr>
          <w:rFonts w:ascii="inherit" w:eastAsia="Times New Roman" w:hAnsi="inherit" w:cs="Times New Roman"/>
          <w:noProof/>
          <w:color w:val="00748B"/>
          <w:sz w:val="20"/>
          <w:szCs w:val="20"/>
          <w:bdr w:val="none" w:sz="0" w:space="0" w:color="auto" w:frame="1"/>
        </w:rPr>
        <w:drawing>
          <wp:inline distT="0" distB="0" distL="0" distR="0" wp14:anchorId="164AA71E" wp14:editId="03152932">
            <wp:extent cx="171450" cy="171450"/>
            <wp:effectExtent l="0" t="0" r="0" b="0"/>
            <wp:docPr id="1" name="Picture 1" descr="Click for more options">
              <a:hlinkClick xmlns:a="http://schemas.openxmlformats.org/drawingml/2006/main" r:id="rId5" tooltip="&quot;Click for more op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ck for more options">
                      <a:hlinkClick r:id="rId5" tooltip="&quot;Click for more op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0B45" w14:textId="77777777" w:rsidR="00645540" w:rsidRDefault="00645540"/>
    <w:p w14:paraId="76E6C9C3" w14:textId="7A18E868" w:rsidR="00A1652D" w:rsidRDefault="00645540">
      <w:r>
        <w:t>Format for weekly announcements</w:t>
      </w:r>
    </w:p>
    <w:p w14:paraId="05C645D4" w14:textId="12E398F2" w:rsidR="00645540" w:rsidRDefault="00645540">
      <w:r w:rsidRPr="00645540">
        <w:t>Week/Unit/Module/Topic: Title</w:t>
      </w:r>
    </w:p>
    <w:sectPr w:rsidR="0064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A1395"/>
    <w:multiLevelType w:val="multilevel"/>
    <w:tmpl w:val="C9B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/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4B"/>
    <w:rsid w:val="00645540"/>
    <w:rsid w:val="00A1652D"/>
    <w:rsid w:val="00D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4223"/>
  <w15:chartTrackingRefBased/>
  <w15:docId w15:val="{FBC45CA5-0B08-4CA5-B8A6-1B4FDE69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4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DF244B"/>
  </w:style>
  <w:style w:type="character" w:styleId="Hyperlink">
    <w:name w:val="Hyperlink"/>
    <w:basedOn w:val="DefaultParagraphFont"/>
    <w:uiPriority w:val="99"/>
    <w:semiHidden/>
    <w:unhideWhenUsed/>
    <w:rsid w:val="00DF2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6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84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learn.catholic.edu/bbcswebdav/pid-2559906-dt-content-rid-10152282_1/xid-10152282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catholic.edu/webapps/blackboard/content/listContentEditable.jsp?content_id=_2559899_1&amp;course_id=_324970_1" TargetMode="External"/><Relationship Id="rId12" Type="http://schemas.openxmlformats.org/officeDocument/2006/relationships/hyperlink" Target="https://learn.catholic.edu/bbcswebdav/pid-2559906-dt-content-rid-10152281_1/xid-10152281_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support.panopto.com/s/article/Recording-with-Panopto-for-Mac" TargetMode="External"/><Relationship Id="rId5" Type="http://schemas.openxmlformats.org/officeDocument/2006/relationships/hyperlink" Target="https://learn.catholic.edu/webapps/blackboard/content/listContentEditable.jsp?content_id=_2559899_1&amp;course_id=_324970_1#contextMenu" TargetMode="External"/><Relationship Id="rId15" Type="http://schemas.openxmlformats.org/officeDocument/2006/relationships/hyperlink" Target="https://learn.catholic.edu/bbcswebdav/pid-2559906-dt-content-rid-10152292_1/xid-10152292_1" TargetMode="External"/><Relationship Id="rId10" Type="http://schemas.openxmlformats.org/officeDocument/2006/relationships/hyperlink" Target="https://support.panopto.com/s/article/basic-recording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panopto.com/s/article/Provision-Individual-Courses-Faculty-Staff" TargetMode="External"/><Relationship Id="rId14" Type="http://schemas.openxmlformats.org/officeDocument/2006/relationships/hyperlink" Target="https://learn.catholic.edu/bbcswebdav/pid-2559906-dt-content-rid-10152291_1/xid-1015229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 (NIH/NLM) [E]</dc:creator>
  <cp:keywords/>
  <dc:description/>
  <cp:lastModifiedBy>Joubert, Doug (NIH/NLM) [E]</cp:lastModifiedBy>
  <cp:revision>2</cp:revision>
  <dcterms:created xsi:type="dcterms:W3CDTF">2022-01-11T14:20:00Z</dcterms:created>
  <dcterms:modified xsi:type="dcterms:W3CDTF">2022-01-11T14:24:00Z</dcterms:modified>
</cp:coreProperties>
</file>